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247" w:rsidRDefault="005444D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32247" w:rsidRPr="005444D6" w:rsidRDefault="005444D6">
      <w:pPr>
        <w:ind w:firstLine="567"/>
        <w:jc w:val="center"/>
      </w:pPr>
      <w:r w:rsidRPr="005444D6">
        <w:rPr>
          <w:rFonts w:eastAsia="Times New Roman"/>
          <w:b/>
          <w:bCs/>
          <w:sz w:val="20"/>
          <w:szCs w:val="20"/>
        </w:rPr>
        <w:t>"Поставка №145 лекарственных сре</w:t>
      </w:r>
      <w:proofErr w:type="gramStart"/>
      <w:r w:rsidRPr="005444D6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5444D6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C32247" w:rsidRPr="005444D6" w:rsidRDefault="005444D6">
      <w:pPr>
        <w:ind w:firstLine="567"/>
        <w:jc w:val="center"/>
        <w:rPr>
          <w:rFonts w:eastAsia="Times New Roman"/>
          <w:b/>
          <w:bCs/>
        </w:rPr>
      </w:pPr>
      <w:r w:rsidRPr="005444D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444D6">
        <w:rPr>
          <w:rFonts w:eastAsia="Times New Roman"/>
          <w:b/>
          <w:bCs/>
          <w:sz w:val="20"/>
          <w:szCs w:val="20"/>
        </w:rPr>
        <w:t xml:space="preserve"> 0372200047721000072) </w:t>
      </w:r>
    </w:p>
    <w:p w:rsidR="00C32247" w:rsidRPr="005444D6" w:rsidRDefault="00C32247">
      <w:pPr>
        <w:ind w:firstLine="567"/>
        <w:jc w:val="center"/>
        <w:rPr>
          <w:sz w:val="20"/>
          <w:szCs w:val="20"/>
        </w:rPr>
      </w:pPr>
    </w:p>
    <w:p w:rsidR="00C32247" w:rsidRDefault="005444D6">
      <w:pPr>
        <w:ind w:firstLine="567"/>
        <w:jc w:val="right"/>
      </w:pPr>
      <w:r w:rsidRPr="005444D6">
        <w:rPr>
          <w:rFonts w:eastAsia="Times New Roman"/>
          <w:sz w:val="20"/>
          <w:szCs w:val="20"/>
        </w:rPr>
        <w:t>01.04.21 13:09:01 (</w:t>
      </w:r>
      <w:r>
        <w:rPr>
          <w:rFonts w:eastAsia="Times New Roman"/>
          <w:sz w:val="20"/>
          <w:szCs w:val="20"/>
          <w:lang w:val="en-US"/>
        </w:rPr>
        <w:t>MSK</w:t>
      </w:r>
      <w:r w:rsidRPr="005444D6">
        <w:rPr>
          <w:rFonts w:eastAsia="Times New Roman"/>
          <w:sz w:val="20"/>
          <w:szCs w:val="20"/>
        </w:rPr>
        <w:t>+00:00)</w:t>
      </w:r>
    </w:p>
    <w:p w:rsidR="00C32247" w:rsidRPr="005444D6" w:rsidRDefault="00C32247">
      <w:pPr>
        <w:ind w:firstLine="567"/>
        <w:rPr>
          <w:rFonts w:eastAsia="Times New Roman"/>
          <w:sz w:val="16"/>
          <w:szCs w:val="16"/>
        </w:rPr>
      </w:pPr>
    </w:p>
    <w:p w:rsidR="00C32247" w:rsidRDefault="005444D6">
      <w:r>
        <w:rPr>
          <w:rFonts w:eastAsia="Times New Roman"/>
          <w:sz w:val="20"/>
          <w:szCs w:val="20"/>
        </w:rPr>
        <w:t>Организатор</w:t>
      </w:r>
      <w:r w:rsidRPr="005444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444D6">
        <w:rPr>
          <w:rFonts w:eastAsia="Times New Roman"/>
          <w:sz w:val="20"/>
          <w:szCs w:val="20"/>
        </w:rPr>
        <w:t xml:space="preserve">: </w:t>
      </w:r>
      <w:r w:rsidRPr="005444D6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C32247" w:rsidRPr="005444D6" w:rsidRDefault="00C32247">
      <w:pPr>
        <w:rPr>
          <w:rFonts w:eastAsia="Times New Roman"/>
          <w:sz w:val="16"/>
          <w:szCs w:val="16"/>
        </w:rPr>
      </w:pPr>
    </w:p>
    <w:p w:rsidR="00C32247" w:rsidRDefault="005444D6">
      <w:r>
        <w:rPr>
          <w:rFonts w:eastAsia="Times New Roman"/>
          <w:sz w:val="20"/>
          <w:szCs w:val="20"/>
        </w:rPr>
        <w:t>Заказчик</w:t>
      </w:r>
      <w:r w:rsidRPr="005444D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32247" w:rsidRPr="005444D6" w:rsidRDefault="00C32247">
      <w:pPr>
        <w:rPr>
          <w:rFonts w:eastAsia="Times New Roman"/>
          <w:sz w:val="16"/>
          <w:szCs w:val="16"/>
        </w:rPr>
      </w:pPr>
    </w:p>
    <w:p w:rsidR="00C32247" w:rsidRPr="005444D6" w:rsidRDefault="005444D6" w:rsidP="005444D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5444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444D6">
        <w:rPr>
          <w:rFonts w:eastAsia="Times New Roman"/>
          <w:sz w:val="20"/>
          <w:szCs w:val="20"/>
        </w:rPr>
        <w:t xml:space="preserve">: </w:t>
      </w:r>
      <w:r w:rsidRPr="005444D6">
        <w:rPr>
          <w:rFonts w:eastAsia="Times New Roman"/>
          <w:b/>
          <w:sz w:val="20"/>
          <w:szCs w:val="20"/>
        </w:rPr>
        <w:t>Поставка №145 лекарственных сре</w:t>
      </w:r>
      <w:proofErr w:type="gramStart"/>
      <w:r w:rsidRPr="005444D6">
        <w:rPr>
          <w:rFonts w:eastAsia="Times New Roman"/>
          <w:b/>
          <w:sz w:val="20"/>
          <w:szCs w:val="20"/>
        </w:rPr>
        <w:t>дств дл</w:t>
      </w:r>
      <w:proofErr w:type="gramEnd"/>
      <w:r w:rsidRPr="005444D6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C32247" w:rsidRPr="005444D6" w:rsidRDefault="00C32247" w:rsidP="005444D6">
      <w:pPr>
        <w:jc w:val="both"/>
        <w:rPr>
          <w:rFonts w:eastAsia="Times New Roman"/>
          <w:b/>
          <w:sz w:val="16"/>
          <w:szCs w:val="16"/>
        </w:rPr>
      </w:pPr>
    </w:p>
    <w:p w:rsidR="00C32247" w:rsidRPr="005444D6" w:rsidRDefault="005444D6" w:rsidP="005444D6">
      <w:pPr>
        <w:jc w:val="both"/>
        <w:rPr>
          <w:b/>
        </w:rPr>
      </w:pPr>
      <w:r w:rsidRPr="005444D6">
        <w:rPr>
          <w:rFonts w:eastAsia="Times New Roman"/>
          <w:b/>
          <w:sz w:val="20"/>
          <w:szCs w:val="20"/>
        </w:rPr>
        <w:t>Начальная (максимальная) цена контракта: 688 895,00 руб.</w:t>
      </w:r>
    </w:p>
    <w:p w:rsidR="00C32247" w:rsidRPr="005444D6" w:rsidRDefault="00C32247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32247" w:rsidRPr="005444D6" w:rsidTr="005444D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32247" w:rsidRPr="005444D6" w:rsidRDefault="005444D6">
            <w:pPr>
              <w:pStyle w:val="af9"/>
              <w:rPr>
                <w:sz w:val="16"/>
              </w:rPr>
            </w:pPr>
            <w:proofErr w:type="spellStart"/>
            <w:r w:rsidRPr="005444D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32247" w:rsidRPr="005444D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32247" w:rsidRPr="005444D6" w:rsidRDefault="005444D6">
                  <w:pPr>
                    <w:jc w:val="both"/>
                    <w:rPr>
                      <w:sz w:val="16"/>
                    </w:rPr>
                  </w:pPr>
                  <w:r w:rsidRPr="005444D6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444D6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5444D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444D6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444D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444D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444D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444D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C32247" w:rsidRPr="005444D6" w:rsidRDefault="005444D6">
                  <w:pPr>
                    <w:jc w:val="both"/>
                    <w:rPr>
                      <w:sz w:val="16"/>
                    </w:rPr>
                  </w:pPr>
                  <w:r w:rsidRPr="005444D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444D6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5444D6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5444D6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5444D6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5444D6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5444D6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5444D6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</w:t>
                  </w:r>
                  <w:r w:rsidRPr="005444D6">
                    <w:rPr>
                      <w:sz w:val="16"/>
                      <w:szCs w:val="20"/>
                    </w:rPr>
                    <w:t>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C32247" w:rsidRPr="005444D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32247" w:rsidRPr="005444D6" w:rsidRDefault="005444D6">
                  <w:pPr>
                    <w:jc w:val="both"/>
                    <w:rPr>
                      <w:sz w:val="16"/>
                    </w:rPr>
                  </w:pPr>
                  <w:r w:rsidRPr="005444D6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5444D6">
                    <w:rPr>
                      <w:sz w:val="16"/>
                      <w:szCs w:val="20"/>
                    </w:rPr>
                    <w:t xml:space="preserve">участникам (в соответствии с частью </w:t>
                  </w:r>
                  <w:r w:rsidRPr="005444D6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5444D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444D6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444D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444D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444D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444D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C32247" w:rsidRPr="005444D6" w:rsidRDefault="005444D6">
                  <w:pPr>
                    <w:jc w:val="both"/>
                    <w:rPr>
                      <w:sz w:val="16"/>
                    </w:rPr>
                  </w:pPr>
                  <w:r w:rsidRPr="005444D6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5444D6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32247" w:rsidRPr="005444D6" w:rsidRDefault="00C32247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C32247" w:rsidRPr="005444D6" w:rsidTr="005444D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32247" w:rsidRPr="005444D6" w:rsidRDefault="005444D6">
            <w:pPr>
              <w:pStyle w:val="af9"/>
              <w:rPr>
                <w:sz w:val="16"/>
              </w:rPr>
            </w:pPr>
            <w:proofErr w:type="spellStart"/>
            <w:r w:rsidRPr="005444D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32247" w:rsidRPr="005444D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32247" w:rsidRPr="005444D6" w:rsidRDefault="005444D6">
                  <w:pPr>
                    <w:jc w:val="both"/>
                    <w:rPr>
                      <w:sz w:val="16"/>
                    </w:rPr>
                  </w:pPr>
                  <w:r w:rsidRPr="005444D6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5444D6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C32247" w:rsidRPr="005444D6" w:rsidRDefault="005444D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444D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32247" w:rsidRPr="005444D6" w:rsidRDefault="00C32247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C32247" w:rsidRPr="005444D6" w:rsidTr="005444D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32247" w:rsidRPr="005444D6" w:rsidRDefault="005444D6">
            <w:pPr>
              <w:pStyle w:val="af9"/>
              <w:rPr>
                <w:sz w:val="16"/>
              </w:rPr>
            </w:pPr>
            <w:proofErr w:type="spellStart"/>
            <w:r w:rsidRPr="005444D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32247" w:rsidRPr="005444D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32247" w:rsidRPr="005444D6" w:rsidRDefault="005444D6">
                  <w:pPr>
                    <w:rPr>
                      <w:sz w:val="16"/>
                    </w:rPr>
                  </w:pPr>
                  <w:r w:rsidRPr="005444D6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5444D6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C32247" w:rsidRPr="005444D6" w:rsidRDefault="00C32247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C32247" w:rsidRPr="005444D6" w:rsidRDefault="00C32247">
      <w:pPr>
        <w:rPr>
          <w:rFonts w:eastAsia="Times New Roman"/>
          <w:sz w:val="16"/>
          <w:szCs w:val="16"/>
        </w:rPr>
      </w:pPr>
    </w:p>
    <w:p w:rsidR="00C32247" w:rsidRDefault="005444D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32247">
        <w:tc>
          <w:tcPr>
            <w:tcW w:w="4960" w:type="dxa"/>
            <w:shd w:val="clear" w:color="auto" w:fill="auto"/>
          </w:tcPr>
          <w:p w:rsidR="00C32247" w:rsidRDefault="005444D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2247" w:rsidRDefault="005444D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32247">
        <w:tc>
          <w:tcPr>
            <w:tcW w:w="4960" w:type="dxa"/>
            <w:shd w:val="clear" w:color="auto" w:fill="auto"/>
          </w:tcPr>
          <w:p w:rsidR="00C32247" w:rsidRDefault="005444D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2247" w:rsidRDefault="005444D6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32247">
        <w:tc>
          <w:tcPr>
            <w:tcW w:w="4960" w:type="dxa"/>
            <w:shd w:val="clear" w:color="auto" w:fill="auto"/>
          </w:tcPr>
          <w:p w:rsidR="00C32247" w:rsidRDefault="005444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2247" w:rsidRDefault="005444D6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C32247" w:rsidRPr="005444D6" w:rsidRDefault="00C32247">
      <w:pPr>
        <w:rPr>
          <w:rFonts w:eastAsia="Times New Roman"/>
          <w:sz w:val="16"/>
          <w:szCs w:val="16"/>
        </w:rPr>
      </w:pPr>
    </w:p>
    <w:p w:rsidR="00C32247" w:rsidRDefault="005444D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32247" w:rsidRPr="005444D6" w:rsidRDefault="00C32247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004"/>
        <w:gridCol w:w="1583"/>
        <w:gridCol w:w="4430"/>
      </w:tblGrid>
      <w:tr w:rsidR="00C32247" w:rsidTr="005444D6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32247" w:rsidRDefault="005444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32247" w:rsidTr="005444D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247" w:rsidRPr="005444D6" w:rsidRDefault="005444D6" w:rsidP="005444D6">
            <w:pPr>
              <w:jc w:val="center"/>
              <w:rPr>
                <w:b/>
                <w:sz w:val="18"/>
                <w:szCs w:val="20"/>
              </w:rPr>
            </w:pPr>
            <w:r w:rsidRPr="005444D6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5444D6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247" w:rsidRPr="005444D6" w:rsidRDefault="005444D6" w:rsidP="005444D6">
            <w:pPr>
              <w:jc w:val="center"/>
              <w:rPr>
                <w:b/>
                <w:sz w:val="18"/>
                <w:szCs w:val="20"/>
              </w:rPr>
            </w:pPr>
            <w:r w:rsidRPr="005444D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247" w:rsidRPr="005444D6" w:rsidRDefault="005444D6" w:rsidP="005444D6">
            <w:pPr>
              <w:jc w:val="center"/>
              <w:rPr>
                <w:b/>
                <w:sz w:val="18"/>
                <w:szCs w:val="20"/>
              </w:rPr>
            </w:pPr>
            <w:r w:rsidRPr="005444D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4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247" w:rsidRPr="005444D6" w:rsidRDefault="005444D6" w:rsidP="005444D6">
            <w:pPr>
              <w:jc w:val="center"/>
              <w:rPr>
                <w:b/>
                <w:sz w:val="20"/>
                <w:szCs w:val="20"/>
              </w:rPr>
            </w:pPr>
            <w:r w:rsidRPr="005444D6">
              <w:rPr>
                <w:rFonts w:eastAsia="Times New Roman"/>
                <w:b/>
                <w:sz w:val="20"/>
                <w:szCs w:val="20"/>
              </w:rPr>
              <w:t>Обоснование</w:t>
            </w:r>
          </w:p>
        </w:tc>
      </w:tr>
      <w:tr w:rsidR="00C32247" w:rsidTr="005444D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247" w:rsidRPr="005444D6" w:rsidRDefault="005444D6" w:rsidP="005444D6">
            <w:pPr>
              <w:pStyle w:val="af9"/>
              <w:jc w:val="center"/>
              <w:rPr>
                <w:sz w:val="18"/>
              </w:rPr>
            </w:pPr>
            <w:r w:rsidRPr="005444D6">
              <w:rPr>
                <w:sz w:val="18"/>
                <w:szCs w:val="20"/>
                <w:lang w:val="en-US"/>
              </w:rPr>
              <w:t>EA-84418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247" w:rsidRPr="005444D6" w:rsidRDefault="005444D6" w:rsidP="005444D6">
            <w:pPr>
              <w:jc w:val="center"/>
              <w:rPr>
                <w:sz w:val="18"/>
              </w:rPr>
            </w:pPr>
            <w:r w:rsidRPr="005444D6">
              <w:rPr>
                <w:sz w:val="18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1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247" w:rsidRPr="005444D6" w:rsidRDefault="005444D6" w:rsidP="005444D6">
            <w:pPr>
              <w:jc w:val="center"/>
              <w:rPr>
                <w:sz w:val="18"/>
              </w:rPr>
            </w:pPr>
            <w:r w:rsidRPr="005444D6">
              <w:rPr>
                <w:sz w:val="18"/>
                <w:szCs w:val="20"/>
              </w:rPr>
              <w:t xml:space="preserve">Участник электронного аукциона и поданная им заявка НЕ СООТВЕТСТВУЕТ требованиям документации об электронном </w:t>
            </w:r>
            <w:r w:rsidRPr="005444D6">
              <w:rPr>
                <w:sz w:val="18"/>
                <w:szCs w:val="20"/>
              </w:rPr>
              <w:t>аукционе</w:t>
            </w:r>
          </w:p>
        </w:tc>
        <w:tc>
          <w:tcPr>
            <w:tcW w:w="4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44D6" w:rsidRDefault="005444D6" w:rsidP="005444D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5444D6">
              <w:rPr>
                <w:sz w:val="20"/>
                <w:szCs w:val="20"/>
              </w:rPr>
              <w:t>есоответствие участника такого аукциона требованиям, установленным в соответствии со статьей 31 Федерального закона №44-ФЗ</w:t>
            </w:r>
          </w:p>
          <w:p w:rsidR="005444D6" w:rsidRDefault="005444D6" w:rsidP="005444D6">
            <w:pPr>
              <w:ind w:firstLine="240"/>
              <w:jc w:val="both"/>
              <w:rPr>
                <w:sz w:val="20"/>
                <w:szCs w:val="20"/>
              </w:rPr>
            </w:pPr>
            <w:r w:rsidRPr="005444D6">
              <w:rPr>
                <w:b/>
                <w:sz w:val="20"/>
                <w:szCs w:val="20"/>
              </w:rPr>
              <w:t>Основание для отказа в допуске:</w:t>
            </w:r>
            <w:r w:rsidRPr="005444D6">
              <w:rPr>
                <w:sz w:val="20"/>
                <w:szCs w:val="20"/>
              </w:rPr>
              <w:t xml:space="preserve"> п.2 ч.4 ст.67 – несоответствие информации, предусмотренной ч.3 ст.66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нужд», требованиям документации об электронном аукционе.</w:t>
            </w:r>
          </w:p>
          <w:p w:rsidR="005444D6" w:rsidRPr="005444D6" w:rsidRDefault="005444D6" w:rsidP="005444D6">
            <w:pPr>
              <w:ind w:firstLine="240"/>
              <w:jc w:val="both"/>
              <w:rPr>
                <w:sz w:val="20"/>
                <w:szCs w:val="20"/>
              </w:rPr>
            </w:pPr>
            <w:r w:rsidRPr="005444D6">
              <w:rPr>
                <w:b/>
                <w:sz w:val="20"/>
                <w:szCs w:val="20"/>
              </w:rPr>
              <w:t xml:space="preserve">Нарушение требований </w:t>
            </w:r>
            <w:r w:rsidRPr="005444D6">
              <w:rPr>
                <w:sz w:val="20"/>
                <w:szCs w:val="20"/>
              </w:rPr>
              <w:t xml:space="preserve">п.19.2 р.19 и приложения №2 </w:t>
            </w:r>
            <w:proofErr w:type="spellStart"/>
            <w:r w:rsidRPr="005444D6">
              <w:rPr>
                <w:sz w:val="20"/>
                <w:szCs w:val="20"/>
              </w:rPr>
              <w:t>ч.I</w:t>
            </w:r>
            <w:proofErr w:type="spellEnd"/>
            <w:r w:rsidRPr="005444D6">
              <w:rPr>
                <w:sz w:val="20"/>
                <w:szCs w:val="20"/>
              </w:rPr>
              <w:t xml:space="preserve"> документации об электронном аукционе.</w:t>
            </w:r>
          </w:p>
          <w:p w:rsidR="005444D6" w:rsidRPr="005444D6" w:rsidRDefault="005444D6" w:rsidP="005444D6">
            <w:pPr>
              <w:ind w:firstLine="24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Положения заявки, которые не </w:t>
            </w:r>
            <w:r w:rsidRPr="005444D6">
              <w:rPr>
                <w:b/>
                <w:sz w:val="20"/>
                <w:szCs w:val="20"/>
              </w:rPr>
              <w:t>соответс</w:t>
            </w:r>
            <w:r>
              <w:rPr>
                <w:b/>
                <w:sz w:val="20"/>
                <w:szCs w:val="20"/>
              </w:rPr>
              <w:t xml:space="preserve">твуют требованиям документации </w:t>
            </w:r>
            <w:r w:rsidRPr="005444D6">
              <w:rPr>
                <w:b/>
                <w:sz w:val="20"/>
                <w:szCs w:val="20"/>
              </w:rPr>
              <w:t xml:space="preserve">об аукционе: </w:t>
            </w:r>
            <w:r w:rsidRPr="005444D6">
              <w:rPr>
                <w:sz w:val="20"/>
                <w:szCs w:val="20"/>
              </w:rPr>
              <w:t>участник в первой части заявки указал характеристики товара, не соответствующие требованиям документации об аукционе, а именно:</w:t>
            </w:r>
          </w:p>
          <w:p w:rsidR="00C32247" w:rsidRPr="005444D6" w:rsidRDefault="005444D6" w:rsidP="005444D6">
            <w:pPr>
              <w:ind w:firstLine="240"/>
              <w:jc w:val="both"/>
              <w:rPr>
                <w:sz w:val="20"/>
                <w:szCs w:val="20"/>
              </w:rPr>
            </w:pPr>
            <w:r w:rsidRPr="005444D6">
              <w:rPr>
                <w:sz w:val="20"/>
                <w:szCs w:val="20"/>
              </w:rPr>
              <w:lastRenderedPageBreak/>
              <w:t>- по позиции №1 «</w:t>
            </w:r>
            <w:r w:rsidRPr="005444D6">
              <w:rPr>
                <w:bCs/>
                <w:i/>
                <w:sz w:val="20"/>
                <w:szCs w:val="20"/>
              </w:rPr>
              <w:t>Аминокислоты для парентерального питания</w:t>
            </w:r>
            <w:proofErr w:type="gramStart"/>
            <w:r w:rsidRPr="005444D6">
              <w:rPr>
                <w:bCs/>
                <w:i/>
                <w:sz w:val="20"/>
                <w:szCs w:val="20"/>
              </w:rPr>
              <w:t xml:space="preserve"> + П</w:t>
            </w:r>
            <w:proofErr w:type="gramEnd"/>
            <w:r w:rsidRPr="005444D6">
              <w:rPr>
                <w:bCs/>
                <w:i/>
                <w:sz w:val="20"/>
                <w:szCs w:val="20"/>
              </w:rPr>
              <w:t>рочие препараты [Жировые эмульсии для парентерального питания + Декстроза + Минералы]</w:t>
            </w:r>
            <w:r w:rsidRPr="005444D6">
              <w:rPr>
                <w:sz w:val="20"/>
                <w:szCs w:val="20"/>
              </w:rPr>
              <w:t xml:space="preserve">» в графе 6 </w:t>
            </w:r>
            <w:r w:rsidRPr="005444D6">
              <w:rPr>
                <w:i/>
                <w:sz w:val="20"/>
                <w:szCs w:val="20"/>
              </w:rPr>
              <w:t>«</w:t>
            </w:r>
            <w:r w:rsidRPr="005444D6">
              <w:rPr>
                <w:bCs/>
                <w:i/>
                <w:sz w:val="20"/>
                <w:szCs w:val="20"/>
              </w:rPr>
              <w:t>Дозировка, Лекарственная форма»</w:t>
            </w:r>
            <w:r w:rsidRPr="005444D6">
              <w:rPr>
                <w:bCs/>
                <w:sz w:val="20"/>
                <w:szCs w:val="20"/>
              </w:rPr>
              <w:t xml:space="preserve"> </w:t>
            </w:r>
            <w:r w:rsidRPr="005444D6">
              <w:rPr>
                <w:sz w:val="20"/>
                <w:szCs w:val="20"/>
              </w:rPr>
              <w:t>участник указал «</w:t>
            </w:r>
            <w:r w:rsidRPr="005444D6">
              <w:rPr>
                <w:b/>
                <w:i/>
                <w:sz w:val="20"/>
                <w:szCs w:val="20"/>
              </w:rPr>
              <w:t xml:space="preserve">1250 мл </w:t>
            </w:r>
            <w:r w:rsidRPr="005444D6">
              <w:rPr>
                <w:i/>
                <w:sz w:val="20"/>
                <w:szCs w:val="20"/>
              </w:rPr>
              <w:t xml:space="preserve">Эмульсия для </w:t>
            </w:r>
            <w:proofErr w:type="spellStart"/>
            <w:r w:rsidRPr="005444D6">
              <w:rPr>
                <w:i/>
                <w:sz w:val="20"/>
                <w:szCs w:val="20"/>
              </w:rPr>
              <w:t>инфузий</w:t>
            </w:r>
            <w:proofErr w:type="spellEnd"/>
            <w:r w:rsidRPr="005444D6">
              <w:rPr>
                <w:sz w:val="20"/>
                <w:szCs w:val="20"/>
              </w:rPr>
              <w:t xml:space="preserve">», </w:t>
            </w:r>
            <w:r w:rsidRPr="005444D6">
              <w:rPr>
                <w:bCs/>
                <w:sz w:val="20"/>
                <w:szCs w:val="20"/>
              </w:rPr>
              <w:t>что не соответствует требованиям, установленным в документации об электронном аукционе: «</w:t>
            </w:r>
            <w:r w:rsidRPr="005444D6">
              <w:rPr>
                <w:b/>
                <w:bCs/>
                <w:i/>
                <w:sz w:val="20"/>
                <w:szCs w:val="20"/>
                <w:lang w:bidi="ru-RU"/>
              </w:rPr>
              <w:t>Объем наполнения первичной упаковки 625 мл</w:t>
            </w:r>
            <w:r w:rsidRPr="005444D6">
              <w:rPr>
                <w:bCs/>
                <w:i/>
                <w:sz w:val="20"/>
                <w:szCs w:val="20"/>
                <w:lang w:bidi="ru-RU"/>
              </w:rPr>
              <w:t xml:space="preserve"> (</w:t>
            </w:r>
            <w:r w:rsidRPr="005444D6">
              <w:rPr>
                <w:bCs/>
                <w:i/>
                <w:sz w:val="20"/>
                <w:szCs w:val="20"/>
                <w:u w:val="single"/>
                <w:lang w:bidi="ru-RU"/>
              </w:rPr>
              <w:t xml:space="preserve">обоснование - требование установлено в соответствии с </w:t>
            </w:r>
            <w:proofErr w:type="spellStart"/>
            <w:r w:rsidRPr="005444D6">
              <w:rPr>
                <w:bCs/>
                <w:i/>
                <w:sz w:val="20"/>
                <w:szCs w:val="20"/>
                <w:u w:val="single"/>
                <w:lang w:bidi="ru-RU"/>
              </w:rPr>
              <w:t>пп</w:t>
            </w:r>
            <w:proofErr w:type="spellEnd"/>
            <w:r w:rsidRPr="005444D6">
              <w:rPr>
                <w:bCs/>
                <w:i/>
                <w:sz w:val="20"/>
                <w:szCs w:val="20"/>
                <w:u w:val="single"/>
                <w:lang w:bidi="ru-RU"/>
              </w:rPr>
              <w:t xml:space="preserve">. в) пункта 5 Особенностей описания лекарственных препаратов для медицинского применения, являющихся объектом закупки для обеспечения государственных и муниципальных нужд, утвержденных постановлением Правительства РФ от 15.11.2017 № 1380 - является раствором для </w:t>
            </w:r>
            <w:proofErr w:type="spellStart"/>
            <w:r w:rsidRPr="005444D6">
              <w:rPr>
                <w:bCs/>
                <w:i/>
                <w:sz w:val="20"/>
                <w:szCs w:val="20"/>
                <w:u w:val="single"/>
                <w:lang w:bidi="ru-RU"/>
              </w:rPr>
              <w:t>инфузий</w:t>
            </w:r>
            <w:proofErr w:type="spellEnd"/>
            <w:r w:rsidRPr="005444D6">
              <w:rPr>
                <w:bCs/>
                <w:i/>
                <w:sz w:val="20"/>
                <w:szCs w:val="20"/>
                <w:u w:val="single"/>
                <w:lang w:bidi="ru-RU"/>
              </w:rPr>
              <w:t>)</w:t>
            </w:r>
            <w:r w:rsidRPr="005444D6">
              <w:rPr>
                <w:bCs/>
                <w:i/>
                <w:sz w:val="20"/>
                <w:szCs w:val="20"/>
                <w:u w:val="single"/>
              </w:rPr>
              <w:t>».</w:t>
            </w:r>
          </w:p>
        </w:tc>
      </w:tr>
    </w:tbl>
    <w:p w:rsidR="00C32247" w:rsidRDefault="00C3224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C32247">
        <w:tc>
          <w:tcPr>
            <w:tcW w:w="9914" w:type="dxa"/>
            <w:gridSpan w:val="4"/>
            <w:shd w:val="clear" w:color="auto" w:fill="auto"/>
          </w:tcPr>
          <w:p w:rsidR="00C32247" w:rsidRDefault="005444D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3224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247" w:rsidRPr="005444D6" w:rsidRDefault="005444D6" w:rsidP="005444D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444D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247" w:rsidRPr="005444D6" w:rsidRDefault="005444D6" w:rsidP="005444D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444D6">
              <w:rPr>
                <w:b/>
                <w:sz w:val="18"/>
                <w:szCs w:val="20"/>
              </w:rPr>
              <w:t>Наименование / ИНН</w:t>
            </w:r>
          </w:p>
          <w:p w:rsidR="00C32247" w:rsidRPr="005444D6" w:rsidRDefault="005444D6" w:rsidP="005444D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444D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247" w:rsidRPr="005444D6" w:rsidRDefault="005444D6" w:rsidP="005444D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444D6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247" w:rsidRPr="005444D6" w:rsidRDefault="005444D6" w:rsidP="005444D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444D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3224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247" w:rsidRPr="005444D6" w:rsidRDefault="005444D6" w:rsidP="005444D6">
            <w:pPr>
              <w:jc w:val="center"/>
              <w:rPr>
                <w:sz w:val="18"/>
              </w:rPr>
            </w:pPr>
            <w:r w:rsidRPr="005444D6">
              <w:rPr>
                <w:sz w:val="18"/>
                <w:szCs w:val="20"/>
                <w:lang w:val="en-US"/>
              </w:rPr>
              <w:t>EA-84418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247" w:rsidRPr="005444D6" w:rsidRDefault="005444D6" w:rsidP="005444D6">
            <w:pPr>
              <w:jc w:val="center"/>
              <w:rPr>
                <w:sz w:val="18"/>
              </w:rPr>
            </w:pPr>
            <w:r w:rsidRPr="005444D6">
              <w:rPr>
                <w:sz w:val="18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247" w:rsidRPr="005444D6" w:rsidRDefault="005444D6" w:rsidP="005444D6">
            <w:pPr>
              <w:jc w:val="center"/>
              <w:rPr>
                <w:sz w:val="18"/>
              </w:rPr>
            </w:pPr>
            <w:proofErr w:type="spellStart"/>
            <w:r w:rsidRPr="005444D6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5444D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444D6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444D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444D6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247" w:rsidRPr="005444D6" w:rsidRDefault="005444D6" w:rsidP="005444D6">
            <w:pPr>
              <w:jc w:val="center"/>
              <w:rPr>
                <w:sz w:val="18"/>
              </w:rPr>
            </w:pPr>
            <w:r w:rsidRPr="005444D6">
              <w:rPr>
                <w:sz w:val="18"/>
                <w:szCs w:val="20"/>
              </w:rPr>
              <w:t xml:space="preserve">Участник электронного аукциона и поданная им заявка НЕ СООТВЕТСТВУЕТ </w:t>
            </w:r>
            <w:r w:rsidRPr="005444D6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</w:tr>
      <w:tr w:rsidR="00C3224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247" w:rsidRPr="005444D6" w:rsidRDefault="005444D6" w:rsidP="005444D6">
            <w:pPr>
              <w:jc w:val="center"/>
              <w:rPr>
                <w:sz w:val="18"/>
              </w:rPr>
            </w:pPr>
            <w:r w:rsidRPr="005444D6">
              <w:rPr>
                <w:sz w:val="18"/>
                <w:szCs w:val="20"/>
                <w:lang w:val="en-US"/>
              </w:rPr>
              <w:t>EA-84418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247" w:rsidRPr="005444D6" w:rsidRDefault="005444D6" w:rsidP="005444D6">
            <w:pPr>
              <w:jc w:val="center"/>
              <w:rPr>
                <w:sz w:val="18"/>
              </w:rPr>
            </w:pPr>
            <w:r w:rsidRPr="005444D6">
              <w:rPr>
                <w:sz w:val="18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247" w:rsidRPr="005444D6" w:rsidRDefault="005444D6" w:rsidP="005444D6">
            <w:pPr>
              <w:jc w:val="center"/>
              <w:rPr>
                <w:sz w:val="18"/>
              </w:rPr>
            </w:pPr>
            <w:proofErr w:type="spellStart"/>
            <w:r w:rsidRPr="005444D6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5444D6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5444D6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247" w:rsidRPr="005444D6" w:rsidRDefault="005444D6" w:rsidP="005444D6">
            <w:pPr>
              <w:jc w:val="center"/>
              <w:rPr>
                <w:sz w:val="18"/>
              </w:rPr>
            </w:pPr>
            <w:r w:rsidRPr="005444D6">
              <w:rPr>
                <w:sz w:val="18"/>
                <w:szCs w:val="20"/>
              </w:rPr>
              <w:t xml:space="preserve">Участник электронного аукциона и поданная им заявка НЕ СООТВЕТСТВУЕТ требованиям документации об электронном </w:t>
            </w:r>
            <w:r w:rsidRPr="005444D6">
              <w:rPr>
                <w:sz w:val="18"/>
                <w:szCs w:val="20"/>
              </w:rPr>
              <w:t>аукционе</w:t>
            </w:r>
          </w:p>
        </w:tc>
      </w:tr>
      <w:tr w:rsidR="00C3224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247" w:rsidRPr="005444D6" w:rsidRDefault="005444D6" w:rsidP="005444D6">
            <w:pPr>
              <w:jc w:val="center"/>
              <w:rPr>
                <w:sz w:val="18"/>
              </w:rPr>
            </w:pPr>
            <w:r w:rsidRPr="005444D6">
              <w:rPr>
                <w:sz w:val="18"/>
                <w:szCs w:val="20"/>
                <w:lang w:val="en-US"/>
              </w:rPr>
              <w:t>EA-84418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247" w:rsidRPr="005444D6" w:rsidRDefault="005444D6" w:rsidP="005444D6">
            <w:pPr>
              <w:jc w:val="center"/>
              <w:rPr>
                <w:sz w:val="18"/>
              </w:rPr>
            </w:pPr>
            <w:r w:rsidRPr="005444D6">
              <w:rPr>
                <w:sz w:val="18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247" w:rsidRPr="005444D6" w:rsidRDefault="005444D6" w:rsidP="005444D6">
            <w:pPr>
              <w:jc w:val="center"/>
              <w:rPr>
                <w:sz w:val="18"/>
              </w:rPr>
            </w:pPr>
            <w:r w:rsidRPr="005444D6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247" w:rsidRPr="005444D6" w:rsidRDefault="005444D6" w:rsidP="005444D6">
            <w:pPr>
              <w:jc w:val="center"/>
              <w:rPr>
                <w:sz w:val="18"/>
              </w:rPr>
            </w:pPr>
            <w:r w:rsidRPr="005444D6">
              <w:rPr>
                <w:sz w:val="18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</w:p>
        </w:tc>
      </w:tr>
    </w:tbl>
    <w:p w:rsidR="00C32247" w:rsidRPr="005444D6" w:rsidRDefault="00C32247">
      <w:pPr>
        <w:jc w:val="both"/>
        <w:rPr>
          <w:sz w:val="20"/>
          <w:szCs w:val="20"/>
        </w:rPr>
      </w:pPr>
      <w:bookmarkStart w:id="0" w:name="_GoBack"/>
      <w:bookmarkEnd w:id="0"/>
    </w:p>
    <w:p w:rsidR="00C32247" w:rsidRDefault="005444D6">
      <w:pPr>
        <w:jc w:val="both"/>
      </w:pPr>
      <w:r w:rsidRPr="005444D6">
        <w:rPr>
          <w:rFonts w:eastAsia="Times New Roman"/>
          <w:sz w:val="20"/>
          <w:szCs w:val="20"/>
        </w:rPr>
        <w:t xml:space="preserve">Электронный аукцион </w:t>
      </w:r>
      <w:r w:rsidRPr="005444D6"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 w:rsidRPr="005444D6"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32247" w:rsidRDefault="005444D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32247" w:rsidRDefault="00C32247">
      <w:pPr>
        <w:rPr>
          <w:rFonts w:eastAsia="Times New Roman"/>
          <w:sz w:val="20"/>
          <w:szCs w:val="20"/>
        </w:rPr>
      </w:pPr>
    </w:p>
    <w:p w:rsidR="00C32247" w:rsidRDefault="005444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32247" w:rsidRDefault="00C32247">
      <w:pPr>
        <w:rPr>
          <w:rFonts w:eastAsia="Times New Roman"/>
          <w:sz w:val="20"/>
          <w:szCs w:val="20"/>
        </w:rPr>
      </w:pPr>
    </w:p>
    <w:p w:rsidR="00C32247" w:rsidRDefault="00C32247">
      <w:pPr>
        <w:rPr>
          <w:rFonts w:eastAsia="Times New Roman"/>
          <w:sz w:val="20"/>
          <w:szCs w:val="20"/>
        </w:rPr>
      </w:pPr>
    </w:p>
    <w:p w:rsidR="00C32247" w:rsidRDefault="005444D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32247" w:rsidRDefault="00C3224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32247">
        <w:tc>
          <w:tcPr>
            <w:tcW w:w="3307" w:type="dxa"/>
            <w:shd w:val="clear" w:color="auto" w:fill="auto"/>
            <w:vAlign w:val="bottom"/>
          </w:tcPr>
          <w:p w:rsidR="00C32247" w:rsidRDefault="005444D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</w:t>
            </w:r>
            <w:r>
              <w:rPr>
                <w:sz w:val="20"/>
                <w:szCs w:val="20"/>
                <w:lang w:val="en-US"/>
              </w:rPr>
              <w:t>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32247" w:rsidRDefault="00C3224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32247" w:rsidRDefault="005444D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32247">
        <w:tc>
          <w:tcPr>
            <w:tcW w:w="3307" w:type="dxa"/>
            <w:shd w:val="clear" w:color="auto" w:fill="auto"/>
            <w:vAlign w:val="bottom"/>
          </w:tcPr>
          <w:p w:rsidR="00C32247" w:rsidRDefault="005444D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32247" w:rsidRDefault="00C3224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32247" w:rsidRDefault="005444D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32247">
        <w:tc>
          <w:tcPr>
            <w:tcW w:w="3307" w:type="dxa"/>
            <w:shd w:val="clear" w:color="auto" w:fill="auto"/>
            <w:vAlign w:val="bottom"/>
          </w:tcPr>
          <w:p w:rsidR="00C32247" w:rsidRDefault="005444D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32247" w:rsidRDefault="00C3224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32247" w:rsidRDefault="005444D6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5444D6"/>
    <w:sectPr w:rsidR="00000000" w:rsidSect="005444D6">
      <w:footerReference w:type="default" r:id="rId7"/>
      <w:pgSz w:w="11906" w:h="16838"/>
      <w:pgMar w:top="426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444D6">
      <w:r>
        <w:separator/>
      </w:r>
    </w:p>
  </w:endnote>
  <w:endnote w:type="continuationSeparator" w:id="0">
    <w:p w:rsidR="00000000" w:rsidRDefault="00544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247" w:rsidRDefault="00C32247">
    <w:pPr>
      <w:jc w:val="both"/>
    </w:pPr>
  </w:p>
  <w:p w:rsidR="00C32247" w:rsidRDefault="00C32247">
    <w:pPr>
      <w:pStyle w:val="afe"/>
    </w:pPr>
  </w:p>
  <w:p w:rsidR="00C32247" w:rsidRDefault="00C3224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247" w:rsidRDefault="00C32247"/>
  </w:footnote>
  <w:footnote w:type="continuationSeparator" w:id="0">
    <w:p w:rsidR="00C32247" w:rsidRDefault="005444D6">
      <w:r>
        <w:continuationSeparator/>
      </w:r>
    </w:p>
  </w:footnote>
  <w:footnote w:id="1">
    <w:p w:rsidR="00C32247" w:rsidRDefault="005444D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</w:t>
      </w:r>
      <w:r>
        <w:rPr>
          <w:position w:val="0"/>
          <w:szCs w:val="16"/>
        </w:rPr>
        <w:t xml:space="preserve">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247"/>
    <w:rsid w:val="005444D6"/>
    <w:rsid w:val="00C32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  <w:style w:type="paragraph" w:styleId="aff3">
    <w:name w:val="No Spacing"/>
    <w:uiPriority w:val="1"/>
    <w:qFormat/>
    <w:rsid w:val="005444D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  <w:style w:type="paragraph" w:styleId="aff3">
    <w:name w:val="No Spacing"/>
    <w:uiPriority w:val="1"/>
    <w:qFormat/>
    <w:rsid w:val="005444D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nmgeiTzRpgviwE3ajqSDn9lPak395Q7JzrjCdEAsuqU=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2eoTjsQESeWlqSCP+m3F3FjbyXzvW8piv/pD4wmO8Cg=</DigestValue>
    </Reference>
  </SignedInfo>
  <SignatureValue>3Welkp/+08BGK5I6WnMEQgRYlAU76/520gmgwRtygsV/W36viCtkTbLu/gOdQY/v
Nu+v7ggt4LjWR+Jqjo0buw==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TLPzLDyeFm/XSA3Z3a9QF/ox6M4=</DigestValue>
      </Reference>
      <Reference URI="/word/endnotes.xml?ContentType=application/vnd.openxmlformats-officedocument.wordprocessingml.endnotes+xml">
        <DigestMethod Algorithm="http://www.w3.org/2000/09/xmldsig#sha1"/>
        <DigestValue>172v/fqS24/e7LWp7hvzptNp7WQ=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HfO43sHPH0biZcRGe0gUj7sdQe0=</DigestValue>
      </Reference>
      <Reference URI="/word/footnotes.xml?ContentType=application/vnd.openxmlformats-officedocument.wordprocessingml.footnotes+xml">
        <DigestMethod Algorithm="http://www.w3.org/2000/09/xmldsig#sha1"/>
        <DigestValue>miXZNEAG/D5tGNbWv/m2LHwZboM=</DigestValue>
      </Reference>
      <Reference URI="/word/settings.xml?ContentType=application/vnd.openxmlformats-officedocument.wordprocessingml.settings+xml">
        <DigestMethod Algorithm="http://www.w3.org/2000/09/xmldsig#sha1"/>
        <DigestValue>AMQemO5wTNNVMCuYC758ohFSzhM=</DigestValue>
      </Reference>
      <Reference URI="/word/styles.xml?ContentType=application/vnd.openxmlformats-officedocument.wordprocessingml.styles+xml">
        <DigestMethod Algorithm="http://www.w3.org/2000/09/xmldsig#sha1"/>
        <DigestValue>Ni66GTI4SpiChi0I5YL5EQ/Fxh8=</DigestValue>
      </Reference>
      <Reference URI="/word/stylesWithEffects.xml?ContentType=application/vnd.ms-word.stylesWithEffects+xml">
        <DigestMethod Algorithm="http://www.w3.org/2000/09/xmldsig#sha1"/>
        <DigestValue>5c0EC6DNaIkd8KomwA9nmVEoPCs=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2021-04-01T10:16:38Z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2021-04-01T10:16:38Z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czrMCr/A6Td9jiR+7y2CrMAHfA+kvO4AHhA4Wmhy1N4=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ERy5zN+7sBLlFi6QBf49olLssausfMHz5Iwc1yIF1xE=</DigestValue>
    </Reference>
  </SignedInfo>
  <SignatureValue>atbKj2brTNHEsXVDijvip4uGxeqIX+VXtMSE5wPG5Bcpn+XuCO3OwkgaRyfgKdpE
yJkcFS0J3ThfD2kcMBD8nQ==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TLPzLDyeFm/XSA3Z3a9QF/ox6M4=</DigestValue>
      </Reference>
      <Reference URI="/word/endnotes.xml?ContentType=application/vnd.openxmlformats-officedocument.wordprocessingml.endnotes+xml">
        <DigestMethod Algorithm="http://www.w3.org/2000/09/xmldsig#sha1"/>
        <DigestValue>172v/fqS24/e7LWp7hvzptNp7WQ=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HfO43sHPH0biZcRGe0gUj7sdQe0=</DigestValue>
      </Reference>
      <Reference URI="/word/footnotes.xml?ContentType=application/vnd.openxmlformats-officedocument.wordprocessingml.footnotes+xml">
        <DigestMethod Algorithm="http://www.w3.org/2000/09/xmldsig#sha1"/>
        <DigestValue>miXZNEAG/D5tGNbWv/m2LHwZboM=</DigestValue>
      </Reference>
      <Reference URI="/word/settings.xml?ContentType=application/vnd.openxmlformats-officedocument.wordprocessingml.settings+xml">
        <DigestMethod Algorithm="http://www.w3.org/2000/09/xmldsig#sha1"/>
        <DigestValue>AMQemO5wTNNVMCuYC758ohFSzhM=</DigestValue>
      </Reference>
      <Reference URI="/word/styles.xml?ContentType=application/vnd.openxmlformats-officedocument.wordprocessingml.styles+xml">
        <DigestMethod Algorithm="http://www.w3.org/2000/09/xmldsig#sha1"/>
        <DigestValue>Ni66GTI4SpiChi0I5YL5EQ/Fxh8=</DigestValue>
      </Reference>
      <Reference URI="/word/stylesWithEffects.xml?ContentType=application/vnd.ms-word.stylesWithEffects+xml">
        <DigestMethod Algorithm="http://www.w3.org/2000/09/xmldsig#sha1"/>
        <DigestValue>5c0EC6DNaIkd8KomwA9nmVEoPCs=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2021-04-01T10:17:09Z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2021-04-01T10:17:09Z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5BMfL3w0AeUmAX91Xf8LvDTOPFQuXLmMyly2GCz5JLk=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pFriadCt3i8tED+Sjlrq8OalQPEhr0QfnkAiw/LY+Bc=</DigestValue>
    </Reference>
  </SignedInfo>
  <SignatureValue>HWzHpdtWgtSukEbOqVRkuo8Zt4AZeYgw0jFtyCc1BBey0ouMyCvoRK+Gqx7bCMpD
L9Qam+c5Ubn+IVY9b/Ypjw==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TLPzLDyeFm/XSA3Z3a9QF/ox6M4=</DigestValue>
      </Reference>
      <Reference URI="/word/endnotes.xml?ContentType=application/vnd.openxmlformats-officedocument.wordprocessingml.endnotes+xml">
        <DigestMethod Algorithm="http://www.w3.org/2000/09/xmldsig#sha1"/>
        <DigestValue>172v/fqS24/e7LWp7hvzptNp7WQ=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HfO43sHPH0biZcRGe0gUj7sdQe0=</DigestValue>
      </Reference>
      <Reference URI="/word/footnotes.xml?ContentType=application/vnd.openxmlformats-officedocument.wordprocessingml.footnotes+xml">
        <DigestMethod Algorithm="http://www.w3.org/2000/09/xmldsig#sha1"/>
        <DigestValue>miXZNEAG/D5tGNbWv/m2LHwZboM=</DigestValue>
      </Reference>
      <Reference URI="/word/settings.xml?ContentType=application/vnd.openxmlformats-officedocument.wordprocessingml.settings+xml">
        <DigestMethod Algorithm="http://www.w3.org/2000/09/xmldsig#sha1"/>
        <DigestValue>AMQemO5wTNNVMCuYC758ohFSzhM=</DigestValue>
      </Reference>
      <Reference URI="/word/styles.xml?ContentType=application/vnd.openxmlformats-officedocument.wordprocessingml.styles+xml">
        <DigestMethod Algorithm="http://www.w3.org/2000/09/xmldsig#sha1"/>
        <DigestValue>Ni66GTI4SpiChi0I5YL5EQ/Fxh8=</DigestValue>
      </Reference>
      <Reference URI="/word/stylesWithEffects.xml?ContentType=application/vnd.ms-word.stylesWithEffects+xml">
        <DigestMethod Algorithm="http://www.w3.org/2000/09/xmldsig#sha1"/>
        <DigestValue>5c0EC6DNaIkd8KomwA9nmVEoPCs=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2021-04-01T10:17:33Z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2021-04-01T10:17:33Z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931</Words>
  <Characters>5313</Characters>
  <Application>Microsoft Office Word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2021-04-01T10:16:00Z</dcterms:created>
  <dcterms:modified xsi:type="dcterms:W3CDTF">2021-04-01T10:16:00Z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