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1BD" w:rsidRDefault="004B07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51BD" w:rsidRPr="007F35B1" w:rsidRDefault="004B0733">
      <w:pPr>
        <w:ind w:firstLine="567"/>
        <w:jc w:val="center"/>
      </w:pPr>
      <w:r w:rsidRPr="007F35B1">
        <w:rPr>
          <w:rFonts w:eastAsia="Times New Roman"/>
          <w:b/>
          <w:bCs/>
          <w:sz w:val="20"/>
          <w:szCs w:val="20"/>
        </w:rPr>
        <w:t xml:space="preserve">"Поставка реагентов для иммунохимических и иммуноферментных исследований ГБУЗ ЛО "Гатчинская КМБ"" </w:t>
      </w:r>
    </w:p>
    <w:p w:rsidR="00C951BD" w:rsidRPr="007F35B1" w:rsidRDefault="004B0733">
      <w:pPr>
        <w:ind w:firstLine="567"/>
        <w:jc w:val="center"/>
        <w:rPr>
          <w:rFonts w:eastAsia="Times New Roman"/>
          <w:b/>
          <w:bCs/>
        </w:rPr>
      </w:pPr>
      <w:r w:rsidRPr="007F35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35B1">
        <w:rPr>
          <w:rFonts w:eastAsia="Times New Roman"/>
          <w:b/>
          <w:bCs/>
          <w:sz w:val="20"/>
          <w:szCs w:val="20"/>
        </w:rPr>
        <w:t xml:space="preserve"> 0145200000421000284) </w:t>
      </w:r>
    </w:p>
    <w:p w:rsidR="00C951BD" w:rsidRPr="007F35B1" w:rsidRDefault="00C951BD">
      <w:pPr>
        <w:ind w:firstLine="567"/>
        <w:jc w:val="center"/>
        <w:rPr>
          <w:sz w:val="20"/>
          <w:szCs w:val="20"/>
        </w:rPr>
      </w:pPr>
    </w:p>
    <w:p w:rsidR="00C951BD" w:rsidRPr="007F35B1" w:rsidRDefault="004B0733">
      <w:pPr>
        <w:ind w:firstLine="567"/>
        <w:jc w:val="right"/>
      </w:pPr>
      <w:r w:rsidRPr="007F35B1">
        <w:rPr>
          <w:rFonts w:eastAsia="Times New Roman"/>
          <w:sz w:val="20"/>
          <w:szCs w:val="20"/>
        </w:rPr>
        <w:t>0</w:t>
      </w:r>
      <w:r w:rsidR="007F35B1">
        <w:rPr>
          <w:rFonts w:eastAsia="Times New Roman"/>
          <w:sz w:val="20"/>
          <w:szCs w:val="20"/>
        </w:rPr>
        <w:t>5.04.2021</w:t>
      </w:r>
    </w:p>
    <w:p w:rsidR="00C951BD" w:rsidRPr="007F35B1" w:rsidRDefault="00C951BD">
      <w:pPr>
        <w:ind w:firstLine="567"/>
        <w:rPr>
          <w:rFonts w:eastAsia="Times New Roman"/>
          <w:sz w:val="20"/>
          <w:szCs w:val="20"/>
        </w:rPr>
      </w:pPr>
    </w:p>
    <w:p w:rsidR="00C951BD" w:rsidRPr="007F35B1" w:rsidRDefault="004B0733">
      <w:r>
        <w:rPr>
          <w:rFonts w:eastAsia="Times New Roman"/>
          <w:sz w:val="20"/>
          <w:szCs w:val="20"/>
        </w:rPr>
        <w:t>Организатор</w:t>
      </w:r>
      <w:r w:rsidRPr="007F35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35B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C951BD" w:rsidRPr="007F35B1" w:rsidRDefault="00C951BD">
      <w:pPr>
        <w:rPr>
          <w:rFonts w:eastAsia="Times New Roman"/>
          <w:sz w:val="20"/>
          <w:szCs w:val="20"/>
        </w:rPr>
      </w:pPr>
    </w:p>
    <w:p w:rsidR="00C951BD" w:rsidRDefault="004B0733">
      <w:r w:rsidRPr="007F35B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ЛЕНИНГРАДСКОЙ ОБЛАСТИ "ГАТЧ</w:t>
      </w:r>
      <w:r w:rsidRPr="007F35B1">
        <w:rPr>
          <w:rFonts w:eastAsia="Times New Roman"/>
          <w:sz w:val="20"/>
          <w:szCs w:val="20"/>
        </w:rPr>
        <w:t>ИНСКАЯ КЛИНИЧЕСКАЯ МЕЖРАЙОННАЯ БОЛЬНИЦА"</w:t>
      </w:r>
    </w:p>
    <w:p w:rsidR="00C951BD" w:rsidRPr="007F35B1" w:rsidRDefault="00C951BD">
      <w:pPr>
        <w:rPr>
          <w:rFonts w:eastAsia="Times New Roman"/>
          <w:sz w:val="20"/>
          <w:szCs w:val="20"/>
        </w:rPr>
      </w:pPr>
    </w:p>
    <w:p w:rsidR="00C951BD" w:rsidRPr="007F35B1" w:rsidRDefault="004B0733">
      <w:r>
        <w:rPr>
          <w:rFonts w:eastAsia="Times New Roman"/>
          <w:sz w:val="20"/>
          <w:szCs w:val="20"/>
        </w:rPr>
        <w:t>Наименование</w:t>
      </w:r>
      <w:r w:rsidRPr="007F35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35B1">
        <w:rPr>
          <w:rFonts w:eastAsia="Times New Roman"/>
          <w:sz w:val="20"/>
          <w:szCs w:val="20"/>
        </w:rPr>
        <w:t xml:space="preserve">: Поставка реагентов для иммунохимических и иммуноферментных исследований ГБУЗ ЛО "Гатчинская КМБ" </w:t>
      </w:r>
    </w:p>
    <w:p w:rsidR="00C951BD" w:rsidRPr="007F35B1" w:rsidRDefault="00C951BD">
      <w:pPr>
        <w:rPr>
          <w:rFonts w:eastAsia="Times New Roman"/>
          <w:sz w:val="20"/>
          <w:szCs w:val="20"/>
        </w:rPr>
      </w:pPr>
    </w:p>
    <w:p w:rsidR="00C951BD" w:rsidRPr="007F35B1" w:rsidRDefault="004B07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212470501326047050100100080032120244</w:t>
      </w:r>
    </w:p>
    <w:p w:rsidR="00C951BD" w:rsidRDefault="00C951BD"/>
    <w:p w:rsidR="00C951BD" w:rsidRDefault="004B07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</w:t>
      </w:r>
      <w:r>
        <w:rPr>
          <w:rFonts w:eastAsia="Times New Roman"/>
          <w:sz w:val="20"/>
          <w:szCs w:val="20"/>
        </w:rPr>
        <w:t>: 9 275 073,73 руб.</w:t>
      </w:r>
    </w:p>
    <w:p w:rsidR="00C951BD" w:rsidRDefault="00C951BD">
      <w:pPr>
        <w:rPr>
          <w:rFonts w:eastAsia="Times New Roman"/>
          <w:sz w:val="20"/>
          <w:szCs w:val="20"/>
        </w:rPr>
      </w:pPr>
    </w:p>
    <w:p w:rsidR="00C951BD" w:rsidRDefault="004B07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951BD">
        <w:tc>
          <w:tcPr>
            <w:tcW w:w="3400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Преображенская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3125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51BD">
        <w:tc>
          <w:tcPr>
            <w:tcW w:w="3400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Шаврина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С.</w:t>
            </w:r>
          </w:p>
        </w:tc>
        <w:tc>
          <w:tcPr>
            <w:tcW w:w="3125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51BD">
        <w:tc>
          <w:tcPr>
            <w:tcW w:w="3400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Лысцова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5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51BD">
        <w:tc>
          <w:tcPr>
            <w:tcW w:w="3400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51BD" w:rsidRDefault="004B0733">
            <w:r>
              <w:rPr>
                <w:sz w:val="20"/>
                <w:szCs w:val="20"/>
                <w:lang w:val="en-US"/>
              </w:rPr>
              <w:t>Волкова К. А.</w:t>
            </w:r>
          </w:p>
        </w:tc>
        <w:tc>
          <w:tcPr>
            <w:tcW w:w="3125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951BD">
        <w:tc>
          <w:tcPr>
            <w:tcW w:w="3400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51BD" w:rsidRDefault="004B0733">
            <w:r>
              <w:rPr>
                <w:sz w:val="20"/>
                <w:szCs w:val="20"/>
                <w:lang w:val="en-US"/>
              </w:rPr>
              <w:t>Аляхунова Л. М.</w:t>
            </w:r>
          </w:p>
        </w:tc>
        <w:tc>
          <w:tcPr>
            <w:tcW w:w="3125" w:type="dxa"/>
            <w:shd w:val="clear" w:color="auto" w:fill="auto"/>
          </w:tcPr>
          <w:p w:rsidR="00C951BD" w:rsidRDefault="004B07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951BD" w:rsidRDefault="00C951BD">
      <w:pPr>
        <w:rPr>
          <w:rFonts w:eastAsia="Times New Roman"/>
          <w:sz w:val="20"/>
          <w:szCs w:val="20"/>
        </w:rPr>
      </w:pPr>
    </w:p>
    <w:p w:rsidR="00C951BD" w:rsidRDefault="004B07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51BD" w:rsidRDefault="00C951BD">
      <w:pPr>
        <w:rPr>
          <w:rFonts w:eastAsia="Times New Roman"/>
          <w:sz w:val="20"/>
          <w:szCs w:val="20"/>
        </w:rPr>
      </w:pPr>
    </w:p>
    <w:p w:rsidR="00C951BD" w:rsidRDefault="004B073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C951BD" w:rsidRDefault="00C951B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2"/>
        <w:gridCol w:w="2834"/>
        <w:gridCol w:w="2903"/>
        <w:gridCol w:w="1906"/>
      </w:tblGrid>
      <w:tr w:rsidR="00C951BD">
        <w:tc>
          <w:tcPr>
            <w:tcW w:w="9924" w:type="dxa"/>
            <w:gridSpan w:val="4"/>
            <w:shd w:val="clear" w:color="auto" w:fill="auto"/>
          </w:tcPr>
          <w:p w:rsidR="00C951BD" w:rsidRDefault="004B07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51B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51BD" w:rsidRDefault="004B07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51BD" w:rsidRDefault="004B07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51BD" w:rsidRDefault="004B07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51BD" w:rsidRDefault="004B07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951BD" w:rsidTr="007F35B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5B1">
              <w:rPr>
                <w:sz w:val="20"/>
                <w:szCs w:val="20"/>
              </w:rPr>
              <w:t>-85223</w:t>
            </w:r>
          </w:p>
          <w:p w:rsidR="00C951BD" w:rsidRDefault="004B0733" w:rsidP="007F35B1">
            <w:pPr>
              <w:jc w:val="center"/>
            </w:pPr>
            <w:r w:rsidRPr="007F35B1">
              <w:rPr>
                <w:sz w:val="20"/>
                <w:szCs w:val="20"/>
              </w:rPr>
              <w:t>ОБЩЕСТВО С ОГРАНИЧЕННОЙ ОТВЕТСТВЕННОСТЬЮ "ЛАБИНФОРМСЕРВИС" / 7811567717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Pr="007F35B1" w:rsidRDefault="004B0733" w:rsidP="007F35B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Преображенская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1BD" w:rsidTr="007F35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5B1">
              <w:rPr>
                <w:sz w:val="20"/>
                <w:szCs w:val="20"/>
              </w:rPr>
              <w:t>-85223</w:t>
            </w:r>
          </w:p>
          <w:p w:rsidR="00C951BD" w:rsidRDefault="004B0733" w:rsidP="007F35B1">
            <w:pPr>
              <w:jc w:val="center"/>
            </w:pPr>
            <w:r w:rsidRPr="007F35B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35B1">
              <w:rPr>
                <w:sz w:val="20"/>
                <w:szCs w:val="20"/>
              </w:rPr>
              <w:t>"ЛАБИНФОРМСЕРВИС" / 7811567717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51BD" w:rsidRDefault="00C951BD" w:rsidP="007F35B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51BD" w:rsidRDefault="004B0733" w:rsidP="007F35B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Шаврина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1BD" w:rsidTr="007F35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5B1">
              <w:rPr>
                <w:sz w:val="20"/>
                <w:szCs w:val="20"/>
              </w:rPr>
              <w:t>-85223</w:t>
            </w:r>
          </w:p>
          <w:p w:rsidR="00C951BD" w:rsidRDefault="004B0733" w:rsidP="007F35B1">
            <w:pPr>
              <w:jc w:val="center"/>
            </w:pPr>
            <w:r w:rsidRPr="007F35B1">
              <w:rPr>
                <w:sz w:val="20"/>
                <w:szCs w:val="20"/>
              </w:rPr>
              <w:t>ОБЩЕСТВО С ОГРАНИЧЕННОЙ ОТВЕТСТВЕННОСТЬЮ "ЛАБИНФОРМСЕРВИС" / 7811567717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51BD" w:rsidRDefault="00C951BD" w:rsidP="007F35B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51BD" w:rsidRDefault="004B0733" w:rsidP="007F35B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C951BD" w:rsidRDefault="004B0733" w:rsidP="007F35B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51BD" w:rsidRDefault="00C951BD">
      <w:pPr>
        <w:jc w:val="both"/>
        <w:rPr>
          <w:sz w:val="20"/>
          <w:szCs w:val="20"/>
          <w:lang w:val="en-US"/>
        </w:rPr>
      </w:pPr>
    </w:p>
    <w:p w:rsidR="00C951BD" w:rsidRDefault="004B0733">
      <w:pPr>
        <w:jc w:val="both"/>
      </w:pPr>
      <w:bookmarkStart w:id="0" w:name="__DdeLink__136_4014115248"/>
      <w:bookmarkEnd w:id="0"/>
      <w:r w:rsidRPr="007F35B1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7F35B1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7F35B1">
        <w:rPr>
          <w:rFonts w:eastAsia="Times New Roman"/>
          <w:sz w:val="20"/>
          <w:szCs w:val="20"/>
        </w:rPr>
        <w:t>нным участником ОБЩЕСТВО С ОГРАНИЧЕННОЙ ОТВЕТСТВЕННОСТЬЮ "ЛАБИНФОРМСЕРВИС".</w:t>
      </w:r>
    </w:p>
    <w:p w:rsidR="00C951BD" w:rsidRDefault="00C951BD">
      <w:pPr>
        <w:jc w:val="both"/>
        <w:rPr>
          <w:sz w:val="20"/>
          <w:szCs w:val="20"/>
        </w:rPr>
      </w:pPr>
    </w:p>
    <w:p w:rsidR="00C951BD" w:rsidRDefault="004B07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C951BD" w:rsidRDefault="00C951BD">
      <w:pPr>
        <w:jc w:val="both"/>
        <w:rPr>
          <w:sz w:val="20"/>
          <w:szCs w:val="20"/>
        </w:rPr>
      </w:pPr>
    </w:p>
    <w:p w:rsidR="00C951BD" w:rsidRDefault="004B07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51BD" w:rsidRDefault="00C951BD">
      <w:pPr>
        <w:jc w:val="both"/>
        <w:rPr>
          <w:rFonts w:eastAsia="Times New Roman"/>
          <w:sz w:val="20"/>
          <w:szCs w:val="20"/>
        </w:rPr>
      </w:pPr>
    </w:p>
    <w:p w:rsidR="00C951BD" w:rsidRDefault="004B0733">
      <w:pPr>
        <w:jc w:val="both"/>
      </w:pPr>
      <w:r w:rsidRPr="007F35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51BD" w:rsidRDefault="00C951BD">
      <w:pPr>
        <w:jc w:val="both"/>
        <w:rPr>
          <w:rFonts w:eastAsia="Times New Roman"/>
          <w:sz w:val="20"/>
          <w:szCs w:val="20"/>
        </w:rPr>
      </w:pPr>
    </w:p>
    <w:p w:rsidR="00C951BD" w:rsidRDefault="004B073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51BD">
        <w:tc>
          <w:tcPr>
            <w:tcW w:w="3307" w:type="dxa"/>
            <w:shd w:val="clear" w:color="auto" w:fill="auto"/>
            <w:vAlign w:val="bottom"/>
          </w:tcPr>
          <w:p w:rsidR="00C951BD" w:rsidRDefault="004B0733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51BD" w:rsidRDefault="00C95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51BD" w:rsidRDefault="004B0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Преображенская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</w:tr>
      <w:tr w:rsidR="00C951BD">
        <w:tc>
          <w:tcPr>
            <w:tcW w:w="3307" w:type="dxa"/>
            <w:shd w:val="clear" w:color="auto" w:fill="auto"/>
            <w:vAlign w:val="bottom"/>
          </w:tcPr>
          <w:p w:rsidR="00C951BD" w:rsidRDefault="004B07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51BD" w:rsidRDefault="00C95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51BD" w:rsidRDefault="004B0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Шаврина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С.</w:t>
            </w:r>
          </w:p>
        </w:tc>
      </w:tr>
      <w:tr w:rsidR="00C951BD">
        <w:tc>
          <w:tcPr>
            <w:tcW w:w="3307" w:type="dxa"/>
            <w:shd w:val="clear" w:color="auto" w:fill="auto"/>
            <w:vAlign w:val="bottom"/>
          </w:tcPr>
          <w:p w:rsidR="00C951BD" w:rsidRDefault="004B07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51BD" w:rsidRDefault="00C95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51BD" w:rsidRDefault="004B0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Лысцова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</w:tbl>
    <w:p w:rsidR="004B0733" w:rsidRDefault="004B0733"/>
    <w:sectPr w:rsidR="004B0733" w:rsidSect="007F35B1">
      <w:headerReference w:type="default" r:id="rId7"/>
      <w:pgSz w:w="11906" w:h="16838"/>
      <w:pgMar w:top="531" w:right="566" w:bottom="142" w:left="1418" w:header="142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733" w:rsidRDefault="004B0733" w:rsidP="007F35B1">
      <w:r>
        <w:separator/>
      </w:r>
    </w:p>
  </w:endnote>
  <w:endnote w:type="continuationSeparator" w:id="0">
    <w:p w:rsidR="004B0733" w:rsidRDefault="004B0733" w:rsidP="007F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733" w:rsidRDefault="004B0733" w:rsidP="007F35B1">
      <w:r>
        <w:separator/>
      </w:r>
    </w:p>
  </w:footnote>
  <w:footnote w:type="continuationSeparator" w:id="0">
    <w:p w:rsidR="004B0733" w:rsidRDefault="004B0733" w:rsidP="007F35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5B1" w:rsidRDefault="007F35B1" w:rsidP="007F35B1">
    <w:pPr>
      <w:pStyle w:val="af3"/>
      <w:jc w:val="right"/>
    </w:pPr>
    <w:r>
      <w:t>ЭА-233/21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51BD"/>
    <w:rsid w:val="004B0733"/>
    <w:rsid w:val="007F35B1"/>
    <w:rsid w:val="00C9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F35B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F35B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F35B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F35B1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482</Words>
  <Characters>2748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Лола Мухамеджановна Аляхунова</cp:lastModifiedBy>
  <cp:revision>110</cp:revision>
  <dcterms:created xsi:type="dcterms:W3CDTF">2018-07-02T14:52:00Z</dcterms:created>
  <dcterms:modified xsi:type="dcterms:W3CDTF">2021-04-02T07:55:00Z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