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6150" w:rsidRDefault="00BA1F1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A6150" w:rsidRPr="00BA1F1A" w:rsidRDefault="00BA1F1A">
      <w:pPr>
        <w:ind w:firstLine="567"/>
        <w:jc w:val="center"/>
      </w:pPr>
      <w:r w:rsidRPr="00BA1F1A">
        <w:rPr>
          <w:rFonts w:eastAsia="Times New Roman"/>
          <w:b/>
          <w:bCs/>
          <w:sz w:val="20"/>
          <w:szCs w:val="20"/>
        </w:rPr>
        <w:t>"Поставка №147 лекарственных сре</w:t>
      </w:r>
      <w:proofErr w:type="gramStart"/>
      <w:r w:rsidRPr="00BA1F1A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BA1F1A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2021 году" </w:t>
      </w:r>
    </w:p>
    <w:p w:rsidR="003A6150" w:rsidRPr="00BA1F1A" w:rsidRDefault="00BA1F1A">
      <w:pPr>
        <w:ind w:firstLine="567"/>
        <w:jc w:val="center"/>
        <w:rPr>
          <w:rFonts w:eastAsia="Times New Roman"/>
          <w:b/>
          <w:bCs/>
        </w:rPr>
      </w:pPr>
      <w:r w:rsidRPr="00BA1F1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A1F1A">
        <w:rPr>
          <w:rFonts w:eastAsia="Times New Roman"/>
          <w:b/>
          <w:bCs/>
          <w:sz w:val="20"/>
          <w:szCs w:val="20"/>
        </w:rPr>
        <w:t xml:space="preserve"> 0372200047721000070) </w:t>
      </w:r>
    </w:p>
    <w:p w:rsidR="003A6150" w:rsidRPr="00BA1F1A" w:rsidRDefault="003A6150">
      <w:pPr>
        <w:ind w:firstLine="567"/>
        <w:jc w:val="center"/>
        <w:rPr>
          <w:sz w:val="20"/>
          <w:szCs w:val="20"/>
        </w:rPr>
      </w:pPr>
    </w:p>
    <w:p w:rsidR="003A6150" w:rsidRDefault="00BA1F1A">
      <w:pPr>
        <w:ind w:firstLine="567"/>
        <w:jc w:val="right"/>
      </w:pPr>
      <w:r w:rsidRPr="00BA1F1A">
        <w:rPr>
          <w:rFonts w:eastAsia="Times New Roman"/>
          <w:sz w:val="20"/>
          <w:szCs w:val="20"/>
        </w:rPr>
        <w:t>02.04.21 11:59:45 (</w:t>
      </w:r>
      <w:r>
        <w:rPr>
          <w:rFonts w:eastAsia="Times New Roman"/>
          <w:sz w:val="20"/>
          <w:szCs w:val="20"/>
          <w:lang w:val="en-US"/>
        </w:rPr>
        <w:t>MSK</w:t>
      </w:r>
      <w:r w:rsidRPr="00BA1F1A">
        <w:rPr>
          <w:rFonts w:eastAsia="Times New Roman"/>
          <w:sz w:val="20"/>
          <w:szCs w:val="20"/>
        </w:rPr>
        <w:t>+00:00)</w:t>
      </w:r>
    </w:p>
    <w:p w:rsidR="003A6150" w:rsidRPr="00BA1F1A" w:rsidRDefault="003A6150">
      <w:pPr>
        <w:ind w:firstLine="567"/>
        <w:rPr>
          <w:rFonts w:eastAsia="Times New Roman"/>
          <w:sz w:val="20"/>
          <w:szCs w:val="20"/>
        </w:rPr>
      </w:pPr>
    </w:p>
    <w:p w:rsidR="003A6150" w:rsidRDefault="00BA1F1A">
      <w:r>
        <w:rPr>
          <w:rFonts w:eastAsia="Times New Roman"/>
          <w:sz w:val="20"/>
          <w:szCs w:val="20"/>
        </w:rPr>
        <w:t>Организатор</w:t>
      </w:r>
      <w:r w:rsidRPr="00BA1F1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A1F1A">
        <w:rPr>
          <w:rFonts w:eastAsia="Times New Roman"/>
          <w:sz w:val="20"/>
          <w:szCs w:val="20"/>
        </w:rPr>
        <w:t xml:space="preserve">: </w:t>
      </w:r>
      <w:r w:rsidRPr="00BA1F1A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3A6150" w:rsidRPr="00BA1F1A" w:rsidRDefault="003A6150">
      <w:pPr>
        <w:rPr>
          <w:rFonts w:eastAsia="Times New Roman"/>
          <w:sz w:val="20"/>
          <w:szCs w:val="20"/>
        </w:rPr>
      </w:pPr>
    </w:p>
    <w:p w:rsidR="003A6150" w:rsidRDefault="00BA1F1A">
      <w:r>
        <w:rPr>
          <w:rFonts w:eastAsia="Times New Roman"/>
          <w:sz w:val="20"/>
          <w:szCs w:val="20"/>
        </w:rPr>
        <w:t>Заказчик</w:t>
      </w:r>
      <w:r w:rsidRPr="00BA1F1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3A6150" w:rsidRPr="00BA1F1A" w:rsidRDefault="003A6150">
      <w:pPr>
        <w:rPr>
          <w:rFonts w:eastAsia="Times New Roman"/>
          <w:sz w:val="20"/>
          <w:szCs w:val="20"/>
        </w:rPr>
      </w:pPr>
    </w:p>
    <w:p w:rsidR="003A6150" w:rsidRPr="00BA1F1A" w:rsidRDefault="00BA1F1A" w:rsidP="00BA1F1A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BA1F1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A1F1A">
        <w:rPr>
          <w:rFonts w:eastAsia="Times New Roman"/>
          <w:sz w:val="20"/>
          <w:szCs w:val="20"/>
        </w:rPr>
        <w:t xml:space="preserve">: </w:t>
      </w:r>
      <w:r w:rsidRPr="00BA1F1A">
        <w:rPr>
          <w:rFonts w:eastAsia="Times New Roman"/>
          <w:b/>
          <w:sz w:val="20"/>
          <w:szCs w:val="20"/>
        </w:rPr>
        <w:t>Поставка №147 лекарственных сре</w:t>
      </w:r>
      <w:proofErr w:type="gramStart"/>
      <w:r w:rsidRPr="00BA1F1A">
        <w:rPr>
          <w:rFonts w:eastAsia="Times New Roman"/>
          <w:b/>
          <w:sz w:val="20"/>
          <w:szCs w:val="20"/>
        </w:rPr>
        <w:t>дств дл</w:t>
      </w:r>
      <w:proofErr w:type="gramEnd"/>
      <w:r w:rsidRPr="00BA1F1A">
        <w:rPr>
          <w:rFonts w:eastAsia="Times New Roman"/>
          <w:b/>
          <w:sz w:val="20"/>
          <w:szCs w:val="20"/>
        </w:rPr>
        <w:t>я СПб ГБУЗ «Городская больница № 40» в 2021 году</w:t>
      </w:r>
    </w:p>
    <w:p w:rsidR="003A6150" w:rsidRPr="00BA1F1A" w:rsidRDefault="003A6150" w:rsidP="00BA1F1A">
      <w:pPr>
        <w:jc w:val="both"/>
        <w:rPr>
          <w:rFonts w:eastAsia="Times New Roman"/>
          <w:b/>
          <w:sz w:val="20"/>
          <w:szCs w:val="20"/>
        </w:rPr>
      </w:pPr>
    </w:p>
    <w:p w:rsidR="003A6150" w:rsidRPr="00BA1F1A" w:rsidRDefault="00BA1F1A" w:rsidP="00BA1F1A">
      <w:pPr>
        <w:jc w:val="both"/>
        <w:rPr>
          <w:b/>
        </w:rPr>
      </w:pPr>
      <w:r w:rsidRPr="00BA1F1A">
        <w:rPr>
          <w:rFonts w:eastAsia="Times New Roman"/>
          <w:b/>
          <w:sz w:val="20"/>
          <w:szCs w:val="20"/>
        </w:rPr>
        <w:t>Начальная (максимальная) цена контракта: 2 482 200,00 руб.</w:t>
      </w:r>
    </w:p>
    <w:p w:rsidR="003A6150" w:rsidRPr="00BA1F1A" w:rsidRDefault="003A6150">
      <w:pPr>
        <w:rPr>
          <w:rFonts w:eastAsia="Times New Roman"/>
          <w:sz w:val="16"/>
          <w:szCs w:val="16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3A6150" w:rsidRPr="00BA1F1A" w:rsidTr="00BA1F1A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A6150" w:rsidRPr="00BA1F1A" w:rsidRDefault="00BA1F1A">
            <w:pPr>
              <w:pStyle w:val="af9"/>
              <w:rPr>
                <w:sz w:val="16"/>
              </w:rPr>
            </w:pPr>
            <w:proofErr w:type="spellStart"/>
            <w:r w:rsidRPr="00BA1F1A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A6150" w:rsidRPr="00BA1F1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A6150" w:rsidRPr="00BA1F1A" w:rsidRDefault="00BA1F1A">
                  <w:pPr>
                    <w:jc w:val="both"/>
                    <w:rPr>
                      <w:sz w:val="16"/>
                    </w:rPr>
                  </w:pPr>
                  <w:r w:rsidRPr="00BA1F1A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</w:t>
                  </w:r>
                  <w:r w:rsidRPr="00BA1F1A">
                    <w:rPr>
                      <w:sz w:val="16"/>
                      <w:szCs w:val="20"/>
                    </w:rPr>
                    <w:t>на № 44-ФЗ)</w:t>
                  </w:r>
                </w:p>
                <w:p w:rsidR="003A6150" w:rsidRPr="00BA1F1A" w:rsidRDefault="00BA1F1A">
                  <w:pPr>
                    <w:jc w:val="both"/>
                    <w:rPr>
                      <w:sz w:val="16"/>
                    </w:rPr>
                  </w:pPr>
                  <w:r w:rsidRPr="00BA1F1A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BA1F1A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BA1F1A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</w:t>
                  </w:r>
                  <w:r w:rsidRPr="00BA1F1A">
                    <w:rPr>
                      <w:sz w:val="16"/>
                      <w:szCs w:val="20"/>
                    </w:rPr>
                    <w:t xml:space="preserve">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BA1F1A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BA1F1A">
                    <w:rPr>
                      <w:sz w:val="16"/>
                      <w:szCs w:val="20"/>
                    </w:rPr>
                    <w:t xml:space="preserve"> (копии документов):  </w:t>
                  </w:r>
                  <w:r w:rsidRPr="00BA1F1A">
                    <w:rPr>
                      <w:sz w:val="16"/>
                      <w:szCs w:val="20"/>
                      <w:lang w:val="en-US"/>
                    </w:rPr>
                    <w:t></w:t>
                  </w:r>
                  <w:r w:rsidRPr="00BA1F1A">
                    <w:rPr>
                      <w:sz w:val="16"/>
                      <w:szCs w:val="20"/>
                    </w:rPr>
                    <w:t xml:space="preserve"> Действующая лицензия Участника (Копия лицензии (в случае ее выдачи до 31.12.2020) или Выписка из реестра ли</w:t>
                  </w:r>
                  <w:r w:rsidRPr="00BA1F1A">
                    <w:rPr>
                      <w:sz w:val="16"/>
                      <w:szCs w:val="20"/>
                    </w:rPr>
                    <w:t>цензий (в случае выдачи лицензии после 01.01.2021)):  - на производство лекарственных средств; ИЛИ  - на осуществление фармацевтической деятельности, в части оптовой торговли лекарственными средствами для медицинского применения.</w:t>
                  </w:r>
                </w:p>
              </w:tc>
            </w:tr>
            <w:tr w:rsidR="003A6150" w:rsidRPr="00BA1F1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A6150" w:rsidRPr="00BA1F1A" w:rsidRDefault="00BA1F1A">
                  <w:pPr>
                    <w:jc w:val="both"/>
                    <w:rPr>
                      <w:sz w:val="16"/>
                    </w:rPr>
                  </w:pPr>
                  <w:r w:rsidRPr="00BA1F1A">
                    <w:rPr>
                      <w:sz w:val="16"/>
                      <w:szCs w:val="20"/>
                    </w:rPr>
                    <w:t xml:space="preserve">Единые требования к </w:t>
                  </w:r>
                  <w:r w:rsidRPr="00BA1F1A">
                    <w:rPr>
                      <w:sz w:val="16"/>
                      <w:szCs w:val="20"/>
                    </w:rPr>
                    <w:t>участникам (в соответствии с частью 1.1 статьи 31 Федерального закона № 44-ФЗ)</w:t>
                  </w:r>
                </w:p>
                <w:p w:rsidR="003A6150" w:rsidRPr="00BA1F1A" w:rsidRDefault="00BA1F1A">
                  <w:pPr>
                    <w:jc w:val="both"/>
                    <w:rPr>
                      <w:sz w:val="16"/>
                    </w:rPr>
                  </w:pPr>
                  <w:r w:rsidRPr="00BA1F1A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BA1F1A">
                    <w:rPr>
                      <w:sz w:val="16"/>
                      <w:szCs w:val="20"/>
                    </w:rPr>
                    <w:t>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3A6150" w:rsidRPr="00BA1F1A" w:rsidRDefault="003A6150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3A6150" w:rsidRPr="00BA1F1A" w:rsidTr="00BA1F1A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A6150" w:rsidRPr="00BA1F1A" w:rsidRDefault="00BA1F1A">
            <w:pPr>
              <w:pStyle w:val="af9"/>
              <w:rPr>
                <w:sz w:val="16"/>
              </w:rPr>
            </w:pPr>
            <w:proofErr w:type="spellStart"/>
            <w:r w:rsidRPr="00BA1F1A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A6150" w:rsidRPr="00BA1F1A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3A6150" w:rsidRPr="00BA1F1A" w:rsidRDefault="00BA1F1A">
                  <w:pPr>
                    <w:jc w:val="both"/>
                    <w:rPr>
                      <w:sz w:val="16"/>
                    </w:rPr>
                  </w:pPr>
                  <w:r w:rsidRPr="00BA1F1A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</w:t>
                  </w:r>
                  <w:r w:rsidRPr="00BA1F1A">
                    <w:rPr>
                      <w:sz w:val="16"/>
                      <w:szCs w:val="20"/>
                    </w:rPr>
                    <w:t>едложения о поставке товаров в соответствии с приказом Минэкономразвития России № 126н от 04.06.2018</w:t>
                  </w:r>
                </w:p>
                <w:p w:rsidR="003A6150" w:rsidRPr="00BA1F1A" w:rsidRDefault="00BA1F1A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BA1F1A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3A6150" w:rsidRPr="00BA1F1A" w:rsidRDefault="003A6150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3A6150" w:rsidRPr="00BA1F1A" w:rsidTr="00BA1F1A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A6150" w:rsidRPr="00BA1F1A" w:rsidRDefault="00BA1F1A">
            <w:pPr>
              <w:pStyle w:val="af9"/>
              <w:rPr>
                <w:sz w:val="16"/>
              </w:rPr>
            </w:pPr>
            <w:proofErr w:type="spellStart"/>
            <w:r w:rsidRPr="00BA1F1A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3A6150" w:rsidRPr="00BA1F1A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3A6150" w:rsidRPr="00BA1F1A" w:rsidRDefault="00BA1F1A">
                  <w:pPr>
                    <w:rPr>
                      <w:sz w:val="16"/>
                    </w:rPr>
                  </w:pPr>
                  <w:r w:rsidRPr="00BA1F1A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</w:t>
                  </w:r>
                  <w:r w:rsidRPr="00BA1F1A">
                    <w:rPr>
                      <w:sz w:val="16"/>
                      <w:szCs w:val="20"/>
                    </w:rPr>
                    <w:t>установленными статьей 14 Федерального закона № 44-ФЗ</w:t>
                  </w:r>
                </w:p>
              </w:tc>
            </w:tr>
          </w:tbl>
          <w:p w:rsidR="003A6150" w:rsidRPr="00BA1F1A" w:rsidRDefault="003A6150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3A6150" w:rsidRPr="00BA1F1A" w:rsidRDefault="003A6150">
      <w:pPr>
        <w:rPr>
          <w:rFonts w:eastAsia="Times New Roman"/>
          <w:sz w:val="16"/>
          <w:szCs w:val="16"/>
        </w:rPr>
      </w:pPr>
    </w:p>
    <w:p w:rsidR="003A6150" w:rsidRDefault="00BA1F1A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A6150">
        <w:tc>
          <w:tcPr>
            <w:tcW w:w="4960" w:type="dxa"/>
            <w:shd w:val="clear" w:color="auto" w:fill="auto"/>
          </w:tcPr>
          <w:p w:rsidR="003A6150" w:rsidRDefault="00BA1F1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A6150" w:rsidRDefault="00BA1F1A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3A6150">
        <w:tc>
          <w:tcPr>
            <w:tcW w:w="4960" w:type="dxa"/>
            <w:shd w:val="clear" w:color="auto" w:fill="auto"/>
          </w:tcPr>
          <w:p w:rsidR="003A6150" w:rsidRDefault="00BA1F1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A6150" w:rsidRDefault="00BA1F1A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A6150">
        <w:tc>
          <w:tcPr>
            <w:tcW w:w="4960" w:type="dxa"/>
            <w:shd w:val="clear" w:color="auto" w:fill="auto"/>
          </w:tcPr>
          <w:p w:rsidR="003A6150" w:rsidRDefault="00BA1F1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A6150" w:rsidRDefault="00BA1F1A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3A6150" w:rsidRPr="00BA1F1A" w:rsidRDefault="003A6150">
      <w:pPr>
        <w:rPr>
          <w:rFonts w:eastAsia="Times New Roman"/>
          <w:sz w:val="16"/>
          <w:szCs w:val="16"/>
        </w:rPr>
      </w:pPr>
    </w:p>
    <w:p w:rsidR="003A6150" w:rsidRDefault="00BA1F1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3A6150" w:rsidRPr="00BA1F1A" w:rsidRDefault="003A6150">
      <w:pPr>
        <w:rPr>
          <w:rFonts w:eastAsia="Times New Roman"/>
          <w:sz w:val="16"/>
          <w:szCs w:val="16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3A6150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3A6150" w:rsidRDefault="00BA1F1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A6150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6150" w:rsidRPr="00BA1F1A" w:rsidRDefault="00BA1F1A" w:rsidP="00BA1F1A">
            <w:pPr>
              <w:jc w:val="center"/>
              <w:rPr>
                <w:b/>
                <w:sz w:val="18"/>
                <w:szCs w:val="20"/>
              </w:rPr>
            </w:pPr>
            <w:r w:rsidRPr="00BA1F1A">
              <w:rPr>
                <w:rFonts w:eastAsia="Times New Roman"/>
                <w:b/>
                <w:sz w:val="18"/>
                <w:szCs w:val="20"/>
              </w:rPr>
              <w:t>Идентификационный но</w:t>
            </w:r>
            <w:r w:rsidRPr="00BA1F1A">
              <w:rPr>
                <w:rFonts w:eastAsia="Times New Roman"/>
                <w:b/>
                <w:sz w:val="18"/>
                <w:szCs w:val="20"/>
              </w:rPr>
              <w:t>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6150" w:rsidRPr="00BA1F1A" w:rsidRDefault="00BA1F1A" w:rsidP="00BA1F1A">
            <w:pPr>
              <w:jc w:val="center"/>
              <w:rPr>
                <w:b/>
                <w:sz w:val="18"/>
                <w:szCs w:val="20"/>
              </w:rPr>
            </w:pPr>
            <w:r w:rsidRPr="00BA1F1A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6150" w:rsidRPr="00BA1F1A" w:rsidRDefault="00BA1F1A" w:rsidP="00BA1F1A">
            <w:pPr>
              <w:jc w:val="center"/>
              <w:rPr>
                <w:b/>
                <w:sz w:val="18"/>
                <w:szCs w:val="20"/>
              </w:rPr>
            </w:pPr>
            <w:r w:rsidRPr="00BA1F1A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6150" w:rsidRPr="00BA1F1A" w:rsidRDefault="00BA1F1A" w:rsidP="00BA1F1A">
            <w:pPr>
              <w:jc w:val="center"/>
              <w:rPr>
                <w:b/>
                <w:sz w:val="18"/>
                <w:szCs w:val="20"/>
              </w:rPr>
            </w:pPr>
            <w:r w:rsidRPr="00BA1F1A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3A6150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6150" w:rsidRPr="00BA1F1A" w:rsidRDefault="00BA1F1A" w:rsidP="00BA1F1A">
            <w:pPr>
              <w:pStyle w:val="af9"/>
              <w:jc w:val="center"/>
              <w:rPr>
                <w:sz w:val="18"/>
              </w:rPr>
            </w:pPr>
            <w:r w:rsidRPr="00BA1F1A">
              <w:rPr>
                <w:sz w:val="18"/>
                <w:szCs w:val="20"/>
                <w:lang w:val="en-US"/>
              </w:rPr>
              <w:t>EA-84646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6150" w:rsidRPr="00BA1F1A" w:rsidRDefault="00BA1F1A" w:rsidP="00BA1F1A">
            <w:pPr>
              <w:jc w:val="center"/>
              <w:rPr>
                <w:sz w:val="18"/>
              </w:rPr>
            </w:pPr>
            <w:r w:rsidRPr="00BA1F1A">
              <w:rPr>
                <w:sz w:val="18"/>
                <w:szCs w:val="20"/>
              </w:rPr>
              <w:t>ОБЩЕСТВО С ОГРАНИЧЕННОЙ ОТВЕТСТВЕННОСТЬЮ "ПРОМЕТЕЙ" / 4719016624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6150" w:rsidRPr="00BA1F1A" w:rsidRDefault="00BA1F1A" w:rsidP="00BA1F1A">
            <w:pPr>
              <w:jc w:val="center"/>
              <w:rPr>
                <w:sz w:val="18"/>
              </w:rPr>
            </w:pPr>
            <w:r w:rsidRPr="00BA1F1A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6150" w:rsidRPr="00BA1F1A" w:rsidRDefault="00BA1F1A" w:rsidP="00BA1F1A">
            <w:pPr>
              <w:jc w:val="center"/>
              <w:rPr>
                <w:sz w:val="18"/>
              </w:rPr>
            </w:pPr>
            <w:r w:rsidRPr="00BA1F1A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3A6150" w:rsidRPr="00BA1F1A" w:rsidRDefault="003A6150">
      <w:pPr>
        <w:rPr>
          <w:rFonts w:eastAsia="Times New Roman"/>
          <w:sz w:val="16"/>
          <w:szCs w:val="16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3A6150">
        <w:tc>
          <w:tcPr>
            <w:tcW w:w="9914" w:type="dxa"/>
            <w:gridSpan w:val="4"/>
            <w:shd w:val="clear" w:color="auto" w:fill="auto"/>
          </w:tcPr>
          <w:p w:rsidR="003A6150" w:rsidRDefault="00BA1F1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A615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6150" w:rsidRPr="00BA1F1A" w:rsidRDefault="00BA1F1A" w:rsidP="00BA1F1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A1F1A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6150" w:rsidRPr="00BA1F1A" w:rsidRDefault="00BA1F1A" w:rsidP="00BA1F1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A1F1A">
              <w:rPr>
                <w:b/>
                <w:sz w:val="18"/>
                <w:szCs w:val="20"/>
              </w:rPr>
              <w:t>Наименование / ИНН</w:t>
            </w:r>
          </w:p>
          <w:p w:rsidR="003A6150" w:rsidRPr="00BA1F1A" w:rsidRDefault="00BA1F1A" w:rsidP="00BA1F1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A1F1A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6150" w:rsidRPr="00BA1F1A" w:rsidRDefault="00BA1F1A" w:rsidP="00BA1F1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A1F1A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6150" w:rsidRPr="00BA1F1A" w:rsidRDefault="00BA1F1A" w:rsidP="00BA1F1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A1F1A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3A615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6150" w:rsidRPr="00BA1F1A" w:rsidRDefault="00BA1F1A" w:rsidP="00BA1F1A">
            <w:pPr>
              <w:jc w:val="center"/>
              <w:rPr>
                <w:sz w:val="18"/>
              </w:rPr>
            </w:pPr>
            <w:r w:rsidRPr="00BA1F1A">
              <w:rPr>
                <w:sz w:val="18"/>
                <w:szCs w:val="20"/>
                <w:lang w:val="en-US"/>
              </w:rPr>
              <w:t>EA-84646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6150" w:rsidRPr="00BA1F1A" w:rsidRDefault="00BA1F1A" w:rsidP="00BA1F1A">
            <w:pPr>
              <w:jc w:val="center"/>
              <w:rPr>
                <w:sz w:val="18"/>
              </w:rPr>
            </w:pPr>
            <w:r w:rsidRPr="00BA1F1A">
              <w:rPr>
                <w:sz w:val="18"/>
                <w:szCs w:val="20"/>
              </w:rPr>
              <w:t>ОБЩЕСТВО С ОГРАНИЧЕННОЙ ОТВЕТСТВЕННОСТЬЮ "ПРОМЕТЕЙ" / 4719016624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6150" w:rsidRPr="00BA1F1A" w:rsidRDefault="00BA1F1A" w:rsidP="00BA1F1A">
            <w:pPr>
              <w:jc w:val="center"/>
              <w:rPr>
                <w:sz w:val="18"/>
              </w:rPr>
            </w:pPr>
            <w:proofErr w:type="spellStart"/>
            <w:r w:rsidRPr="00BA1F1A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BA1F1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A1F1A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BA1F1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A1F1A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6150" w:rsidRPr="00BA1F1A" w:rsidRDefault="00BA1F1A" w:rsidP="00BA1F1A">
            <w:pPr>
              <w:jc w:val="center"/>
              <w:rPr>
                <w:sz w:val="18"/>
              </w:rPr>
            </w:pPr>
            <w:r w:rsidRPr="00BA1F1A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A615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6150" w:rsidRPr="00BA1F1A" w:rsidRDefault="00BA1F1A" w:rsidP="00BA1F1A">
            <w:pPr>
              <w:jc w:val="center"/>
              <w:rPr>
                <w:sz w:val="18"/>
              </w:rPr>
            </w:pPr>
            <w:r w:rsidRPr="00BA1F1A">
              <w:rPr>
                <w:sz w:val="18"/>
                <w:szCs w:val="20"/>
                <w:lang w:val="en-US"/>
              </w:rPr>
              <w:t>EA-84646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6150" w:rsidRPr="00BA1F1A" w:rsidRDefault="00BA1F1A" w:rsidP="00BA1F1A">
            <w:pPr>
              <w:jc w:val="center"/>
              <w:rPr>
                <w:sz w:val="18"/>
              </w:rPr>
            </w:pPr>
            <w:r w:rsidRPr="00BA1F1A">
              <w:rPr>
                <w:sz w:val="18"/>
                <w:szCs w:val="20"/>
              </w:rPr>
              <w:t>ОБЩЕСТВО С ОГРАНИЧЕННОЙ ОТВЕТСТВЕННОСТЬЮ "ПРОМЕТЕЙ" / 4719016624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6150" w:rsidRPr="00BA1F1A" w:rsidRDefault="00BA1F1A" w:rsidP="00BA1F1A">
            <w:pPr>
              <w:jc w:val="center"/>
              <w:rPr>
                <w:sz w:val="18"/>
              </w:rPr>
            </w:pPr>
            <w:proofErr w:type="spellStart"/>
            <w:r w:rsidRPr="00BA1F1A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BA1F1A">
              <w:rPr>
                <w:sz w:val="18"/>
                <w:szCs w:val="20"/>
                <w:lang w:val="en-US"/>
              </w:rPr>
              <w:t xml:space="preserve"> Анна </w:t>
            </w:r>
            <w:proofErr w:type="spellStart"/>
            <w:r w:rsidRPr="00BA1F1A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6150" w:rsidRPr="00BA1F1A" w:rsidRDefault="00BA1F1A" w:rsidP="00BA1F1A">
            <w:pPr>
              <w:jc w:val="center"/>
              <w:rPr>
                <w:sz w:val="18"/>
              </w:rPr>
            </w:pPr>
            <w:r w:rsidRPr="00BA1F1A">
              <w:rPr>
                <w:sz w:val="18"/>
                <w:szCs w:val="20"/>
              </w:rPr>
              <w:t xml:space="preserve">Участник электронного аукциона и поданная им </w:t>
            </w:r>
            <w:r w:rsidRPr="00BA1F1A">
              <w:rPr>
                <w:sz w:val="18"/>
                <w:szCs w:val="20"/>
              </w:rPr>
              <w:t>заявка СООТВЕТСТВУЕТ требованиям документации об электронном аукционе</w:t>
            </w:r>
          </w:p>
        </w:tc>
      </w:tr>
      <w:tr w:rsidR="003A615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6150" w:rsidRPr="00BA1F1A" w:rsidRDefault="00BA1F1A" w:rsidP="00BA1F1A">
            <w:pPr>
              <w:jc w:val="center"/>
              <w:rPr>
                <w:sz w:val="18"/>
              </w:rPr>
            </w:pPr>
            <w:r w:rsidRPr="00BA1F1A">
              <w:rPr>
                <w:sz w:val="18"/>
                <w:szCs w:val="20"/>
                <w:lang w:val="en-US"/>
              </w:rPr>
              <w:lastRenderedPageBreak/>
              <w:t>EA-84646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6150" w:rsidRPr="00BA1F1A" w:rsidRDefault="00BA1F1A" w:rsidP="00BA1F1A">
            <w:pPr>
              <w:jc w:val="center"/>
              <w:rPr>
                <w:sz w:val="18"/>
              </w:rPr>
            </w:pPr>
            <w:r w:rsidRPr="00BA1F1A">
              <w:rPr>
                <w:sz w:val="18"/>
                <w:szCs w:val="20"/>
              </w:rPr>
              <w:t>ОБЩЕСТВО С ОГРАНИЧЕННОЙ ОТВЕТСТВЕННОСТЬЮ "ПРОМЕТЕЙ" / 4719016624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6150" w:rsidRPr="00BA1F1A" w:rsidRDefault="00BA1F1A" w:rsidP="00BA1F1A">
            <w:pPr>
              <w:jc w:val="center"/>
              <w:rPr>
                <w:sz w:val="18"/>
              </w:rPr>
            </w:pPr>
            <w:r w:rsidRPr="00BA1F1A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6150" w:rsidRPr="00BA1F1A" w:rsidRDefault="00BA1F1A" w:rsidP="00BA1F1A">
            <w:pPr>
              <w:jc w:val="center"/>
              <w:rPr>
                <w:sz w:val="18"/>
              </w:rPr>
            </w:pPr>
            <w:r w:rsidRPr="00BA1F1A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</w:t>
            </w:r>
            <w:r w:rsidRPr="00BA1F1A">
              <w:rPr>
                <w:sz w:val="18"/>
                <w:szCs w:val="20"/>
              </w:rPr>
              <w:t>ментации об электронном аукционе</w:t>
            </w:r>
          </w:p>
        </w:tc>
      </w:tr>
    </w:tbl>
    <w:p w:rsidR="003A6150" w:rsidRPr="00BA1F1A" w:rsidRDefault="003A6150">
      <w:pPr>
        <w:rPr>
          <w:sz w:val="16"/>
          <w:szCs w:val="16"/>
        </w:rPr>
      </w:pPr>
      <w:bookmarkStart w:id="0" w:name="_GoBack"/>
      <w:bookmarkEnd w:id="0"/>
    </w:p>
    <w:p w:rsidR="003A6150" w:rsidRDefault="00BA1F1A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3A6150" w:rsidRPr="00BA1F1A" w:rsidRDefault="003A6150">
      <w:pPr>
        <w:jc w:val="both"/>
        <w:rPr>
          <w:sz w:val="20"/>
          <w:szCs w:val="20"/>
        </w:rPr>
      </w:pPr>
    </w:p>
    <w:p w:rsidR="003A6150" w:rsidRDefault="00BA1F1A">
      <w:pPr>
        <w:jc w:val="both"/>
      </w:pPr>
      <w:r w:rsidRPr="00BA1F1A">
        <w:rPr>
          <w:rFonts w:eastAsia="Times New Roman"/>
          <w:sz w:val="20"/>
          <w:szCs w:val="20"/>
        </w:rPr>
        <w:t xml:space="preserve">Электронный </w:t>
      </w:r>
      <w:r w:rsidRPr="00BA1F1A">
        <w:rPr>
          <w:rFonts w:eastAsia="Times New Roman"/>
          <w:sz w:val="20"/>
          <w:szCs w:val="20"/>
        </w:rPr>
        <w:t>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</w:t>
      </w:r>
      <w:r w:rsidRPr="00BA1F1A">
        <w:rPr>
          <w:rFonts w:eastAsia="Times New Roman"/>
          <w:sz w:val="20"/>
          <w:szCs w:val="20"/>
        </w:rPr>
        <w:t>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3A6150" w:rsidRPr="00BA1F1A" w:rsidRDefault="003A6150">
      <w:pPr>
        <w:jc w:val="both"/>
        <w:rPr>
          <w:sz w:val="20"/>
          <w:szCs w:val="20"/>
        </w:rPr>
      </w:pPr>
    </w:p>
    <w:p w:rsidR="003A6150" w:rsidRPr="00BA1F1A" w:rsidRDefault="00BA1F1A">
      <w:pPr>
        <w:jc w:val="both"/>
        <w:rPr>
          <w:b/>
        </w:rPr>
      </w:pPr>
      <w:r w:rsidRPr="00BA1F1A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</w:t>
      </w:r>
      <w:r w:rsidRPr="00BA1F1A">
        <w:rPr>
          <w:rFonts w:eastAsia="Times New Roman"/>
          <w:sz w:val="20"/>
          <w:szCs w:val="20"/>
        </w:rPr>
        <w:t xml:space="preserve"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BA1F1A">
        <w:rPr>
          <w:rFonts w:eastAsia="Times New Roman"/>
          <w:b/>
          <w:sz w:val="20"/>
          <w:szCs w:val="20"/>
        </w:rPr>
        <w:t>ОБЩЕСТВО С ОГРАНИЧЕННОЙ ОТ</w:t>
      </w:r>
      <w:r w:rsidRPr="00BA1F1A">
        <w:rPr>
          <w:rFonts w:eastAsia="Times New Roman"/>
          <w:b/>
          <w:sz w:val="20"/>
          <w:szCs w:val="20"/>
        </w:rPr>
        <w:t>ВЕТСТВЕННОСТЬЮ "ПРОМЕТЕЙ".</w:t>
      </w:r>
    </w:p>
    <w:p w:rsidR="003A6150" w:rsidRDefault="00BA1F1A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нужд.</w:t>
      </w:r>
    </w:p>
    <w:p w:rsidR="003A6150" w:rsidRDefault="003A6150">
      <w:pPr>
        <w:rPr>
          <w:rFonts w:eastAsia="Times New Roman"/>
          <w:sz w:val="20"/>
          <w:szCs w:val="20"/>
        </w:rPr>
      </w:pPr>
    </w:p>
    <w:p w:rsidR="003A6150" w:rsidRDefault="00BA1F1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3A6150" w:rsidRDefault="003A6150">
      <w:pPr>
        <w:rPr>
          <w:rFonts w:eastAsia="Times New Roman"/>
          <w:sz w:val="20"/>
          <w:szCs w:val="20"/>
        </w:rPr>
      </w:pPr>
    </w:p>
    <w:p w:rsidR="003A6150" w:rsidRDefault="003A6150">
      <w:pPr>
        <w:rPr>
          <w:rFonts w:eastAsia="Times New Roman"/>
          <w:sz w:val="20"/>
          <w:szCs w:val="20"/>
        </w:rPr>
      </w:pPr>
    </w:p>
    <w:p w:rsidR="003A6150" w:rsidRDefault="00BA1F1A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3A6150" w:rsidRDefault="003A615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3A6150">
        <w:tc>
          <w:tcPr>
            <w:tcW w:w="3307" w:type="dxa"/>
            <w:shd w:val="clear" w:color="auto" w:fill="auto"/>
            <w:vAlign w:val="bottom"/>
          </w:tcPr>
          <w:p w:rsidR="003A6150" w:rsidRDefault="00BA1F1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A6150" w:rsidRDefault="003A615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A6150" w:rsidRDefault="00BA1F1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3A6150">
        <w:tc>
          <w:tcPr>
            <w:tcW w:w="3307" w:type="dxa"/>
            <w:shd w:val="clear" w:color="auto" w:fill="auto"/>
            <w:vAlign w:val="bottom"/>
          </w:tcPr>
          <w:p w:rsidR="003A6150" w:rsidRDefault="00BA1F1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A6150" w:rsidRDefault="003A615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A6150" w:rsidRDefault="00BA1F1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A6150">
        <w:tc>
          <w:tcPr>
            <w:tcW w:w="3307" w:type="dxa"/>
            <w:shd w:val="clear" w:color="auto" w:fill="auto"/>
            <w:vAlign w:val="bottom"/>
          </w:tcPr>
          <w:p w:rsidR="003A6150" w:rsidRDefault="00BA1F1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A6150" w:rsidRDefault="003A615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A6150" w:rsidRDefault="00BA1F1A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Людмила </w:t>
            </w:r>
            <w:r>
              <w:rPr>
                <w:sz w:val="20"/>
                <w:szCs w:val="20"/>
                <w:lang w:val="en-US"/>
              </w:rPr>
              <w:t>Николаевна</w:t>
            </w:r>
          </w:p>
        </w:tc>
      </w:tr>
    </w:tbl>
    <w:p w:rsidR="00000000" w:rsidRDefault="00BA1F1A"/>
    <w:sectPr w:rsidR="00000000" w:rsidSect="00BA1F1A">
      <w:footerReference w:type="default" r:id="rId7"/>
      <w:pgSz w:w="11906" w:h="16838"/>
      <w:pgMar w:top="426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A1F1A">
      <w:r>
        <w:separator/>
      </w:r>
    </w:p>
  </w:endnote>
  <w:endnote w:type="continuationSeparator" w:id="0">
    <w:p w:rsidR="00000000" w:rsidRDefault="00BA1F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6150" w:rsidRDefault="003A6150">
    <w:pPr>
      <w:jc w:val="both"/>
    </w:pPr>
  </w:p>
  <w:p w:rsidR="003A6150" w:rsidRDefault="003A6150">
    <w:pPr>
      <w:pStyle w:val="afe"/>
    </w:pPr>
  </w:p>
  <w:p w:rsidR="003A6150" w:rsidRDefault="003A6150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6150" w:rsidRDefault="003A6150"/>
  </w:footnote>
  <w:footnote w:type="continuationSeparator" w:id="0">
    <w:p w:rsidR="003A6150" w:rsidRDefault="00BA1F1A">
      <w:r>
        <w:continuationSeparator/>
      </w:r>
    </w:p>
  </w:footnote>
  <w:footnote w:id="1">
    <w:p w:rsidR="003A6150" w:rsidRDefault="00BA1F1A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</w:t>
      </w:r>
      <w:r>
        <w:rPr>
          <w:position w:val="0"/>
          <w:szCs w:val="16"/>
        </w:rPr>
        <w:t>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150"/>
    <w:rsid w:val="003A6150"/>
    <w:rsid w:val="00BA1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0ymgeGnhbTj2eLDTlGtlrC6b8i8zCHuDHGXnJiREX2c=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N7yHDWwKD0NU/94TxZSdtEJXHQWOisvryEeoJoPb790=</DigestValue>
    </Reference>
  </SignedInfo>
  <SignatureValue>/oaor4bBftIsWwhID6ZqvbE7qLDB26cEHNpUbp3s+4DG/q16cUjsT51EbCoprlge
wQc1qpD7HfmSGSGpYt+XyA==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0ux30q1HfFEV93oSYH0cmQGSUTg=</DigestValue>
      </Reference>
      <Reference URI="/word/endnotes.xml?ContentType=application/vnd.openxmlformats-officedocument.wordprocessingml.endnotes+xml">
        <DigestMethod Algorithm="http://www.w3.org/2000/09/xmldsig#sha1"/>
        <DigestValue>D1iPH5EtM+Apenafr+86ORAfelg=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Yh5SH2M0r6FwBIGWsly79oROyC4=</DigestValue>
      </Reference>
      <Reference URI="/word/footnotes.xml?ContentType=application/vnd.openxmlformats-officedocument.wordprocessingml.footnotes+xml">
        <DigestMethod Algorithm="http://www.w3.org/2000/09/xmldsig#sha1"/>
        <DigestValue>V03SiIdgYjq/UywxtJ8wc823Ei8=</DigestValue>
      </Reference>
      <Reference URI="/word/settings.xml?ContentType=application/vnd.openxmlformats-officedocument.wordprocessingml.settings+xml">
        <DigestMethod Algorithm="http://www.w3.org/2000/09/xmldsig#sha1"/>
        <DigestValue>o1xEFgOak2lnLFoDQRgG/M9ihqI=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2021-04-02T09:03:16Z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2021-04-02T09:03:16Z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vwgihQRgwBSqO2EmV+eUerlTq54su3LUTspeQTj9S7g=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tBc3dCwhw5sX9wcbKYGoN4ISGtsXzNABa5gDjzv3+5Q=</DigestValue>
    </Reference>
  </SignedInfo>
  <SignatureValue>5xGMd2INUi8XANw0uVbte+VwOALs93MZCXkiHgCnpREaXkn3ok2ccOuRzBeyUDv2
UnZ0IFBel0OYRfVRDPFXEA==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0ux30q1HfFEV93oSYH0cmQGSUTg=</DigestValue>
      </Reference>
      <Reference URI="/word/endnotes.xml?ContentType=application/vnd.openxmlformats-officedocument.wordprocessingml.endnotes+xml">
        <DigestMethod Algorithm="http://www.w3.org/2000/09/xmldsig#sha1"/>
        <DigestValue>D1iPH5EtM+Apenafr+86ORAfelg=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Yh5SH2M0r6FwBIGWsly79oROyC4=</DigestValue>
      </Reference>
      <Reference URI="/word/footnotes.xml?ContentType=application/vnd.openxmlformats-officedocument.wordprocessingml.footnotes+xml">
        <DigestMethod Algorithm="http://www.w3.org/2000/09/xmldsig#sha1"/>
        <DigestValue>V03SiIdgYjq/UywxtJ8wc823Ei8=</DigestValue>
      </Reference>
      <Reference URI="/word/settings.xml?ContentType=application/vnd.openxmlformats-officedocument.wordprocessingml.settings+xml">
        <DigestMethod Algorithm="http://www.w3.org/2000/09/xmldsig#sha1"/>
        <DigestValue>o1xEFgOak2lnLFoDQRgG/M9ihqI=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2021-04-02T09:03:28Z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2021-04-02T09:03:28Z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qBWbCA+EzMPXDzEoecdoeJuB3riCIjLLzMsuBBb5r+g=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xmBnL3coQCkE/SERJvAn2Lph2Va+1t14rTcuAiusfqA=</DigestValue>
    </Reference>
  </SignedInfo>
  <SignatureValue>9pvbg6WW/tI1mjKVuOSAPB/hukRqrnfQ8PW33v32CqIBEKzKmzJSFIbujGdNrDCh
R2QsW0/HzPhbGxuj80wr1Q==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0ux30q1HfFEV93oSYH0cmQGSUTg=</DigestValue>
      </Reference>
      <Reference URI="/word/endnotes.xml?ContentType=application/vnd.openxmlformats-officedocument.wordprocessingml.endnotes+xml">
        <DigestMethod Algorithm="http://www.w3.org/2000/09/xmldsig#sha1"/>
        <DigestValue>D1iPH5EtM+Apenafr+86ORAfelg=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Yh5SH2M0r6FwBIGWsly79oROyC4=</DigestValue>
      </Reference>
      <Reference URI="/word/footnotes.xml?ContentType=application/vnd.openxmlformats-officedocument.wordprocessingml.footnotes+xml">
        <DigestMethod Algorithm="http://www.w3.org/2000/09/xmldsig#sha1"/>
        <DigestValue>V03SiIdgYjq/UywxtJ8wc823Ei8=</DigestValue>
      </Reference>
      <Reference URI="/word/settings.xml?ContentType=application/vnd.openxmlformats-officedocument.wordprocessingml.settings+xml">
        <DigestMethod Algorithm="http://www.w3.org/2000/09/xmldsig#sha1"/>
        <DigestValue>o1xEFgOak2lnLFoDQRgG/M9ihqI=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2021-04-02T09:03:52Z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2021-04-02T09:03:52Z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800</Words>
  <Characters>4564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2021-04-02T09:03:00Z</cp:lastPrinted>
  <dcterms:created xsi:type="dcterms:W3CDTF">2019-08-30T06:11:00Z</dcterms:created>
  <dcterms:modified xsi:type="dcterms:W3CDTF">2021-04-02T09:03:00Z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