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676" w:rsidRDefault="00BF79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4676" w:rsidRDefault="00BF79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"Рассада цветочных культур"</w:t>
      </w:r>
    </w:p>
    <w:p w:rsidR="00C84676" w:rsidRPr="007F0858" w:rsidRDefault="00BF79DD">
      <w:pPr>
        <w:ind w:firstLine="567"/>
        <w:jc w:val="center"/>
        <w:rPr>
          <w:rFonts w:eastAsia="Times New Roman"/>
          <w:b/>
          <w:bCs/>
        </w:rPr>
      </w:pPr>
      <w:r w:rsidRPr="007F08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0858">
        <w:rPr>
          <w:rFonts w:eastAsia="Times New Roman"/>
          <w:b/>
          <w:bCs/>
          <w:sz w:val="20"/>
          <w:szCs w:val="20"/>
        </w:rPr>
        <w:t xml:space="preserve"> 0168300002521000008) </w:t>
      </w:r>
    </w:p>
    <w:p w:rsidR="00C84676" w:rsidRPr="007F0858" w:rsidRDefault="00C84676">
      <w:pPr>
        <w:ind w:firstLine="567"/>
        <w:jc w:val="center"/>
        <w:rPr>
          <w:sz w:val="20"/>
          <w:szCs w:val="20"/>
        </w:rPr>
      </w:pPr>
    </w:p>
    <w:p w:rsidR="00C84676" w:rsidRPr="007F0858" w:rsidRDefault="00BF79DD">
      <w:pPr>
        <w:ind w:firstLine="567"/>
        <w:jc w:val="right"/>
      </w:pPr>
      <w:r w:rsidRPr="007F0858">
        <w:rPr>
          <w:rFonts w:eastAsia="Times New Roman"/>
          <w:sz w:val="20"/>
          <w:szCs w:val="20"/>
        </w:rPr>
        <w:t>02.04.21 11:56:09 (</w:t>
      </w:r>
      <w:r>
        <w:rPr>
          <w:rFonts w:eastAsia="Times New Roman"/>
          <w:sz w:val="20"/>
          <w:szCs w:val="20"/>
          <w:lang w:val="en-US"/>
        </w:rPr>
        <w:t>MSK</w:t>
      </w:r>
      <w:r w:rsidRPr="007F0858">
        <w:rPr>
          <w:rFonts w:eastAsia="Times New Roman"/>
          <w:sz w:val="20"/>
          <w:szCs w:val="20"/>
        </w:rPr>
        <w:t>+01:00)</w:t>
      </w:r>
    </w:p>
    <w:p w:rsidR="00C84676" w:rsidRPr="007F0858" w:rsidRDefault="00C84676">
      <w:pPr>
        <w:ind w:firstLine="567"/>
        <w:rPr>
          <w:rFonts w:eastAsia="Times New Roman"/>
          <w:sz w:val="20"/>
          <w:szCs w:val="20"/>
        </w:rPr>
      </w:pPr>
    </w:p>
    <w:p w:rsidR="00C84676" w:rsidRPr="007F0858" w:rsidRDefault="00BF79DD">
      <w:r>
        <w:rPr>
          <w:rFonts w:eastAsia="Times New Roman"/>
          <w:sz w:val="20"/>
          <w:szCs w:val="20"/>
        </w:rPr>
        <w:t>Место</w:t>
      </w:r>
      <w:r w:rsidRPr="007F08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F0858">
        <w:rPr>
          <w:rFonts w:eastAsia="Times New Roman"/>
          <w:sz w:val="20"/>
          <w:szCs w:val="20"/>
        </w:rPr>
        <w:t xml:space="preserve">: Российская Федерация, 433700, Ульяновская </w:t>
      </w:r>
      <w:proofErr w:type="spellStart"/>
      <w:r w:rsidRPr="007F0858">
        <w:rPr>
          <w:rFonts w:eastAsia="Times New Roman"/>
          <w:sz w:val="20"/>
          <w:szCs w:val="20"/>
        </w:rPr>
        <w:t>обл</w:t>
      </w:r>
      <w:proofErr w:type="spellEnd"/>
      <w:r w:rsidRPr="007F0858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7F0858">
        <w:rPr>
          <w:rFonts w:eastAsia="Times New Roman"/>
          <w:sz w:val="20"/>
          <w:szCs w:val="20"/>
        </w:rPr>
        <w:t>рп</w:t>
      </w:r>
      <w:proofErr w:type="spellEnd"/>
      <w:r w:rsidRPr="007F0858">
        <w:rPr>
          <w:rFonts w:eastAsia="Times New Roman"/>
          <w:sz w:val="20"/>
          <w:szCs w:val="20"/>
        </w:rPr>
        <w:t xml:space="preserve">, </w:t>
      </w:r>
      <w:r w:rsidRPr="007F0858">
        <w:rPr>
          <w:rFonts w:eastAsia="Times New Roman"/>
          <w:sz w:val="20"/>
          <w:szCs w:val="20"/>
        </w:rPr>
        <w:t>Советская, 103, -</w:t>
      </w:r>
    </w:p>
    <w:p w:rsidR="00C84676" w:rsidRPr="007F0858" w:rsidRDefault="00C84676">
      <w:pPr>
        <w:rPr>
          <w:rFonts w:eastAsia="Times New Roman"/>
          <w:sz w:val="20"/>
          <w:szCs w:val="20"/>
        </w:rPr>
      </w:pPr>
    </w:p>
    <w:p w:rsidR="00C84676" w:rsidRPr="007F0858" w:rsidRDefault="00BF79DD">
      <w:r>
        <w:rPr>
          <w:rFonts w:eastAsia="Times New Roman"/>
          <w:sz w:val="20"/>
          <w:szCs w:val="20"/>
        </w:rPr>
        <w:t>Организатор</w:t>
      </w:r>
      <w:r w:rsidRPr="007F08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0858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C84676" w:rsidRPr="007F0858" w:rsidRDefault="00C84676">
      <w:pPr>
        <w:rPr>
          <w:rFonts w:eastAsia="Times New Roman"/>
          <w:sz w:val="20"/>
          <w:szCs w:val="20"/>
        </w:rPr>
      </w:pPr>
    </w:p>
    <w:p w:rsidR="00C84676" w:rsidRPr="007F0858" w:rsidRDefault="00BF79DD">
      <w:r w:rsidRPr="007F0858">
        <w:rPr>
          <w:rFonts w:eastAsia="Times New Roman"/>
          <w:sz w:val="20"/>
          <w:szCs w:val="20"/>
        </w:rPr>
        <w:t>Заказчик: АДМИНИСТРАЦИЯ МУНИЦИПАЛЬНОГО ОБРАЗОВАНИЯ "БАЗАРНОСЫЗГАНСКИЙ РАЙОН"</w:t>
      </w:r>
    </w:p>
    <w:p w:rsidR="00C84676" w:rsidRPr="007F0858" w:rsidRDefault="00C84676">
      <w:pPr>
        <w:rPr>
          <w:rFonts w:eastAsia="Times New Roman"/>
          <w:sz w:val="20"/>
          <w:szCs w:val="20"/>
        </w:rPr>
      </w:pPr>
    </w:p>
    <w:p w:rsidR="00C84676" w:rsidRPr="007F0858" w:rsidRDefault="00BF7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F08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0858">
        <w:rPr>
          <w:rFonts w:eastAsia="Times New Roman"/>
          <w:sz w:val="20"/>
          <w:szCs w:val="20"/>
        </w:rPr>
        <w:t xml:space="preserve">: Рассада цветочных культур </w:t>
      </w:r>
    </w:p>
    <w:p w:rsidR="00C84676" w:rsidRPr="007F0858" w:rsidRDefault="00C84676">
      <w:pPr>
        <w:rPr>
          <w:rFonts w:eastAsia="Times New Roman"/>
          <w:sz w:val="20"/>
          <w:szCs w:val="20"/>
        </w:rPr>
      </w:pPr>
    </w:p>
    <w:p w:rsidR="00C84676" w:rsidRDefault="00BF79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213732400082173240100100290010130244</w:t>
      </w:r>
    </w:p>
    <w:p w:rsidR="00C84676" w:rsidRDefault="00C84676"/>
    <w:p w:rsidR="00C84676" w:rsidRDefault="00BF79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106 975,00 руб.</w:t>
      </w:r>
    </w:p>
    <w:p w:rsidR="00C84676" w:rsidRPr="007F0858" w:rsidRDefault="00C84676">
      <w:pPr>
        <w:rPr>
          <w:rFonts w:eastAsia="Times New Roman"/>
          <w:sz w:val="20"/>
          <w:szCs w:val="20"/>
        </w:rPr>
      </w:pPr>
    </w:p>
    <w:p w:rsidR="00C84676" w:rsidRDefault="00BF79DD">
      <w:r>
        <w:rPr>
          <w:rFonts w:eastAsia="Times New Roman"/>
          <w:sz w:val="20"/>
          <w:szCs w:val="20"/>
        </w:rPr>
        <w:t>Снижение</w:t>
      </w:r>
      <w:r w:rsidRPr="007F08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F0858">
        <w:rPr>
          <w:rFonts w:eastAsia="Times New Roman"/>
          <w:sz w:val="20"/>
          <w:szCs w:val="20"/>
        </w:rPr>
        <w:t>, %: 26.63</w:t>
      </w:r>
    </w:p>
    <w:p w:rsidR="00C84676" w:rsidRDefault="00C84676">
      <w:pPr>
        <w:rPr>
          <w:rFonts w:eastAsia="Times New Roman"/>
          <w:sz w:val="20"/>
          <w:szCs w:val="20"/>
        </w:rPr>
      </w:pPr>
    </w:p>
    <w:p w:rsidR="00C84676" w:rsidRDefault="00BF79DD">
      <w:r>
        <w:rPr>
          <w:rFonts w:eastAsia="Times New Roman"/>
          <w:sz w:val="20"/>
          <w:szCs w:val="20"/>
        </w:rPr>
        <w:t>Состав</w:t>
      </w:r>
      <w:r w:rsidR="007F0858">
        <w:rPr>
          <w:rFonts w:eastAsia="Times New Roman"/>
          <w:sz w:val="20"/>
          <w:szCs w:val="20"/>
        </w:rPr>
        <w:t xml:space="preserve">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84676">
        <w:tc>
          <w:tcPr>
            <w:tcW w:w="3401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4676">
        <w:tc>
          <w:tcPr>
            <w:tcW w:w="3401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676">
        <w:tc>
          <w:tcPr>
            <w:tcW w:w="3401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676">
        <w:tc>
          <w:tcPr>
            <w:tcW w:w="3401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676">
        <w:tc>
          <w:tcPr>
            <w:tcW w:w="3401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84676" w:rsidRDefault="00BF79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4676" w:rsidRDefault="00C84676">
      <w:pPr>
        <w:rPr>
          <w:rFonts w:eastAsia="Times New Roman"/>
          <w:sz w:val="20"/>
          <w:szCs w:val="20"/>
        </w:rPr>
      </w:pPr>
    </w:p>
    <w:p w:rsidR="00C84676" w:rsidRDefault="00BF79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4676" w:rsidRDefault="00C84676">
      <w:pPr>
        <w:rPr>
          <w:rFonts w:eastAsia="Times New Roman"/>
          <w:sz w:val="20"/>
          <w:szCs w:val="20"/>
        </w:rPr>
      </w:pPr>
    </w:p>
    <w:p w:rsidR="00C84676" w:rsidRDefault="007F08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F79DD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</w:t>
      </w:r>
      <w:bookmarkStart w:id="0" w:name="_GoBack"/>
      <w:r w:rsidR="00BF79DD">
        <w:rPr>
          <w:rFonts w:eastAsia="Times New Roman"/>
          <w:sz w:val="20"/>
          <w:szCs w:val="20"/>
        </w:rPr>
        <w:t>аукцион</w:t>
      </w:r>
      <w:bookmarkEnd w:id="0"/>
      <w:r w:rsidR="00BF79DD">
        <w:rPr>
          <w:rFonts w:eastAsia="Times New Roman"/>
          <w:sz w:val="20"/>
          <w:szCs w:val="20"/>
        </w:rPr>
        <w:t xml:space="preserve">е, поданных его участниками, а также информация и электронные документы этих участников, предусмотренные частью 11 статьи 24.1 </w:t>
      </w:r>
      <w:r w:rsidR="00BF79DD">
        <w:rPr>
          <w:rFonts w:eastAsia="Times New Roman"/>
          <w:sz w:val="20"/>
          <w:szCs w:val="20"/>
        </w:rPr>
        <w:t>Федерального закона №44-ФЗ.</w:t>
      </w:r>
    </w:p>
    <w:p w:rsidR="00C84676" w:rsidRDefault="00C846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846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4676" w:rsidRDefault="00BF79D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46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846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r>
              <w:rPr>
                <w:sz w:val="20"/>
                <w:szCs w:val="20"/>
                <w:lang w:val="en-US"/>
              </w:rPr>
              <w:t>САЙЧИК АЛЕКСАНДР ВИКТОРОВИЧ / 645117062401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 </w:t>
            </w:r>
            <w:r>
              <w:rPr>
                <w:sz w:val="20"/>
                <w:szCs w:val="20"/>
                <w:lang w:val="en-US"/>
              </w:rPr>
              <w:t xml:space="preserve">488,48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46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EA-84633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r w:rsidRPr="007F0858">
              <w:rPr>
                <w:sz w:val="20"/>
                <w:szCs w:val="20"/>
              </w:rPr>
              <w:t>ОБЩЕСТВО С ОГРАНИЧЕННОЙ ОТВЕТСТВЕННОСТЬЮ "ЦВЕТОЧНАЯ КОМПАНИЯ ЛИЛИЯ" / 1827017820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79 023,36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4676" w:rsidRDefault="00C84676">
      <w:pPr>
        <w:rPr>
          <w:rFonts w:eastAsia="Times New Roman"/>
        </w:rPr>
      </w:pPr>
    </w:p>
    <w:p w:rsidR="00C84676" w:rsidRDefault="00C846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84676">
        <w:tc>
          <w:tcPr>
            <w:tcW w:w="9977" w:type="dxa"/>
            <w:gridSpan w:val="4"/>
            <w:shd w:val="clear" w:color="auto" w:fill="auto"/>
          </w:tcPr>
          <w:p w:rsidR="00C84676" w:rsidRDefault="00BF79DD" w:rsidP="007F08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F085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846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 w:rsidP="007F08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F085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676" w:rsidRDefault="00BF79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C846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EA-84906</w:t>
            </w:r>
          </w:p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САЙЧИК АЛЕКСАНДР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EA-84906</w:t>
            </w:r>
          </w:p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САЙЧИК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EA-84906</w:t>
            </w:r>
          </w:p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САЙЧИК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EA-84906</w:t>
            </w:r>
          </w:p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САЙЧИК АЛЕКСАНДР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F0858">
              <w:rPr>
                <w:sz w:val="20"/>
                <w:szCs w:val="20"/>
              </w:rPr>
              <w:t>-84633</w:t>
            </w:r>
          </w:p>
          <w:p w:rsidR="00C84676" w:rsidRDefault="00BF79DD">
            <w:pPr>
              <w:pStyle w:val="af0"/>
            </w:pPr>
            <w:r w:rsidRPr="007F0858">
              <w:rPr>
                <w:sz w:val="20"/>
                <w:szCs w:val="20"/>
              </w:rPr>
              <w:t xml:space="preserve">ОБЩЕСТВО С </w:t>
            </w:r>
            <w:r w:rsidRPr="007F0858">
              <w:rPr>
                <w:sz w:val="20"/>
                <w:szCs w:val="20"/>
              </w:rPr>
              <w:t>ОГРАНИЧЕННОЙ ОТВЕТСТВЕННОСТЬЮ "ЦВЕТОЧНАЯ КОМПАНИЯ ЛИЛИЯ"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0858">
              <w:rPr>
                <w:sz w:val="20"/>
                <w:szCs w:val="20"/>
              </w:rPr>
              <w:t>-84633</w:t>
            </w:r>
          </w:p>
          <w:p w:rsidR="00C84676" w:rsidRDefault="00BF79DD">
            <w:pPr>
              <w:pStyle w:val="af0"/>
            </w:pPr>
            <w:r w:rsidRPr="007F0858">
              <w:rPr>
                <w:sz w:val="20"/>
                <w:szCs w:val="20"/>
              </w:rPr>
              <w:t>ОБЩЕСТВО С ОГРАНИЧЕННОЙ ОТВЕТСТВЕННОСТЬЮ "ЦВЕТОЧНАЯ КОМПАНИЯ ЛИЛИЯ"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0858">
              <w:rPr>
                <w:sz w:val="20"/>
                <w:szCs w:val="20"/>
              </w:rPr>
              <w:t>-84633</w:t>
            </w:r>
          </w:p>
          <w:p w:rsidR="00C84676" w:rsidRDefault="00BF79DD">
            <w:pPr>
              <w:pStyle w:val="af0"/>
            </w:pPr>
            <w:r w:rsidRPr="007F0858">
              <w:rPr>
                <w:sz w:val="20"/>
                <w:szCs w:val="20"/>
              </w:rPr>
              <w:t>ОБЩЕСТВО С ОГРАНИЧЕННОЙ ОТВЕТСТВЕННОСТЬЮ "ЦВЕТОЧНАЯ КОМПАНИЯ ЛИЛИЯ"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6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F0858">
              <w:rPr>
                <w:sz w:val="20"/>
                <w:szCs w:val="20"/>
              </w:rPr>
              <w:t>-84633</w:t>
            </w:r>
          </w:p>
          <w:p w:rsidR="00C84676" w:rsidRDefault="00BF79DD">
            <w:pPr>
              <w:pStyle w:val="af0"/>
            </w:pPr>
            <w:r w:rsidRPr="007F0858">
              <w:rPr>
                <w:sz w:val="20"/>
                <w:szCs w:val="20"/>
              </w:rPr>
              <w:t>ОБЩЕСТВО С ОГРАНИЧЕННОЙ ОТВЕТСТВЕННОСТЬЮ "ЦВЕТОЧНАЯ КОМПАНИЯ ЛИЛИЯ"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676" w:rsidRDefault="00C846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676" w:rsidRDefault="00BF79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676" w:rsidRDefault="00BF7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4676" w:rsidRDefault="00C84676">
      <w:pPr>
        <w:rPr>
          <w:sz w:val="20"/>
          <w:szCs w:val="20"/>
        </w:rPr>
      </w:pPr>
    </w:p>
    <w:p w:rsidR="00C84676" w:rsidRDefault="00C84676">
      <w:pPr>
        <w:jc w:val="both"/>
        <w:rPr>
          <w:rFonts w:eastAsia="Times New Roman"/>
          <w:sz w:val="20"/>
          <w:szCs w:val="20"/>
          <w:lang w:val="en-US"/>
        </w:rPr>
      </w:pPr>
    </w:p>
    <w:p w:rsidR="00C84676" w:rsidRDefault="00BF79D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САЙЧИК АЛЕКСАНДР ВИКТОРОВИЧ, предложивший цену контракта 78 488,48 руб.</w:t>
      </w:r>
    </w:p>
    <w:p w:rsidR="00C84676" w:rsidRDefault="00C84676">
      <w:pPr>
        <w:jc w:val="both"/>
        <w:rPr>
          <w:rFonts w:eastAsia="Times New Roman"/>
          <w:sz w:val="20"/>
          <w:szCs w:val="20"/>
        </w:rPr>
      </w:pPr>
    </w:p>
    <w:p w:rsidR="00C84676" w:rsidRDefault="00BF79D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САЙЧИК АЛЕКСАНДР </w:t>
      </w:r>
      <w:r>
        <w:rPr>
          <w:rFonts w:eastAsia="Times New Roman"/>
          <w:sz w:val="20"/>
          <w:szCs w:val="20"/>
        </w:rPr>
        <w:t>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4676" w:rsidRDefault="00C84676">
      <w:pPr>
        <w:jc w:val="both"/>
        <w:rPr>
          <w:rFonts w:eastAsia="Times New Roman"/>
          <w:sz w:val="20"/>
          <w:szCs w:val="20"/>
        </w:rPr>
      </w:pPr>
    </w:p>
    <w:p w:rsidR="00C84676" w:rsidRDefault="00BF79D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4676" w:rsidRDefault="00C84676">
      <w:pPr>
        <w:jc w:val="both"/>
        <w:rPr>
          <w:rFonts w:eastAsia="Times New Roman"/>
          <w:sz w:val="20"/>
          <w:szCs w:val="20"/>
        </w:rPr>
      </w:pPr>
    </w:p>
    <w:p w:rsidR="00C84676" w:rsidRDefault="00BF79DD">
      <w:r>
        <w:rPr>
          <w:rFonts w:eastAsia="Times New Roman"/>
          <w:sz w:val="20"/>
          <w:szCs w:val="20"/>
        </w:rPr>
        <w:t>Подписи</w:t>
      </w:r>
    </w:p>
    <w:p w:rsidR="00C84676" w:rsidRDefault="00C846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4676">
        <w:tc>
          <w:tcPr>
            <w:tcW w:w="3307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676" w:rsidRDefault="00C84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84676">
        <w:tc>
          <w:tcPr>
            <w:tcW w:w="3307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676" w:rsidRDefault="00C84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84676">
        <w:tc>
          <w:tcPr>
            <w:tcW w:w="3307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676" w:rsidRDefault="00C84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C84676">
        <w:tc>
          <w:tcPr>
            <w:tcW w:w="3307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676" w:rsidRDefault="00C846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676" w:rsidRDefault="00BF7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79DD" w:rsidRDefault="00BF79DD"/>
    <w:sectPr w:rsidR="00BF79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676"/>
    <w:rsid w:val="007F0858"/>
    <w:rsid w:val="00BF79DD"/>
    <w:rsid w:val="00C8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0770"/>
  <w15:docId w15:val="{60F90B69-736E-49BF-9B9F-794C2143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589</Words>
  <Characters>3361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2021-04-02T09:16:00Z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