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№09-05/24860/1091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благоустройству дворовой территории многоквартирного дома №2 по ул. Северная в п. Прямицыно Октябрьского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05.04.21 11:03:56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center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ПРЯМИЦЫНО ОКТЯБРЬСКОГО РАЙОНА КУРСКОЙ ОБЛАСТИ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благоустройству дворовой территории многоквартирного дома №2 по ул. Северная в п. Прямицыно Октябрьского района Курской области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213461700119246170100100710034399244</w:t>
      </w:r>
    </w:p>
    <w:p>
      <w:pPr>
        <w:pStyle w:val="Normal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302 954,22 руб.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Стародубцева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Черных Алла Федоровна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Наталья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Георгиевна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Наталья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Черных Алла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EA-84687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"МАСТЕРФАЙБР-31" / 3123467584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"МАСТЕРФАЙБР-31".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Стародубцева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Черных Алла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Резцова Ольга Георгиевна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Тарасова Наталья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483</Words>
  <Characters>3737</Characters>
  <CharactersWithSpaces>4125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2021-04-05T11:05:11Z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