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(пленка термографическая медицинская)"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0744200000221001666)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sz w:val="20"/>
          <w:szCs w:val="20"/>
        </w:rPr>
        <w:t>№</w:t>
      </w:r>
      <w:r>
        <w:rPr>
          <w:rFonts w:eastAsia="Times New Roman"/>
          <w:b/>
          <w:sz w:val="20"/>
          <w:szCs w:val="20"/>
        </w:rPr>
        <w:t xml:space="preserve">03.1-4/ </w:t>
      </w:r>
      <w:r>
        <w:rPr>
          <w:rFonts w:eastAsia="Times New Roman"/>
          <w:b/>
          <w:sz w:val="20"/>
          <w:szCs w:val="20"/>
        </w:rPr>
        <w:t>1464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sz w:val="20"/>
          <w:szCs w:val="20"/>
          <w:lang w:val="en-US"/>
        </w:rPr>
        <w:t>(Регистрационный номер №</w:t>
      </w:r>
      <w:r>
        <w:rPr>
          <w:rFonts w:eastAsia="Times New Roman"/>
          <w:b/>
          <w:bCs/>
          <w:color w:val="000000"/>
          <w:sz w:val="20"/>
          <w:szCs w:val="20"/>
          <w:highlight w:val="white"/>
          <w:lang w:val="en-US"/>
        </w:rPr>
        <w:t xml:space="preserve">  09-05/24487 )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 </w:t>
      </w: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 »</w:t>
      </w:r>
      <w:r>
        <w:rPr>
          <w:rFonts w:eastAsia="Times New Roman"/>
          <w:sz w:val="20"/>
          <w:szCs w:val="20"/>
          <w:lang w:val="ru-RU"/>
        </w:rPr>
        <w:t xml:space="preserve"> апреля </w:t>
      </w:r>
      <w:r>
        <w:rPr>
          <w:rFonts w:eastAsia="Times New Roman"/>
          <w:sz w:val="20"/>
          <w:szCs w:val="20"/>
          <w:lang w:val="en-US"/>
        </w:rPr>
        <w:t>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(пленка термографическая медицинская)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212462902149046320100100060380000244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167 043,00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100 164,78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EA-84543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133 329,56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 / 5405161372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149 164,78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 / 7736562266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"МЕДГОССНАБ", предложивший цену контракта 99 000,00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"МЕДГОССНАБ",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 xml:space="preserve">подведения итогов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LibreOffice/7.1.0.3$Windows_X86_64 LibreOffice_project/f6099ecf3d29644b5008cc8f48f42f4a40986e4c</Application>
  <AppVersion>15.0000</AppVersion>
  <Pages>4</Pages>
  <Words>886</Words>
  <Characters>7429</Characters>
  <CharactersWithSpaces>8037</CharactersWithSpaces>
  <Paragraphs>290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2021-04-06T09:28:57Z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