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1465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дефибриллятора внешнего для профессионального использования, включая монтаж, ввод в эксплуатацию, инструктаж персонала по работе с оборудованием и бесплатное гарантийное обслуживание"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0744200000221001838)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№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/>
        </w:rPr>
        <w:t>09-05/2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zh-CN" w:bidi="ar-SA"/>
        </w:rPr>
        <w:t>4181)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>.04.21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дефибриллятора внешнего для профессионального использования, включая монтаж, ввод в эксплуатацию, инструктаж персонала по работе с оборудованием и бесплатное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212463300437746330100100390020000244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283 333,33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EA-84408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 / 463228757586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259 249,97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EA-84465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260 666,64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EA-84521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266 000,00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EA-85073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 / 463000389328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266 333,32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EA-84408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 пункта 1части 6 статьи 69 Федерального закона от 5 апреля 2013 г. №44-ФЗ признать не соответствующей требованиям, установленным документацией об электронном аукционе, заявку идентификационный № ЕА-84408 участника электронного аукциона , поскольку участник не предоставил информацию, которая предусмотрена пунктом 3 части 5 статьи 66 Федерального закона от 5 апреля 2013 г. №44-ФЗ, - во второй части заявки не предоставлены:копия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организации; что не соответствует требованиям документации об электронном аукционе (Раздел 36, пункт 2 второй части заявки)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EA-84408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 пункта 1части 6 статьи 69 Федерального закона от 5 апреля 2013 г. №44-ФЗ признать не соответствующей требованиям, установленным документацией об электронном аукционе, заявку идентификационный № ЕА-84408 участника электронного аукциона , поскольку участник не предоставил информацию, которая предусмотрена пунктом 3 части 5 статьи 66 Федерального закона от 5 апреля 2013 г. №44-ФЗ, - во второй части заявки не предоставлены:копия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организации; что не соответствует требованиям документации об электронном аукционе (Раздел 36, пункт 2 второй части заявки)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EA-84408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 пункта 1части 6 статьи 69 Федерального закона от 5 апреля 2013 г. №44-ФЗ признать не соответствующей требованиям, установленным документацией об электронном аукционе, заявку идентификационный № ЕА-84408 участника электронного аукциона , поскольку участник не предоставил информацию, которая предусмотрена пунктом 3 части 5 статьи 66 Федерального закона от 5 апреля 2013 г. №44-ФЗ, - во второй части заявки не предоставлены:копия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организации; что не соответствует требованиям документации об электронном аукционе (Раздел 36, пункт 2 второй части заявки)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EA-84408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 пункта 1части 6 статьи 69 Федерального закона от 5 апреля 2013 г. №44-ФЗ признать не соответствующей требованиям, установленным документацией об электронном аукционе, заявку идентификационный № ЕА-84408 участника электронного аукциона , поскольку участник не предоставил информацию, которая предусмотрена пунктом 3 части 5 статьи 66 Федерального закона от 5 апреля 2013 г. №44-ФЗ, - во второй части заявки не предоставлены:копия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организации; что не соответствует требованиям документации об электронном аукционе (Раздел 36, пункт 2 второй части заявки)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EA-84408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 пункта 1части 6 статьи 69 Федерального закона от 5 апреля 2013 г. №44-ФЗ признать не соответствующей требованиям, установленным документацией об электронном аукционе, заявку идентификационный № ЕА-84408 участника электронного аукциона , поскольку участник не предоставил информацию, которая предусмотрена пунктом 3 части 5 статьи 66 Федерального закона от 5 апреля 2013 г. №44-ФЗ, - во второй части заявки не предоставлены:копия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организации; что не соответствует требованиям документации об электронном аукционе (Раздел 36, пункт 2 второй части заявки)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EA-84408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 пункта 1части 6 статьи 69 Федерального закона от 5 апреля 2013 г. №44-ФЗ признать не соответствующей требованиям, установленным документацией об электронном аукционе, заявку идентификационный № ЕА-84408 участника электронного аукциона , поскольку участник не предоставил информацию, которая предусмотрена пунктом 3 части 5 статьи 66 Федерального закона от 5 апреля 2013 г. №44-ФЗ, - во второй части заявки не предоставлены:копия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организации; что не соответствует требованиям документации об электронном аукционе (Раздел 36, пункт 2 второй части заявки)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EA-84408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 пункта 1части 6 статьи 69 Федерального закона от 5 апреля 2013 г. №44-ФЗ признать не соответствующей требованиям, установленным документацией об электронном аукционе, заявку идентификационный № ЕА-84408 участника электронного аукциона , поскольку участник не предоставил информацию, которая предусмотрена пунктом 3 части 5 статьи 66 Федерального закона от 5 апреля 2013 г. №44-ФЗ, - во второй части заявки не предоставлены:копия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организации; что не соответствует требованиям документации об электронном аукционе (Раздел 36, пункт 2 второй части заявки)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EA-84465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EA-84465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EA-84465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EA-84465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EA-84465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EA-84465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EA-84465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EA-84521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EA-84521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EA-84521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EA-84521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EA-84521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EA-84521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EA-84521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EA-85073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EA-85073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EA-85073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EA-85073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EA-85073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EA-85073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EA-85073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"МЕДТЕХНИКА", предложивший цену контракта 260 666,64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"МЕДТЕХНИКА",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bidi w:val="0"/>
        <w:snapToGrid w:val="false"/>
        <w:spacing w:lineRule="auto" w:line="240" w:before="0" w:after="0"/>
        <w:ind w:left="0" w:right="-3" w:hanging="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szCs w:val="20"/>
          <w:u w:val="none"/>
          <w:effect w:val="none"/>
          <w:lang w:eastAsia="ru-RU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FF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LibreOffice/6.4.4.2$Windows_x86 LibreOffice_project/3d775be2011f3886db32dfd395a6a6d1ca2630ff</Application>
  <Pages>4</Pages>
  <Words>2424</Words>
  <Characters>17775</Characters>
  <CharactersWithSpaces>19975</CharactersWithSpaces>
  <Paragraphs>241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2021-04-06T09:37:10Z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