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03.1-4/1479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(Карбетоцин)" </w:t>
      </w:r>
    </w:p>
    <w:p>
      <w:pPr>
        <w:pStyle w:val="Normal"/>
        <w:ind w:left="0" w:right="0" w:hanging="0"/>
        <w:jc w:val="center"/>
        <w:rPr>
          <w:b/>
          <w:b/>
          <w:bCs/>
          <w:color w:val="000000"/>
          <w:sz w:val="20"/>
          <w:szCs w:val="20"/>
          <w:lang w:val="ru-RU" w:eastAsia="ru-RU"/>
        </w:rPr>
      </w:pPr>
      <w:r>
        <w:rPr>
          <w:rFonts w:eastAsia="Times New Roman"/>
          <w:b/>
          <w:bCs/>
          <w:color w:val="000000"/>
          <w:sz w:val="24"/>
          <w:szCs w:val="24"/>
          <w:lang w:val="ru-RU" w:eastAsia="ru-RU"/>
        </w:rPr>
        <w:t>регистрационный номер 09-05/24726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>.04.21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(Карбетоцин)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212462904015746320100100390012120244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453 925,00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EA-84973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"МЕДФАРМОПТ" / 7731416945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108" w:type="dxa"/>
        <w:jc w:val="left"/>
        <w:tblInd w:w="31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3"/>
        <w:gridCol w:w="6534"/>
      </w:tblGrid>
      <w:tr>
        <w:trPr/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EA-84973</w:t>
            </w:r>
          </w:p>
        </w:tc>
        <w:tc>
          <w:tcPr>
            <w:tcW w:w="6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"МЕДФАРМОПТ".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 w:eastAsia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554</Words>
  <Characters>4237</Characters>
  <CharactersWithSpaces>4705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2021-04-06T15:45:24Z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