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r>
        <w:rPr>
          <w:sz w:val="24"/>
          <w:szCs w:val="24"/>
          <w:lang w:val="ru-RU"/>
        </w:rPr>
        <w:t>0348100046321000005</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Pr>
          <w:sz w:val="24"/>
          <w:szCs w:val="24"/>
          <w:lang w:val="ru-RU"/>
        </w:rPr>
        <w:t xml:space="preserve">                          от «09</w:t>
      </w:r>
      <w:r w:rsidRPr="0005648D">
        <w:rPr>
          <w:sz w:val="24"/>
          <w:szCs w:val="24"/>
          <w:lang w:val="ru-RU"/>
        </w:rPr>
        <w:t>» апреля 2021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Default="00F6289A" w:rsidP="00C84A13">
      <w:pPr>
        <w:pStyle w:val="210"/>
        <w:spacing w:line="340" w:lineRule="exact"/>
        <w:ind w:firstLine="709"/>
      </w:pPr>
      <w:r w:rsidRPr="00B52F99">
        <w:rPr>
          <w:b/>
          <w:color w:val="000000"/>
          <w:szCs w:val="24"/>
        </w:rPr>
        <w:t xml:space="preserve">4. </w:t>
      </w:r>
      <w:proofErr w:type="gramStart"/>
      <w:r w:rsidRPr="00B52F99">
        <w:rPr>
          <w:b/>
          <w:color w:val="000000"/>
          <w:szCs w:val="24"/>
        </w:rPr>
        <w:t>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BF6D7D" w:rsidRPr="00BF6D7D">
        <w:t xml:space="preserve">оказание информационных услуг с использованием экземпляров Систем </w:t>
      </w:r>
      <w:proofErr w:type="spellStart"/>
      <w:r w:rsidR="00BF6D7D" w:rsidRPr="00BF6D7D">
        <w:t>КонсультантПлюс</w:t>
      </w:r>
      <w:proofErr w:type="spellEnd"/>
      <w:r w:rsidR="00BF6D7D" w:rsidRPr="00BF6D7D">
        <w:t xml:space="preserve">, оказываемые на основе специального лицензионного программного обеспечения, обеспечивающего совместимость информационных услуг с имеющимися у заказчика экземплярами Систем </w:t>
      </w:r>
      <w:proofErr w:type="spellStart"/>
      <w:r w:rsidR="00BF6D7D" w:rsidRPr="00BF6D7D">
        <w:t>КонсультантПлюс</w:t>
      </w:r>
      <w:proofErr w:type="spellEnd"/>
      <w:r w:rsidR="00BF6D7D" w:rsidRPr="00BF6D7D">
        <w:t xml:space="preserve"> (в том числе установленной на ЭВМ заказчика стационарной копией Системы </w:t>
      </w:r>
      <w:proofErr w:type="spellStart"/>
      <w:r w:rsidR="00BF6D7D" w:rsidRPr="00BF6D7D">
        <w:t>КонсультантПлюс</w:t>
      </w:r>
      <w:proofErr w:type="spellEnd"/>
      <w:r w:rsidR="00BF6D7D" w:rsidRPr="00BF6D7D">
        <w:t xml:space="preserve"> со специальным набором документов)</w:t>
      </w:r>
      <w:proofErr w:type="gramEnd"/>
    </w:p>
    <w:p w:rsidR="00BF6D7D" w:rsidRDefault="00CF7AA9" w:rsidP="00BF6D7D">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BF6D7D" w:rsidRPr="00BF6D7D">
        <w:t>211505000457850500100100180016203244</w:t>
      </w:r>
    </w:p>
    <w:p w:rsidR="00694E33" w:rsidRPr="00867E48" w:rsidRDefault="00CF7AA9" w:rsidP="00BF6D7D">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BF6D7D" w:rsidRPr="00BF6D7D">
        <w:rPr>
          <w:szCs w:val="24"/>
        </w:rPr>
        <w:t>99</w:t>
      </w:r>
      <w:r w:rsidR="00BF6D7D">
        <w:rPr>
          <w:szCs w:val="24"/>
        </w:rPr>
        <w:t> </w:t>
      </w:r>
      <w:r w:rsidR="00BF6D7D" w:rsidRPr="00BF6D7D">
        <w:rPr>
          <w:szCs w:val="24"/>
        </w:rPr>
        <w:t>996</w:t>
      </w:r>
      <w:r w:rsidR="00BF6D7D">
        <w:rPr>
          <w:szCs w:val="24"/>
        </w:rPr>
        <w:t xml:space="preserve"> </w:t>
      </w:r>
      <w:r w:rsidR="006C51E5" w:rsidRPr="00867E48">
        <w:rPr>
          <w:szCs w:val="24"/>
        </w:rPr>
        <w:t>(</w:t>
      </w:r>
      <w:r w:rsidR="00BF6D7D">
        <w:rPr>
          <w:szCs w:val="24"/>
        </w:rPr>
        <w:t>девяносто девять тысяч девятьсот девяносто</w:t>
      </w:r>
      <w:r w:rsidR="004A2937">
        <w:rPr>
          <w:szCs w:val="24"/>
        </w:rPr>
        <w:t xml:space="preserve"> шесть</w:t>
      </w:r>
      <w:r w:rsidR="006C51E5" w:rsidRPr="00867E48">
        <w:rPr>
          <w:szCs w:val="24"/>
        </w:rPr>
        <w:t>) рубл</w:t>
      </w:r>
      <w:r w:rsidR="004A2937">
        <w:rPr>
          <w:szCs w:val="24"/>
        </w:rPr>
        <w:t>ей</w:t>
      </w:r>
      <w:r w:rsidR="006C51E5" w:rsidRPr="00867E48">
        <w:rPr>
          <w:szCs w:val="24"/>
        </w:rPr>
        <w:t xml:space="preserve"> </w:t>
      </w:r>
      <w:r w:rsidR="00BF6D7D">
        <w:rPr>
          <w:szCs w:val="24"/>
        </w:rPr>
        <w:t>8</w:t>
      </w:r>
      <w:r w:rsidR="004A2937">
        <w:rPr>
          <w:szCs w:val="24"/>
        </w:rPr>
        <w:t>0</w:t>
      </w:r>
      <w:r w:rsidR="006C51E5" w:rsidRPr="00867E48">
        <w:rPr>
          <w:szCs w:val="24"/>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BF6D7D">
        <w:rPr>
          <w:sz w:val="24"/>
          <w:szCs w:val="24"/>
          <w:lang w:val="ru-RU"/>
        </w:rPr>
        <w:t>85738</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w:t>
      </w:r>
      <w:r w:rsidRPr="008E0F13">
        <w:rPr>
          <w:sz w:val="24"/>
          <w:szCs w:val="24"/>
          <w:lang w:val="ru-RU"/>
        </w:rPr>
        <w:lastRenderedPageBreak/>
        <w:t>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105AE8" w:rsidRPr="008E0F13" w:rsidTr="00105AE8">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BF6D7D" w:rsidTr="00105AE8">
        <w:trPr>
          <w:trHeight w:val="874"/>
        </w:trPr>
        <w:tc>
          <w:tcPr>
            <w:tcW w:w="2520" w:type="dxa"/>
            <w:vAlign w:val="center"/>
          </w:tcPr>
          <w:p w:rsidR="00BF6D7D" w:rsidRPr="00205D92" w:rsidRDefault="00BF6D7D" w:rsidP="00105AE8">
            <w:pPr>
              <w:jc w:val="center"/>
              <w:rPr>
                <w:sz w:val="24"/>
                <w:szCs w:val="24"/>
                <w:lang w:val="ru-RU"/>
              </w:rPr>
            </w:pPr>
            <w:r w:rsidRPr="00205D92">
              <w:rPr>
                <w:sz w:val="24"/>
                <w:szCs w:val="24"/>
              </w:rPr>
              <w:t>EA-</w:t>
            </w:r>
            <w:r>
              <w:rPr>
                <w:sz w:val="24"/>
                <w:szCs w:val="24"/>
                <w:lang w:val="ru-RU"/>
              </w:rPr>
              <w:t>85738</w:t>
            </w:r>
          </w:p>
          <w:p w:rsidR="00BF6D7D" w:rsidRPr="00105AE8" w:rsidRDefault="00BF6D7D" w:rsidP="00BF6D7D">
            <w:pPr>
              <w:jc w:val="center"/>
              <w:rPr>
                <w:sz w:val="24"/>
                <w:szCs w:val="24"/>
                <w:lang w:val="ru-RU"/>
              </w:rPr>
            </w:pPr>
            <w:r w:rsidRPr="00BF6D7D">
              <w:rPr>
                <w:sz w:val="24"/>
                <w:szCs w:val="24"/>
              </w:rPr>
              <w:t xml:space="preserve">04.04.2021 17:53:22 </w:t>
            </w:r>
          </w:p>
        </w:tc>
        <w:tc>
          <w:tcPr>
            <w:tcW w:w="3060" w:type="dxa"/>
          </w:tcPr>
          <w:p w:rsidR="00BF6D7D" w:rsidRPr="00205D92" w:rsidRDefault="00BF6D7D" w:rsidP="00930AC5">
            <w:pPr>
              <w:autoSpaceDE w:val="0"/>
              <w:autoSpaceDN w:val="0"/>
              <w:adjustRightInd w:val="0"/>
              <w:jc w:val="center"/>
              <w:rPr>
                <w:sz w:val="24"/>
                <w:szCs w:val="24"/>
                <w:lang w:val="ru-RU"/>
              </w:rPr>
            </w:pPr>
            <w:r w:rsidRPr="00205D92">
              <w:rPr>
                <w:sz w:val="24"/>
                <w:szCs w:val="24"/>
                <w:lang w:val="ru-RU"/>
              </w:rPr>
              <w:t>Общество с ограниченной ответственностью «</w:t>
            </w:r>
            <w:r>
              <w:rPr>
                <w:sz w:val="24"/>
                <w:szCs w:val="24"/>
                <w:lang w:val="ru-RU"/>
              </w:rPr>
              <w:t>Атла</w:t>
            </w:r>
            <w:r w:rsidR="00EB58FA">
              <w:rPr>
                <w:sz w:val="24"/>
                <w:szCs w:val="24"/>
                <w:lang w:val="ru-RU"/>
              </w:rPr>
              <w:t>нт-право</w:t>
            </w:r>
            <w:r w:rsidRPr="00205D92">
              <w:rPr>
                <w:sz w:val="24"/>
                <w:szCs w:val="24"/>
                <w:lang w:val="ru-RU"/>
              </w:rPr>
              <w:t>»</w:t>
            </w:r>
          </w:p>
          <w:p w:rsidR="00BF6D7D" w:rsidRPr="00105AE8" w:rsidRDefault="00BF6D7D" w:rsidP="00EB58FA">
            <w:pPr>
              <w:jc w:val="center"/>
              <w:rPr>
                <w:color w:val="000000"/>
                <w:sz w:val="24"/>
                <w:szCs w:val="24"/>
                <w:lang w:val="ru-RU"/>
              </w:rPr>
            </w:pPr>
            <w:r w:rsidRPr="00205D92">
              <w:rPr>
                <w:sz w:val="24"/>
                <w:szCs w:val="24"/>
                <w:lang w:val="ru-RU"/>
              </w:rPr>
              <w:t xml:space="preserve">ИНН </w:t>
            </w:r>
            <w:r w:rsidR="00EB58FA">
              <w:rPr>
                <w:sz w:val="24"/>
                <w:szCs w:val="24"/>
                <w:lang w:val="ru-RU"/>
              </w:rPr>
              <w:t>7725605447</w:t>
            </w:r>
            <w:r w:rsidRPr="00205D92">
              <w:rPr>
                <w:sz w:val="24"/>
                <w:szCs w:val="24"/>
                <w:lang w:val="ru-RU" w:eastAsia="ar-SA"/>
              </w:rPr>
              <w:t>,</w:t>
            </w:r>
            <w:r w:rsidRPr="003E2C0E">
              <w:rPr>
                <w:sz w:val="24"/>
                <w:szCs w:val="24"/>
                <w:lang w:val="ru-RU" w:eastAsia="ar-SA"/>
              </w:rPr>
              <w:t xml:space="preserve"> место </w:t>
            </w:r>
            <w:r>
              <w:rPr>
                <w:sz w:val="24"/>
                <w:szCs w:val="24"/>
                <w:lang w:val="ru-RU" w:eastAsia="ar-SA"/>
              </w:rPr>
              <w:t>нахождения</w:t>
            </w:r>
            <w:r w:rsidRPr="003E2C0E">
              <w:rPr>
                <w:sz w:val="24"/>
                <w:szCs w:val="24"/>
                <w:lang w:val="ru-RU" w:eastAsia="ar-SA"/>
              </w:rPr>
              <w:t>:</w:t>
            </w:r>
            <w:r w:rsidRPr="003E2C0E">
              <w:rPr>
                <w:color w:val="212529"/>
                <w:sz w:val="24"/>
                <w:szCs w:val="24"/>
                <w:lang w:val="ru-RU"/>
              </w:rPr>
              <w:t xml:space="preserve"> </w:t>
            </w:r>
            <w:r w:rsidR="00EB58FA">
              <w:rPr>
                <w:color w:val="212529"/>
                <w:sz w:val="24"/>
                <w:szCs w:val="24"/>
                <w:lang w:val="ru-RU"/>
              </w:rPr>
              <w:t>115088</w:t>
            </w:r>
            <w:r>
              <w:rPr>
                <w:color w:val="212529"/>
                <w:sz w:val="24"/>
                <w:szCs w:val="24"/>
                <w:lang w:val="ru-RU"/>
              </w:rPr>
              <w:t xml:space="preserve">, г. </w:t>
            </w:r>
            <w:r w:rsidR="00EB58FA">
              <w:rPr>
                <w:color w:val="212529"/>
                <w:sz w:val="24"/>
                <w:szCs w:val="24"/>
                <w:lang w:val="ru-RU"/>
              </w:rPr>
              <w:t>Москва</w:t>
            </w:r>
            <w:r>
              <w:rPr>
                <w:color w:val="212529"/>
                <w:sz w:val="24"/>
                <w:szCs w:val="24"/>
                <w:lang w:val="ru-RU"/>
              </w:rPr>
              <w:t xml:space="preserve">, </w:t>
            </w:r>
            <w:r w:rsidR="00EB58FA">
              <w:rPr>
                <w:color w:val="212529"/>
                <w:sz w:val="24"/>
                <w:szCs w:val="24"/>
                <w:lang w:val="ru-RU"/>
              </w:rPr>
              <w:t>1-я Дубровская улица д.13-А</w:t>
            </w:r>
            <w:r>
              <w:rPr>
                <w:color w:val="212529"/>
                <w:sz w:val="24"/>
                <w:szCs w:val="24"/>
                <w:lang w:val="ru-RU"/>
              </w:rPr>
              <w:t xml:space="preserve">, </w:t>
            </w:r>
            <w:r w:rsidR="00EB58FA">
              <w:rPr>
                <w:color w:val="212529"/>
                <w:sz w:val="24"/>
                <w:szCs w:val="24"/>
                <w:lang w:val="ru-RU"/>
              </w:rPr>
              <w:t xml:space="preserve">стр.2, </w:t>
            </w:r>
            <w:r>
              <w:rPr>
                <w:color w:val="212529"/>
                <w:sz w:val="24"/>
                <w:szCs w:val="24"/>
                <w:lang w:val="ru-RU"/>
              </w:rPr>
              <w:t xml:space="preserve">. ,офис </w:t>
            </w:r>
            <w:r w:rsidR="00EB58FA">
              <w:rPr>
                <w:color w:val="212529"/>
                <w:sz w:val="24"/>
                <w:szCs w:val="24"/>
                <w:lang w:val="ru-RU"/>
              </w:rPr>
              <w:t>302</w:t>
            </w:r>
            <w:r>
              <w:rPr>
                <w:sz w:val="24"/>
                <w:szCs w:val="24"/>
                <w:lang w:val="ru-RU"/>
              </w:rPr>
              <w:t>.</w:t>
            </w:r>
          </w:p>
        </w:tc>
        <w:tc>
          <w:tcPr>
            <w:tcW w:w="2520"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2160"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Default="00B756AE" w:rsidP="00EB58FA">
      <w:pPr>
        <w:autoSpaceDE w:val="0"/>
        <w:autoSpaceDN w:val="0"/>
        <w:adjustRightInd w:val="0"/>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EB58FA" w:rsidRPr="00205D92">
        <w:rPr>
          <w:sz w:val="24"/>
          <w:szCs w:val="24"/>
          <w:lang w:val="ru-RU"/>
        </w:rPr>
        <w:t>Общество</w:t>
      </w:r>
      <w:r w:rsidR="00EB58FA">
        <w:rPr>
          <w:sz w:val="24"/>
          <w:szCs w:val="24"/>
          <w:lang w:val="ru-RU"/>
        </w:rPr>
        <w:t>м</w:t>
      </w:r>
      <w:r w:rsidR="00EB58FA" w:rsidRPr="00205D92">
        <w:rPr>
          <w:sz w:val="24"/>
          <w:szCs w:val="24"/>
          <w:lang w:val="ru-RU"/>
        </w:rPr>
        <w:t xml:space="preserve"> с ограниченной ответственностью «</w:t>
      </w:r>
      <w:r w:rsidR="00EB58FA">
        <w:rPr>
          <w:sz w:val="24"/>
          <w:szCs w:val="24"/>
          <w:lang w:val="ru-RU"/>
        </w:rPr>
        <w:t>Атлант-право</w:t>
      </w:r>
      <w:r w:rsidR="00EB58FA" w:rsidRPr="00205D92">
        <w:rPr>
          <w:sz w:val="24"/>
          <w:szCs w:val="24"/>
          <w:lang w:val="ru-RU"/>
        </w:rPr>
        <w:t>»</w:t>
      </w:r>
      <w:r w:rsidR="00EB58FA">
        <w:rPr>
          <w:sz w:val="24"/>
          <w:szCs w:val="24"/>
          <w:lang w:val="ru-RU"/>
        </w:rPr>
        <w:t xml:space="preserve"> </w:t>
      </w:r>
      <w:r w:rsidR="00EB58FA" w:rsidRPr="00205D92">
        <w:rPr>
          <w:sz w:val="24"/>
          <w:szCs w:val="24"/>
          <w:lang w:val="ru-RU"/>
        </w:rPr>
        <w:t xml:space="preserve">ИНН </w:t>
      </w:r>
      <w:r w:rsidR="00EB58FA">
        <w:rPr>
          <w:sz w:val="24"/>
          <w:szCs w:val="24"/>
          <w:lang w:val="ru-RU"/>
        </w:rPr>
        <w:t>7725605447</w:t>
      </w:r>
      <w:r w:rsidR="00EB58FA" w:rsidRPr="00205D92">
        <w:rPr>
          <w:sz w:val="24"/>
          <w:szCs w:val="24"/>
          <w:lang w:val="ru-RU" w:eastAsia="ar-SA"/>
        </w:rPr>
        <w:t>,</w:t>
      </w:r>
      <w:r w:rsidR="00EB58FA" w:rsidRPr="003E2C0E">
        <w:rPr>
          <w:sz w:val="24"/>
          <w:szCs w:val="24"/>
          <w:lang w:val="ru-RU" w:eastAsia="ar-SA"/>
        </w:rPr>
        <w:t xml:space="preserve"> место </w:t>
      </w:r>
      <w:r w:rsidR="00EB58FA">
        <w:rPr>
          <w:sz w:val="24"/>
          <w:szCs w:val="24"/>
          <w:lang w:val="ru-RU" w:eastAsia="ar-SA"/>
        </w:rPr>
        <w:t>нахождения</w:t>
      </w:r>
      <w:r w:rsidR="00EB58FA" w:rsidRPr="003E2C0E">
        <w:rPr>
          <w:sz w:val="24"/>
          <w:szCs w:val="24"/>
          <w:lang w:val="ru-RU" w:eastAsia="ar-SA"/>
        </w:rPr>
        <w:t>:</w:t>
      </w:r>
      <w:r w:rsidR="00EB58FA" w:rsidRPr="003E2C0E">
        <w:rPr>
          <w:color w:val="212529"/>
          <w:sz w:val="24"/>
          <w:szCs w:val="24"/>
          <w:lang w:val="ru-RU"/>
        </w:rPr>
        <w:t xml:space="preserve"> </w:t>
      </w:r>
      <w:r w:rsidR="00EB58FA">
        <w:rPr>
          <w:color w:val="212529"/>
          <w:sz w:val="24"/>
          <w:szCs w:val="24"/>
          <w:lang w:val="ru-RU"/>
        </w:rPr>
        <w:t>115088, г. Москва, 1-я Дубровская улица д.13-А, стр.2, . ,офис 302</w:t>
      </w:r>
      <w:r w:rsidR="00EB58FA">
        <w:rPr>
          <w:sz w:val="24"/>
          <w:szCs w:val="24"/>
          <w:lang w:val="ru-RU"/>
        </w:rPr>
        <w:t>.</w:t>
      </w:r>
      <w:r>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782186">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Pr>
          <w:sz w:val="24"/>
          <w:szCs w:val="24"/>
          <w:lang w:val="ru-RU"/>
        </w:rPr>
        <w:t>09 апреля 2021</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21C" w:rsidRDefault="00CD521C">
      <w:r>
        <w:separator/>
      </w:r>
    </w:p>
  </w:endnote>
  <w:endnote w:type="continuationSeparator" w:id="0">
    <w:p w:rsidR="00CD521C" w:rsidRDefault="00CD52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CF218C"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CF218C"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EB58FA">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21C" w:rsidRDefault="00CD521C">
      <w:r>
        <w:separator/>
      </w:r>
    </w:p>
  </w:footnote>
  <w:footnote w:type="continuationSeparator" w:id="0">
    <w:p w:rsidR="00CD521C" w:rsidRDefault="00CD52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5BFCC-75C8-4379-BF66-A3D12C17F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672</Words>
  <Characters>3832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4496</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2019-08-20T07:34:00Z</cp:lastPrinted>
  <dcterms:created xsi:type="dcterms:W3CDTF">2021-04-09T08:52:00Z</dcterms:created>
  <dcterms:modified xsi:type="dcterms:W3CDTF">2021-04-09T08:52:00Z</dcterms:modified>
</cp:coreProperties>
</file>