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E2C" w:rsidRPr="00536396" w:rsidRDefault="00691FF7">
      <w:pPr>
        <w:ind w:firstLine="567"/>
        <w:jc w:val="center"/>
        <w:rPr>
          <w:sz w:val="22"/>
          <w:szCs w:val="22"/>
        </w:rPr>
      </w:pPr>
      <w:r w:rsidRPr="00536396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342E2C" w:rsidRPr="00536396" w:rsidRDefault="00691FF7">
      <w:pPr>
        <w:ind w:firstLine="567"/>
        <w:jc w:val="center"/>
        <w:rPr>
          <w:sz w:val="22"/>
          <w:szCs w:val="22"/>
        </w:rPr>
      </w:pPr>
      <w:r w:rsidRPr="00536396">
        <w:rPr>
          <w:rFonts w:eastAsia="Times New Roman"/>
          <w:b/>
          <w:bCs/>
          <w:sz w:val="22"/>
          <w:szCs w:val="22"/>
        </w:rPr>
        <w:t>"Приобретение бумажной продукции"</w:t>
      </w:r>
    </w:p>
    <w:p w:rsidR="00342E2C" w:rsidRPr="00536396" w:rsidRDefault="00691FF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36396">
        <w:rPr>
          <w:rFonts w:eastAsia="Times New Roman"/>
          <w:b/>
          <w:bCs/>
          <w:sz w:val="22"/>
          <w:szCs w:val="22"/>
        </w:rPr>
        <w:t xml:space="preserve">(№ </w:t>
      </w:r>
      <w:r w:rsidRPr="00536396">
        <w:rPr>
          <w:rFonts w:eastAsia="Times New Roman"/>
          <w:b/>
          <w:bCs/>
          <w:sz w:val="22"/>
          <w:szCs w:val="22"/>
        </w:rPr>
        <w:t>извещения</w:t>
      </w:r>
      <w:r w:rsidRPr="00536396">
        <w:rPr>
          <w:rFonts w:eastAsia="Times New Roman"/>
          <w:b/>
          <w:bCs/>
          <w:sz w:val="22"/>
          <w:szCs w:val="22"/>
        </w:rPr>
        <w:t xml:space="preserve"> 0102100006821000005) </w:t>
      </w:r>
    </w:p>
    <w:p w:rsidR="00342E2C" w:rsidRPr="00536396" w:rsidRDefault="00342E2C">
      <w:pPr>
        <w:ind w:firstLine="567"/>
        <w:jc w:val="center"/>
        <w:rPr>
          <w:sz w:val="22"/>
          <w:szCs w:val="22"/>
        </w:rPr>
      </w:pPr>
    </w:p>
    <w:p w:rsidR="00342E2C" w:rsidRPr="00536396" w:rsidRDefault="00691FF7">
      <w:pPr>
        <w:ind w:firstLine="567"/>
        <w:jc w:val="right"/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12.04.21 13:09:17 (</w:t>
      </w:r>
      <w:r w:rsidRPr="00536396">
        <w:rPr>
          <w:rFonts w:eastAsia="Times New Roman"/>
          <w:sz w:val="22"/>
          <w:szCs w:val="22"/>
          <w:lang w:val="en-US"/>
        </w:rPr>
        <w:t>MSK</w:t>
      </w:r>
      <w:r w:rsidRPr="00536396">
        <w:rPr>
          <w:rFonts w:eastAsia="Times New Roman"/>
          <w:sz w:val="22"/>
          <w:szCs w:val="22"/>
        </w:rPr>
        <w:t>+05:00)</w:t>
      </w:r>
    </w:p>
    <w:p w:rsidR="00342E2C" w:rsidRPr="00536396" w:rsidRDefault="00342E2C">
      <w:pPr>
        <w:ind w:firstLine="567"/>
        <w:rPr>
          <w:rFonts w:eastAsia="Times New Roman"/>
          <w:sz w:val="22"/>
          <w:szCs w:val="22"/>
        </w:rPr>
      </w:pPr>
    </w:p>
    <w:p w:rsidR="00342E2C" w:rsidRPr="00536396" w:rsidRDefault="00691FF7">
      <w:pPr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Место</w:t>
      </w:r>
      <w:r w:rsidRPr="00536396">
        <w:rPr>
          <w:rFonts w:eastAsia="Times New Roman"/>
          <w:sz w:val="22"/>
          <w:szCs w:val="22"/>
        </w:rPr>
        <w:t xml:space="preserve"> </w:t>
      </w:r>
      <w:r w:rsidRPr="00536396">
        <w:rPr>
          <w:rFonts w:eastAsia="Times New Roman"/>
          <w:sz w:val="22"/>
          <w:szCs w:val="22"/>
        </w:rPr>
        <w:t>публикации</w:t>
      </w:r>
      <w:r w:rsidRPr="00536396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536396">
        <w:rPr>
          <w:rFonts w:eastAsia="Times New Roman"/>
          <w:sz w:val="22"/>
          <w:szCs w:val="22"/>
        </w:rPr>
        <w:t>Респ</w:t>
      </w:r>
      <w:proofErr w:type="spellEnd"/>
      <w:r w:rsidRPr="00536396">
        <w:rPr>
          <w:rFonts w:eastAsia="Times New Roman"/>
          <w:sz w:val="22"/>
          <w:szCs w:val="22"/>
        </w:rPr>
        <w:t>, Улан-Удэ г, Коммунистическая, 25А</w:t>
      </w: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691FF7">
      <w:pPr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Организатор</w:t>
      </w:r>
      <w:r w:rsidRPr="00536396">
        <w:rPr>
          <w:rFonts w:eastAsia="Times New Roman"/>
          <w:sz w:val="22"/>
          <w:szCs w:val="22"/>
        </w:rPr>
        <w:t xml:space="preserve"> </w:t>
      </w:r>
      <w:r w:rsidRPr="00536396">
        <w:rPr>
          <w:rFonts w:eastAsia="Times New Roman"/>
          <w:sz w:val="22"/>
          <w:szCs w:val="22"/>
        </w:rPr>
        <w:t>аукциона</w:t>
      </w:r>
      <w:r w:rsidRPr="00536396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691FF7">
      <w:pPr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691FF7">
      <w:pPr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Наименование</w:t>
      </w:r>
      <w:r w:rsidRPr="00536396">
        <w:rPr>
          <w:rFonts w:eastAsia="Times New Roman"/>
          <w:sz w:val="22"/>
          <w:szCs w:val="22"/>
        </w:rPr>
        <w:t xml:space="preserve"> </w:t>
      </w:r>
      <w:r w:rsidRPr="00536396">
        <w:rPr>
          <w:rFonts w:eastAsia="Times New Roman"/>
          <w:sz w:val="22"/>
          <w:szCs w:val="22"/>
        </w:rPr>
        <w:t>закупки</w:t>
      </w:r>
      <w:r w:rsidRPr="00536396">
        <w:rPr>
          <w:rFonts w:eastAsia="Times New Roman"/>
          <w:sz w:val="22"/>
          <w:szCs w:val="22"/>
        </w:rPr>
        <w:t>: Приобретение бумажно</w:t>
      </w:r>
      <w:r w:rsidRPr="00536396">
        <w:rPr>
          <w:rFonts w:eastAsia="Times New Roman"/>
          <w:sz w:val="22"/>
          <w:szCs w:val="22"/>
        </w:rPr>
        <w:t xml:space="preserve">й продукции </w:t>
      </w: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691FF7">
      <w:pPr>
        <w:rPr>
          <w:rFonts w:eastAsia="Times New Roman"/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Идентификационный код закупки: 211032649600003260100100100011712244</w:t>
      </w:r>
    </w:p>
    <w:p w:rsidR="00342E2C" w:rsidRPr="00536396" w:rsidRDefault="00342E2C">
      <w:pPr>
        <w:rPr>
          <w:sz w:val="22"/>
          <w:szCs w:val="22"/>
        </w:rPr>
      </w:pPr>
    </w:p>
    <w:p w:rsidR="00342E2C" w:rsidRPr="00536396" w:rsidRDefault="00691FF7">
      <w:pPr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873 845,00 руб.</w:t>
      </w: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691FF7">
      <w:pPr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Снижение</w:t>
      </w:r>
      <w:r w:rsidRPr="00536396">
        <w:rPr>
          <w:rFonts w:eastAsia="Times New Roman"/>
          <w:sz w:val="22"/>
          <w:szCs w:val="22"/>
        </w:rPr>
        <w:t xml:space="preserve"> </w:t>
      </w:r>
      <w:r w:rsidRPr="00536396">
        <w:rPr>
          <w:rFonts w:eastAsia="Times New Roman"/>
          <w:sz w:val="22"/>
          <w:szCs w:val="22"/>
        </w:rPr>
        <w:t>НМЦК</w:t>
      </w:r>
      <w:r w:rsidRPr="00536396">
        <w:rPr>
          <w:rFonts w:eastAsia="Times New Roman"/>
          <w:sz w:val="22"/>
          <w:szCs w:val="22"/>
        </w:rPr>
        <w:t>, %: 0.50</w:t>
      </w: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691FF7">
      <w:pPr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42E2C" w:rsidRPr="00536396">
        <w:tc>
          <w:tcPr>
            <w:tcW w:w="3401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База</w:t>
            </w:r>
            <w:r w:rsidRPr="00536396">
              <w:rPr>
                <w:sz w:val="22"/>
                <w:szCs w:val="22"/>
                <w:lang w:val="en-US"/>
              </w:rPr>
              <w:t>ров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42E2C" w:rsidRPr="00536396">
        <w:tc>
          <w:tcPr>
            <w:tcW w:w="3401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42E2C" w:rsidRPr="00536396">
        <w:tc>
          <w:tcPr>
            <w:tcW w:w="3401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42E2C" w:rsidRPr="00536396">
        <w:tc>
          <w:tcPr>
            <w:tcW w:w="3401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42E2C" w:rsidRPr="00536396">
        <w:tc>
          <w:tcPr>
            <w:tcW w:w="3401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Самданова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Баярма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Батоевна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42E2C" w:rsidRPr="00536396">
        <w:tc>
          <w:tcPr>
            <w:tcW w:w="3401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691FF7">
      <w:pPr>
        <w:jc w:val="both"/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691FF7">
      <w:pPr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</w:t>
      </w:r>
      <w:r w:rsidRPr="00536396">
        <w:rPr>
          <w:rFonts w:eastAsia="Times New Roman"/>
          <w:sz w:val="22"/>
          <w:szCs w:val="22"/>
        </w:rPr>
        <w:t xml:space="preserve"> документы этих участников, предусмотренные частью 11 статьи 24.1 Федерального закона №44-ФЗ.</w:t>
      </w: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42E2C" w:rsidRPr="0053639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42E2C" w:rsidRPr="00536396" w:rsidRDefault="00691FF7">
            <w:pPr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342E2C" w:rsidRPr="005363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E2C" w:rsidRPr="00536396" w:rsidRDefault="00691FF7">
            <w:pPr>
              <w:jc w:val="center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E2C" w:rsidRPr="00536396" w:rsidRDefault="00691FF7">
            <w:pPr>
              <w:jc w:val="center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E2C" w:rsidRPr="00536396" w:rsidRDefault="00691FF7">
            <w:pPr>
              <w:jc w:val="center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</w:t>
            </w:r>
            <w:r w:rsidRPr="00536396">
              <w:rPr>
                <w:rFonts w:eastAsia="Times New Roman"/>
                <w:sz w:val="22"/>
                <w:szCs w:val="22"/>
              </w:rPr>
              <w:t>кциона</w:t>
            </w:r>
          </w:p>
        </w:tc>
      </w:tr>
      <w:tr w:rsidR="00342E2C" w:rsidRPr="005363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EA-86223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ЦЫБИКОВ БЕЛИКТО ДАМДИНОВИЧ / 032300611099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869 475</w:t>
            </w:r>
            <w:proofErr w:type="gramStart"/>
            <w:r w:rsidRPr="00536396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342E2C" w:rsidRPr="00536396" w:rsidRDefault="00342E2C">
      <w:pPr>
        <w:rPr>
          <w:rFonts w:eastAsia="Times New Roman"/>
          <w:sz w:val="22"/>
          <w:szCs w:val="22"/>
        </w:rPr>
      </w:pPr>
    </w:p>
    <w:p w:rsidR="00342E2C" w:rsidRPr="00536396" w:rsidRDefault="00342E2C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42E2C" w:rsidRPr="00536396">
        <w:tc>
          <w:tcPr>
            <w:tcW w:w="9977" w:type="dxa"/>
            <w:gridSpan w:val="4"/>
            <w:shd w:val="clear" w:color="auto" w:fill="auto"/>
          </w:tcPr>
          <w:p w:rsidR="00342E2C" w:rsidRPr="00536396" w:rsidRDefault="00691FF7">
            <w:pPr>
              <w:ind w:left="-45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342E2C" w:rsidRPr="0053639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E2C" w:rsidRPr="00536396" w:rsidRDefault="00691FF7">
            <w:pPr>
              <w:jc w:val="center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536396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536396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E2C" w:rsidRPr="00536396" w:rsidRDefault="00691FF7">
            <w:pPr>
              <w:jc w:val="center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E2C" w:rsidRPr="00536396" w:rsidRDefault="00691FF7">
            <w:pPr>
              <w:jc w:val="center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</w:rPr>
              <w:t>Ф.И.О. члена</w:t>
            </w:r>
            <w:r w:rsidRPr="00536396">
              <w:rPr>
                <w:rFonts w:eastAsia="Times New Roman"/>
                <w:sz w:val="22"/>
                <w:szCs w:val="22"/>
              </w:rPr>
              <w:t xml:space="preserve">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2E2C" w:rsidRPr="00536396" w:rsidRDefault="00691FF7">
            <w:pPr>
              <w:jc w:val="center"/>
              <w:rPr>
                <w:sz w:val="22"/>
                <w:szCs w:val="22"/>
              </w:rPr>
            </w:pPr>
            <w:proofErr w:type="gramStart"/>
            <w:r w:rsidRPr="00536396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536396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342E2C" w:rsidRPr="0053639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EA-86223</w:t>
            </w: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ЦЫБИКОВ БЕЛИКТО ДАМДИНОВИЧ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42E2C" w:rsidRPr="00536396" w:rsidRDefault="00342E2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2E2C" w:rsidRPr="00536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EA-86223</w:t>
            </w: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ЦЫБИКОВ БЕЛИКТО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42E2C" w:rsidRPr="00536396" w:rsidRDefault="00342E2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2E2C" w:rsidRPr="00536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EA-86223</w:t>
            </w: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 xml:space="preserve">ЦЫБИКОВ </w:t>
            </w:r>
            <w:r w:rsidRPr="00536396">
              <w:rPr>
                <w:sz w:val="22"/>
                <w:szCs w:val="22"/>
                <w:lang w:val="en-US"/>
              </w:rPr>
              <w:t>БЕЛИКТО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42E2C" w:rsidRPr="00536396" w:rsidRDefault="00342E2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2E2C" w:rsidRPr="00536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lastRenderedPageBreak/>
              <w:t>EA-86223</w:t>
            </w: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ЦЫБИКОВ БЕЛИКТО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42E2C" w:rsidRPr="00536396" w:rsidRDefault="00342E2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2E2C" w:rsidRPr="00536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EA-86223</w:t>
            </w: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ЦЫБИКОВ БЕЛИКТО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42E2C" w:rsidRPr="00536396" w:rsidRDefault="00342E2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Самданова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Баярма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Батоевна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42E2C" w:rsidRPr="0053639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EA-86223</w:t>
            </w: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sz w:val="22"/>
                <w:szCs w:val="22"/>
                <w:lang w:val="en-US"/>
              </w:rPr>
              <w:t>ЦЫБИКОВ БЕЛИКТО ДАМДИНОВИЧ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42E2C" w:rsidRPr="00536396" w:rsidRDefault="00342E2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r w:rsidRPr="00536396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3639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639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2E2C" w:rsidRPr="00536396" w:rsidRDefault="00691FF7">
            <w:pPr>
              <w:pStyle w:val="af1"/>
              <w:rPr>
                <w:sz w:val="22"/>
                <w:szCs w:val="22"/>
              </w:rPr>
            </w:pPr>
            <w:proofErr w:type="spellStart"/>
            <w:r w:rsidRPr="0053639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342E2C" w:rsidRPr="00536396" w:rsidRDefault="00342E2C">
      <w:pPr>
        <w:rPr>
          <w:sz w:val="22"/>
          <w:szCs w:val="22"/>
        </w:rPr>
      </w:pPr>
    </w:p>
    <w:p w:rsidR="00342E2C" w:rsidRPr="00536396" w:rsidRDefault="00342E2C">
      <w:pPr>
        <w:jc w:val="both"/>
        <w:rPr>
          <w:rFonts w:eastAsia="Times New Roman"/>
          <w:sz w:val="22"/>
          <w:szCs w:val="22"/>
          <w:lang w:val="en-US"/>
        </w:rPr>
      </w:pPr>
    </w:p>
    <w:p w:rsidR="00342E2C" w:rsidRPr="00536396" w:rsidRDefault="00691FF7">
      <w:pPr>
        <w:jc w:val="both"/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ЦЫБИКОВ БЕЛИКТО ДАМДИНОВИЧ, предложивший цену </w:t>
      </w:r>
      <w:r w:rsidRPr="00536396">
        <w:rPr>
          <w:rFonts w:eastAsia="Times New Roman"/>
          <w:sz w:val="22"/>
          <w:szCs w:val="22"/>
        </w:rPr>
        <w:t>контракта 869 475,00 руб.</w:t>
      </w:r>
    </w:p>
    <w:p w:rsidR="00342E2C" w:rsidRPr="00536396" w:rsidRDefault="00342E2C">
      <w:pPr>
        <w:jc w:val="both"/>
        <w:rPr>
          <w:rFonts w:eastAsia="Times New Roman"/>
          <w:sz w:val="22"/>
          <w:szCs w:val="22"/>
        </w:rPr>
      </w:pPr>
    </w:p>
    <w:p w:rsidR="00342E2C" w:rsidRPr="00536396" w:rsidRDefault="00691FF7">
      <w:pPr>
        <w:jc w:val="both"/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 w:rsidRPr="00536396">
        <w:rPr>
          <w:rFonts w:eastAsia="Times New Roman"/>
          <w:sz w:val="22"/>
          <w:szCs w:val="22"/>
        </w:rPr>
        <w:t>спечения государственных и муниципальных нужд» контракт заключается с участником ЦЫБИКОВ БЕЛИКТО ДАМДИНОВИЧ,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</w:t>
      </w:r>
      <w:r w:rsidRPr="00536396">
        <w:rPr>
          <w:rFonts w:eastAsia="Times New Roman"/>
          <w:sz w:val="22"/>
          <w:szCs w:val="22"/>
        </w:rPr>
        <w:t>ентацией об электронном аукционе.</w:t>
      </w:r>
    </w:p>
    <w:p w:rsidR="00342E2C" w:rsidRPr="00536396" w:rsidRDefault="00342E2C">
      <w:pPr>
        <w:jc w:val="both"/>
        <w:rPr>
          <w:rFonts w:eastAsia="Times New Roman"/>
          <w:sz w:val="22"/>
          <w:szCs w:val="22"/>
        </w:rPr>
      </w:pPr>
    </w:p>
    <w:p w:rsidR="00342E2C" w:rsidRPr="00536396" w:rsidRDefault="00691FF7">
      <w:pPr>
        <w:jc w:val="both"/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</w:t>
      </w:r>
      <w:r w:rsidRPr="00536396">
        <w:rPr>
          <w:rFonts w:eastAsia="Times New Roman"/>
          <w:sz w:val="22"/>
          <w:szCs w:val="22"/>
        </w:rPr>
        <w:t>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42E2C" w:rsidRPr="00536396" w:rsidRDefault="00342E2C">
      <w:pPr>
        <w:jc w:val="both"/>
        <w:rPr>
          <w:rFonts w:eastAsia="Times New Roman"/>
          <w:sz w:val="22"/>
          <w:szCs w:val="22"/>
        </w:rPr>
      </w:pPr>
    </w:p>
    <w:p w:rsidR="00342E2C" w:rsidRPr="00536396" w:rsidRDefault="00691FF7">
      <w:pPr>
        <w:jc w:val="both"/>
        <w:rPr>
          <w:sz w:val="22"/>
          <w:szCs w:val="22"/>
        </w:rPr>
      </w:pPr>
      <w:r w:rsidRPr="00536396">
        <w:rPr>
          <w:rFonts w:eastAsia="Times New Roman"/>
          <w:sz w:val="22"/>
          <w:szCs w:val="22"/>
        </w:rPr>
        <w:t xml:space="preserve">Настоящий протокол подлежит размещению в </w:t>
      </w:r>
      <w:r w:rsidRPr="00536396">
        <w:rPr>
          <w:rFonts w:eastAsia="Times New Roman"/>
          <w:sz w:val="22"/>
          <w:szCs w:val="22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2E2C" w:rsidRPr="00536396" w:rsidRDefault="00342E2C">
      <w:pPr>
        <w:jc w:val="both"/>
        <w:rPr>
          <w:rFonts w:eastAsia="Times New Roman"/>
          <w:sz w:val="22"/>
          <w:szCs w:val="22"/>
        </w:rPr>
      </w:pPr>
    </w:p>
    <w:p w:rsidR="00536396" w:rsidRDefault="00536396" w:rsidP="00536396">
      <w:pPr>
        <w:rPr>
          <w:rFonts w:eastAsia="Times New Roman"/>
          <w:sz w:val="22"/>
          <w:szCs w:val="22"/>
        </w:rPr>
      </w:pPr>
    </w:p>
    <w:p w:rsidR="00536396" w:rsidRDefault="00536396" w:rsidP="00536396">
      <w:pPr>
        <w:rPr>
          <w:rFonts w:eastAsia="Times New Roman"/>
          <w:sz w:val="22"/>
          <w:szCs w:val="22"/>
        </w:rPr>
      </w:pPr>
    </w:p>
    <w:p w:rsidR="00536396" w:rsidRDefault="00536396" w:rsidP="00536396">
      <w:pPr>
        <w:rPr>
          <w:rFonts w:eastAsia="Times New Roman"/>
          <w:sz w:val="22"/>
          <w:szCs w:val="22"/>
        </w:rPr>
      </w:pPr>
      <w:bookmarkStart w:id="0" w:name="_GoBack"/>
      <w:bookmarkEnd w:id="0"/>
      <w:r w:rsidRPr="00186EB4">
        <w:rPr>
          <w:rFonts w:eastAsia="Times New Roman"/>
          <w:sz w:val="22"/>
          <w:szCs w:val="22"/>
        </w:rPr>
        <w:t xml:space="preserve">Заказчик ________________________ Базаров Сергей </w:t>
      </w:r>
      <w:proofErr w:type="spellStart"/>
      <w:r w:rsidRPr="00186EB4">
        <w:rPr>
          <w:rFonts w:eastAsia="Times New Roman"/>
          <w:sz w:val="22"/>
          <w:szCs w:val="22"/>
        </w:rPr>
        <w:t>Нанзытович</w:t>
      </w:r>
      <w:proofErr w:type="spellEnd"/>
    </w:p>
    <w:p w:rsidR="00536396" w:rsidRDefault="00536396" w:rsidP="00536396">
      <w:pPr>
        <w:rPr>
          <w:rFonts w:eastAsia="Times New Roman"/>
          <w:sz w:val="22"/>
          <w:szCs w:val="22"/>
        </w:rPr>
      </w:pPr>
    </w:p>
    <w:p w:rsidR="00536396" w:rsidRPr="00186EB4" w:rsidRDefault="00536396" w:rsidP="00536396">
      <w:pPr>
        <w:rPr>
          <w:sz w:val="22"/>
          <w:szCs w:val="22"/>
        </w:rPr>
      </w:pPr>
      <w:r w:rsidRPr="00186EB4">
        <w:rPr>
          <w:rFonts w:eastAsia="Times New Roman"/>
          <w:sz w:val="22"/>
          <w:szCs w:val="22"/>
        </w:rPr>
        <w:t>Подписи</w:t>
      </w:r>
    </w:p>
    <w:p w:rsidR="00536396" w:rsidRPr="00186EB4" w:rsidRDefault="00536396" w:rsidP="00536396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6396" w:rsidRPr="00186EB4" w:rsidTr="00932519">
        <w:tc>
          <w:tcPr>
            <w:tcW w:w="3307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86EB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6396" w:rsidRPr="00186EB4" w:rsidRDefault="00536396" w:rsidP="0093251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536396" w:rsidRPr="00186EB4" w:rsidTr="00932519">
        <w:tc>
          <w:tcPr>
            <w:tcW w:w="3307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186EB4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86EB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6396" w:rsidRPr="00186EB4" w:rsidRDefault="00536396" w:rsidP="0093251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536396" w:rsidRPr="00186EB4" w:rsidTr="00932519">
        <w:tc>
          <w:tcPr>
            <w:tcW w:w="3307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86EB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6396" w:rsidRPr="00186EB4" w:rsidRDefault="00536396" w:rsidP="0093251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536396" w:rsidRPr="00186EB4" w:rsidTr="00932519">
        <w:tc>
          <w:tcPr>
            <w:tcW w:w="3307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86EB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6396" w:rsidRPr="00186EB4" w:rsidRDefault="00536396" w:rsidP="0093251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536396" w:rsidRPr="00186EB4" w:rsidTr="00932519">
        <w:tc>
          <w:tcPr>
            <w:tcW w:w="3307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86EB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6396" w:rsidRPr="00186EB4" w:rsidRDefault="00536396" w:rsidP="0093251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sz w:val="22"/>
                <w:szCs w:val="22"/>
                <w:lang w:val="en-US"/>
              </w:rPr>
              <w:t>Самданова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Баярма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Батоевна</w:t>
            </w:r>
            <w:proofErr w:type="spellEnd"/>
          </w:p>
        </w:tc>
      </w:tr>
      <w:tr w:rsidR="00536396" w:rsidRPr="00186EB4" w:rsidTr="00932519">
        <w:tc>
          <w:tcPr>
            <w:tcW w:w="3307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186EB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6396" w:rsidRPr="00186EB4" w:rsidRDefault="00536396" w:rsidP="00932519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396" w:rsidRPr="00186EB4" w:rsidRDefault="00536396" w:rsidP="00932519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86EB4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86E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6EB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691FF7" w:rsidRPr="00536396" w:rsidRDefault="00691FF7" w:rsidP="00536396">
      <w:pPr>
        <w:rPr>
          <w:sz w:val="22"/>
          <w:szCs w:val="22"/>
        </w:rPr>
      </w:pPr>
    </w:p>
    <w:sectPr w:rsidR="00691FF7" w:rsidRPr="005363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E2C"/>
    <w:rsid w:val="00342E2C"/>
    <w:rsid w:val="00536396"/>
    <w:rsid w:val="0069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B7979D-4DC4-4108-BF2D-FBD99CBE6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2021-04-12T05:10:00Z</cp:lastPrinted>
  <dcterms:created xsi:type="dcterms:W3CDTF">2021-04-12T05:11:00Z</dcterms:created>
  <dcterms:modified xsi:type="dcterms:W3CDTF">2021-04-12T05:11:00Z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