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03.4-4/3040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спецодежды"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0744200000221002307)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- 09-05/25440)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15</w:t>
      </w:r>
      <w:r>
        <w:rPr>
          <w:rFonts w:eastAsia="Times New Roman"/>
          <w:sz w:val="20"/>
          <w:szCs w:val="20"/>
          <w:lang w:val="en-US"/>
        </w:rPr>
        <w:t>.04.2021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спецодежды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212463225845046320100100710011412611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39 016,34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 Виктор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 / 4632008410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 / 4632008410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 / 4632008410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 / 4632008410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 / 4632008410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 / 4632008410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 / 4632008410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 / 4632008410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EA-86625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"КУРСКСПЕЦОДЕЖДА" / 4632008410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75" w:type="dxa"/>
        <w:jc w:val="left"/>
        <w:tblInd w:w="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6"/>
        <w:gridCol w:w="7368"/>
      </w:tblGrid>
      <w:tr>
        <w:trPr/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overflowPunct w:val="false"/>
              <w:bidi w:val="0"/>
              <w:spacing w:lineRule="exact" w:line="317" w:before="0" w:after="0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"КУРСКСПЕЦОДЕЖДА".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LibreOffice/7.1.2.2$Windows_X86_64 LibreOffice_project/8a45595d069ef5570103caea1b71cc9d82b2aae4</Application>
  <AppVersion>15.0000</AppVersion>
  <Pages>2</Pages>
  <Words>579</Words>
  <Characters>4458</Characters>
  <CharactersWithSpaces>4921</CharactersWithSpaces>
  <Paragraphs>127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2021-04-15T14:33:25Z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