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82C" w:rsidRDefault="00DC4681" w:rsidP="00FB182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B942E0">
        <w:rPr>
          <w:b/>
          <w:caps/>
          <w:color w:val="auto"/>
        </w:rPr>
        <w:t>протокол №</w:t>
      </w:r>
      <w:r w:rsidR="00AD6AD1">
        <w:rPr>
          <w:b/>
          <w:caps/>
          <w:color w:val="auto"/>
        </w:rPr>
        <w:t>262</w:t>
      </w:r>
    </w:p>
    <w:p w:rsidR="00A751E2" w:rsidRDefault="00DC4681" w:rsidP="00A751E2">
      <w:pPr>
        <w:pStyle w:val="a8"/>
        <w:jc w:val="center"/>
        <w:rPr>
          <w:b/>
          <w:bCs/>
          <w:color w:val="000000"/>
        </w:rPr>
      </w:pPr>
      <w:r w:rsidRPr="00AE467B">
        <w:rPr>
          <w:rFonts w:eastAsiaTheme="minorHAnsi"/>
          <w:b/>
        </w:rPr>
        <w:t>рассмотрения единственной заявки</w:t>
      </w:r>
      <w:r w:rsidRPr="00AE467B">
        <w:rPr>
          <w:b/>
        </w:rPr>
        <w:t xml:space="preserve"> на участие в аукционе в электронной форме на право заключения контракта с</w:t>
      </w:r>
      <w:r w:rsidR="00A751E2" w:rsidRPr="00A751E2">
        <w:rPr>
          <w:b/>
        </w:rPr>
        <w:t xml:space="preserve"> </w:t>
      </w:r>
      <w:r w:rsidR="00A751E2" w:rsidRPr="00AC75E7">
        <w:rPr>
          <w:b/>
        </w:rPr>
        <w:t>комитетом социального обеспечения</w:t>
      </w:r>
      <w:r w:rsidR="00A751E2">
        <w:rPr>
          <w:b/>
        </w:rPr>
        <w:t>, материнства и детства</w:t>
      </w:r>
      <w:r w:rsidR="00A751E2" w:rsidRPr="00AC75E7">
        <w:rPr>
          <w:b/>
        </w:rPr>
        <w:t xml:space="preserve"> Курской области на приобретение </w:t>
      </w:r>
      <w:r w:rsidR="00A751E2">
        <w:rPr>
          <w:b/>
          <w:bCs/>
          <w:noProof/>
          <w:color w:val="000000"/>
        </w:rPr>
        <w:t>жилых</w:t>
      </w:r>
      <w:r w:rsidR="00A751E2" w:rsidRPr="001A26F6">
        <w:rPr>
          <w:b/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</w:t>
      </w:r>
      <w:r w:rsidR="00A751E2" w:rsidRPr="00AD4EA9">
        <w:rPr>
          <w:b/>
          <w:bCs/>
          <w:color w:val="000000"/>
        </w:rPr>
        <w:t xml:space="preserve">в </w:t>
      </w:r>
      <w:proofErr w:type="spellStart"/>
      <w:r w:rsidR="00A751E2" w:rsidRPr="00AD4EA9">
        <w:rPr>
          <w:b/>
          <w:bCs/>
          <w:color w:val="000000"/>
        </w:rPr>
        <w:t>Солнцевском</w:t>
      </w:r>
      <w:proofErr w:type="spellEnd"/>
      <w:r w:rsidR="00A751E2" w:rsidRPr="00AD4EA9">
        <w:rPr>
          <w:b/>
          <w:bCs/>
          <w:color w:val="000000"/>
        </w:rPr>
        <w:t xml:space="preserve"> районе Курской области в количестве 4 (четырех) жилых помещений (однокомнатных квартир).</w:t>
      </w:r>
    </w:p>
    <w:p w:rsidR="00A751E2" w:rsidRDefault="00A751E2" w:rsidP="00A751E2">
      <w:pPr>
        <w:pStyle w:val="a8"/>
        <w:jc w:val="center"/>
        <w:rPr>
          <w:b/>
          <w:bCs/>
          <w:color w:val="000000"/>
        </w:rPr>
      </w:pPr>
      <w:r w:rsidRPr="00AD4EA9">
        <w:rPr>
          <w:b/>
          <w:bCs/>
          <w:color w:val="000000"/>
        </w:rPr>
        <w:t xml:space="preserve"> (Регистрационный номер 09-05/25073)</w:t>
      </w:r>
    </w:p>
    <w:p w:rsidR="00DC4681" w:rsidRDefault="00DC4681" w:rsidP="00DC4681">
      <w:pPr>
        <w:jc w:val="center"/>
      </w:pPr>
      <w:r w:rsidRPr="00AE467B">
        <w:rPr>
          <w:rFonts w:eastAsia="Calibri"/>
          <w:b/>
          <w:lang w:eastAsia="en-US"/>
        </w:rPr>
        <w:t>Идентификационный код закупки –</w:t>
      </w:r>
      <w:r w:rsidR="00A751E2" w:rsidRPr="00A751E2">
        <w:rPr>
          <w:b/>
          <w:bCs/>
          <w:i/>
          <w:noProof/>
          <w:color w:val="000000"/>
        </w:rPr>
        <w:t>212463002303646320100101510014120412</w:t>
      </w:r>
    </w:p>
    <w:p w:rsidR="00E151AE" w:rsidRPr="00B942E0" w:rsidRDefault="00E151AE" w:rsidP="00DC4681">
      <w:pPr>
        <w:jc w:val="center"/>
      </w:pPr>
    </w:p>
    <w:p w:rsidR="00DC4681" w:rsidRDefault="00DC4681" w:rsidP="00DC4681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B942E0">
        <w:rPr>
          <w:color w:val="auto"/>
        </w:rPr>
        <w:t xml:space="preserve">              г. Курск, ул. Марата, 9                            </w:t>
      </w:r>
      <w:r>
        <w:rPr>
          <w:color w:val="auto"/>
        </w:rPr>
        <w:t xml:space="preserve">           </w:t>
      </w:r>
      <w:r w:rsidR="004A799F">
        <w:rPr>
          <w:color w:val="auto"/>
        </w:rPr>
        <w:t xml:space="preserve">      </w:t>
      </w:r>
      <w:r>
        <w:rPr>
          <w:color w:val="auto"/>
        </w:rPr>
        <w:t xml:space="preserve"> </w:t>
      </w:r>
      <w:r w:rsidRPr="00B942E0">
        <w:rPr>
          <w:color w:val="auto"/>
        </w:rPr>
        <w:t xml:space="preserve"> «</w:t>
      </w:r>
      <w:r w:rsidR="00AD6AD1">
        <w:rPr>
          <w:color w:val="auto"/>
        </w:rPr>
        <w:t xml:space="preserve"> 15</w:t>
      </w:r>
      <w:r w:rsidRPr="00B942E0">
        <w:rPr>
          <w:color w:val="auto"/>
        </w:rPr>
        <w:t xml:space="preserve">» </w:t>
      </w:r>
      <w:r w:rsidR="004A799F">
        <w:rPr>
          <w:color w:val="auto"/>
        </w:rPr>
        <w:t xml:space="preserve"> </w:t>
      </w:r>
      <w:r w:rsidR="00E151AE">
        <w:rPr>
          <w:color w:val="auto"/>
        </w:rPr>
        <w:t xml:space="preserve">апреля </w:t>
      </w:r>
      <w:r w:rsidRPr="00B942E0">
        <w:rPr>
          <w:color w:val="auto"/>
        </w:rPr>
        <w:t>20</w:t>
      </w:r>
      <w:r>
        <w:rPr>
          <w:color w:val="auto"/>
        </w:rPr>
        <w:t>2</w:t>
      </w:r>
      <w:r w:rsidR="004A799F">
        <w:rPr>
          <w:color w:val="auto"/>
        </w:rPr>
        <w:t>1</w:t>
      </w:r>
      <w:r w:rsidRPr="00B942E0">
        <w:rPr>
          <w:color w:val="auto"/>
        </w:rPr>
        <w:t> года</w:t>
      </w:r>
    </w:p>
    <w:p w:rsidR="00DC4681" w:rsidRDefault="00DC4681" w:rsidP="00DC4681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942E0">
        <w:rPr>
          <w:color w:val="auto"/>
        </w:rPr>
        <w:t xml:space="preserve">                                                 </w:t>
      </w:r>
    </w:p>
    <w:p w:rsidR="00DC4681" w:rsidRDefault="00DC4681" w:rsidP="00DC4681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B942E0">
        <w:rPr>
          <w:color w:val="auto"/>
        </w:rPr>
        <w:t xml:space="preserve"> </w:t>
      </w:r>
      <w:r w:rsidRPr="00C02E72">
        <w:rPr>
          <w:color w:val="auto"/>
        </w:rPr>
        <w:t>На заседан</w:t>
      </w:r>
      <w:proofErr w:type="gramStart"/>
      <w:r w:rsidRPr="00C02E72">
        <w:rPr>
          <w:color w:val="auto"/>
        </w:rPr>
        <w:t>ии ау</w:t>
      </w:r>
      <w:proofErr w:type="gramEnd"/>
      <w:r w:rsidRPr="00C02E72">
        <w:rPr>
          <w:color w:val="auto"/>
        </w:rPr>
        <w:t>кционной комиссии присутствовали:</w:t>
      </w: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4A799F" w:rsidRPr="004A799F" w:rsidTr="00C7625E">
        <w:trPr>
          <w:trHeight w:val="20"/>
        </w:trPr>
        <w:tc>
          <w:tcPr>
            <w:tcW w:w="3261" w:type="dxa"/>
            <w:hideMark/>
          </w:tcPr>
          <w:p w:rsid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>Давыдова</w:t>
            </w:r>
          </w:p>
          <w:p w:rsidR="004A799F" w:rsidRP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>Анна Викторовна</w:t>
            </w:r>
          </w:p>
          <w:p w:rsidR="004A799F" w:rsidRPr="004A799F" w:rsidRDefault="004A799F" w:rsidP="00C7625E">
            <w:pPr>
              <w:rPr>
                <w:szCs w:val="24"/>
              </w:rPr>
            </w:pPr>
          </w:p>
          <w:p w:rsid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 xml:space="preserve">Кулагин </w:t>
            </w:r>
          </w:p>
          <w:p w:rsidR="004A799F" w:rsidRP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>Кирилл Олегович</w:t>
            </w:r>
          </w:p>
          <w:p w:rsidR="004A799F" w:rsidRPr="004A799F" w:rsidRDefault="004A799F" w:rsidP="00C7625E">
            <w:pPr>
              <w:rPr>
                <w:szCs w:val="24"/>
              </w:rPr>
            </w:pPr>
          </w:p>
          <w:p w:rsidR="004A799F" w:rsidRPr="004A799F" w:rsidRDefault="004A799F" w:rsidP="00C7625E">
            <w:pPr>
              <w:rPr>
                <w:szCs w:val="24"/>
              </w:rPr>
            </w:pPr>
          </w:p>
          <w:p w:rsidR="004A799F" w:rsidRPr="004A799F" w:rsidRDefault="004A799F" w:rsidP="00C7625E">
            <w:pPr>
              <w:rPr>
                <w:szCs w:val="24"/>
              </w:rPr>
            </w:pPr>
          </w:p>
          <w:p w:rsidR="004A799F" w:rsidRPr="004A799F" w:rsidRDefault="004A799F" w:rsidP="00C7625E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4A799F">
              <w:rPr>
                <w:noProof/>
                <w:sz w:val="24"/>
              </w:rPr>
              <w:t>Муравьев</w:t>
            </w:r>
          </w:p>
          <w:p w:rsidR="004A799F" w:rsidRPr="004A799F" w:rsidRDefault="004A799F" w:rsidP="00C7625E">
            <w:pPr>
              <w:rPr>
                <w:szCs w:val="24"/>
              </w:rPr>
            </w:pPr>
            <w:r w:rsidRPr="004A799F">
              <w:rPr>
                <w:noProof/>
                <w:szCs w:val="24"/>
              </w:rPr>
              <w:t>Дмитрий Анатольевич</w:t>
            </w:r>
          </w:p>
          <w:p w:rsidR="004A799F" w:rsidRPr="004A799F" w:rsidRDefault="004A799F" w:rsidP="00C7625E">
            <w:pPr>
              <w:rPr>
                <w:szCs w:val="24"/>
                <w:highlight w:val="yellow"/>
              </w:rPr>
            </w:pPr>
          </w:p>
        </w:tc>
        <w:tc>
          <w:tcPr>
            <w:tcW w:w="6521" w:type="dxa"/>
            <w:hideMark/>
          </w:tcPr>
          <w:p w:rsidR="004A799F" w:rsidRPr="004A799F" w:rsidRDefault="004A799F" w:rsidP="00C7625E">
            <w:pPr>
              <w:jc w:val="both"/>
              <w:rPr>
                <w:szCs w:val="24"/>
              </w:rPr>
            </w:pPr>
            <w:r w:rsidRPr="004A799F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4A799F" w:rsidRPr="004A799F" w:rsidRDefault="004A799F" w:rsidP="00C7625E">
            <w:pPr>
              <w:jc w:val="both"/>
              <w:rPr>
                <w:szCs w:val="24"/>
                <w:highlight w:val="yellow"/>
              </w:rPr>
            </w:pPr>
          </w:p>
          <w:p w:rsidR="004A799F" w:rsidRPr="004A799F" w:rsidRDefault="004A799F" w:rsidP="00C7625E">
            <w:pPr>
              <w:jc w:val="both"/>
              <w:rPr>
                <w:szCs w:val="24"/>
              </w:rPr>
            </w:pPr>
            <w:r w:rsidRPr="004A799F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4A799F" w:rsidRPr="004A799F" w:rsidRDefault="004A799F" w:rsidP="00C7625E">
            <w:pPr>
              <w:jc w:val="both"/>
              <w:rPr>
                <w:szCs w:val="24"/>
                <w:highlight w:val="yellow"/>
              </w:rPr>
            </w:pPr>
          </w:p>
          <w:p w:rsidR="004A799F" w:rsidRPr="004A799F" w:rsidRDefault="004A799F" w:rsidP="00C7625E">
            <w:pPr>
              <w:jc w:val="both"/>
              <w:rPr>
                <w:szCs w:val="24"/>
              </w:rPr>
            </w:pPr>
            <w:r w:rsidRPr="004A799F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4A799F" w:rsidRPr="004A799F" w:rsidRDefault="004A799F" w:rsidP="00C7625E">
            <w:pPr>
              <w:jc w:val="both"/>
              <w:rPr>
                <w:szCs w:val="24"/>
                <w:highlight w:val="yellow"/>
              </w:rPr>
            </w:pPr>
          </w:p>
        </w:tc>
      </w:tr>
      <w:tr w:rsidR="004A799F" w:rsidRPr="004A799F" w:rsidTr="00C7625E">
        <w:trPr>
          <w:trHeight w:val="20"/>
        </w:trPr>
        <w:tc>
          <w:tcPr>
            <w:tcW w:w="3261" w:type="dxa"/>
            <w:hideMark/>
          </w:tcPr>
          <w:p w:rsidR="004A799F" w:rsidRPr="004A799F" w:rsidRDefault="004A799F" w:rsidP="00C7625E">
            <w:pPr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4A799F" w:rsidRPr="004A799F" w:rsidRDefault="004A799F" w:rsidP="00C7625E">
            <w:pPr>
              <w:jc w:val="both"/>
              <w:rPr>
                <w:szCs w:val="24"/>
              </w:rPr>
            </w:pPr>
          </w:p>
        </w:tc>
      </w:tr>
      <w:tr w:rsidR="004A799F" w:rsidRPr="004A799F" w:rsidTr="00C7625E">
        <w:trPr>
          <w:trHeight w:val="1062"/>
        </w:trPr>
        <w:tc>
          <w:tcPr>
            <w:tcW w:w="3261" w:type="dxa"/>
          </w:tcPr>
          <w:p w:rsidR="004A799F" w:rsidRPr="004A799F" w:rsidRDefault="004A799F" w:rsidP="00C7625E">
            <w:pPr>
              <w:pStyle w:val="TableContents"/>
              <w:spacing w:line="100" w:lineRule="atLeast"/>
              <w:ind w:left="-70" w:right="3" w:firstLine="73"/>
              <w:rPr>
                <w:sz w:val="24"/>
              </w:rPr>
            </w:pPr>
            <w:r w:rsidRPr="004A799F">
              <w:rPr>
                <w:noProof/>
                <w:sz w:val="24"/>
              </w:rPr>
              <w:t>Сукновалова Татьяна Алексеевна</w:t>
            </w:r>
          </w:p>
        </w:tc>
        <w:tc>
          <w:tcPr>
            <w:tcW w:w="6521" w:type="dxa"/>
            <w:hideMark/>
          </w:tcPr>
          <w:p w:rsidR="004A799F" w:rsidRPr="004A799F" w:rsidRDefault="004A799F" w:rsidP="00C7625E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bookmarkStart w:id="0" w:name="table_6_2"/>
            <w:bookmarkEnd w:id="0"/>
            <w:r w:rsidRPr="004A799F">
              <w:rPr>
                <w:noProof/>
                <w:sz w:val="24"/>
              </w:rPr>
              <w:t>председатель комитета социального обеспечения, материнства и детства Курской области</w:t>
            </w:r>
          </w:p>
        </w:tc>
      </w:tr>
      <w:tr w:rsidR="004A799F" w:rsidRPr="004A799F" w:rsidTr="00C7625E">
        <w:trPr>
          <w:trHeight w:val="1300"/>
        </w:trPr>
        <w:tc>
          <w:tcPr>
            <w:tcW w:w="3261" w:type="dxa"/>
          </w:tcPr>
          <w:p w:rsidR="004A799F" w:rsidRDefault="004A799F" w:rsidP="00C7625E">
            <w:pPr>
              <w:pStyle w:val="TableContents"/>
              <w:spacing w:line="100" w:lineRule="atLeast"/>
              <w:ind w:left="-70" w:right="3"/>
              <w:rPr>
                <w:noProof/>
                <w:sz w:val="24"/>
              </w:rPr>
            </w:pPr>
            <w:r w:rsidRPr="004A799F">
              <w:rPr>
                <w:noProof/>
                <w:sz w:val="24"/>
              </w:rPr>
              <w:t>Шевченко</w:t>
            </w:r>
          </w:p>
          <w:p w:rsidR="004A799F" w:rsidRPr="004A799F" w:rsidRDefault="004A799F" w:rsidP="00C7625E">
            <w:pPr>
              <w:pStyle w:val="TableContents"/>
              <w:spacing w:line="100" w:lineRule="atLeast"/>
              <w:ind w:left="-70" w:right="3"/>
              <w:rPr>
                <w:sz w:val="24"/>
              </w:rPr>
            </w:pPr>
            <w:r w:rsidRPr="004A799F">
              <w:rPr>
                <w:noProof/>
                <w:sz w:val="24"/>
              </w:rPr>
              <w:t>Руслан Эдуардович</w:t>
            </w:r>
          </w:p>
        </w:tc>
        <w:tc>
          <w:tcPr>
            <w:tcW w:w="6521" w:type="dxa"/>
            <w:hideMark/>
          </w:tcPr>
          <w:p w:rsidR="004A799F" w:rsidRPr="004A799F" w:rsidRDefault="004A799F" w:rsidP="00C7625E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4A799F">
              <w:rPr>
                <w:noProof/>
                <w:sz w:val="24"/>
              </w:rPr>
              <w:t>первый заместитель председателя  комитета социального обеспечения, материнства и детства Курской области– руководитель контрактной службы</w:t>
            </w:r>
          </w:p>
        </w:tc>
      </w:tr>
      <w:tr w:rsidR="004A799F" w:rsidRPr="004A799F" w:rsidTr="00C7625E">
        <w:trPr>
          <w:trHeight w:val="1134"/>
        </w:trPr>
        <w:tc>
          <w:tcPr>
            <w:tcW w:w="3261" w:type="dxa"/>
          </w:tcPr>
          <w:p w:rsidR="004A799F" w:rsidRPr="004A799F" w:rsidRDefault="004A799F" w:rsidP="00C7625E">
            <w:pPr>
              <w:rPr>
                <w:szCs w:val="24"/>
              </w:rPr>
            </w:pPr>
            <w:r w:rsidRPr="004A799F">
              <w:rPr>
                <w:szCs w:val="24"/>
              </w:rPr>
              <w:t>Яковлева Людмила Анатольевна</w:t>
            </w:r>
          </w:p>
        </w:tc>
        <w:tc>
          <w:tcPr>
            <w:tcW w:w="6521" w:type="dxa"/>
          </w:tcPr>
          <w:p w:rsidR="004A799F" w:rsidRPr="004A799F" w:rsidRDefault="004A799F" w:rsidP="00C7625E">
            <w:pPr>
              <w:jc w:val="both"/>
              <w:rPr>
                <w:szCs w:val="24"/>
              </w:rPr>
            </w:pPr>
            <w:r w:rsidRPr="004A799F">
              <w:rPr>
                <w:szCs w:val="24"/>
              </w:rPr>
              <w:t>консультант управления правовой, организационной и аналитической работы комитета социального обеспечения, материнства и детства Курской области</w:t>
            </w:r>
          </w:p>
        </w:tc>
      </w:tr>
    </w:tbl>
    <w:p w:rsidR="00DC4681" w:rsidRDefault="00DC4681" w:rsidP="00DC4681">
      <w:pPr>
        <w:rPr>
          <w:szCs w:val="24"/>
        </w:rPr>
      </w:pPr>
      <w:r w:rsidRPr="00B942E0">
        <w:rPr>
          <w:szCs w:val="24"/>
        </w:rPr>
        <w:tab/>
      </w:r>
      <w:r>
        <w:rPr>
          <w:szCs w:val="24"/>
        </w:rPr>
        <w:t xml:space="preserve"> </w:t>
      </w:r>
      <w:r w:rsidRPr="00B942E0">
        <w:rPr>
          <w:szCs w:val="24"/>
        </w:rPr>
        <w:t>На заседан</w:t>
      </w:r>
      <w:proofErr w:type="gramStart"/>
      <w:r w:rsidRPr="00B942E0">
        <w:rPr>
          <w:szCs w:val="24"/>
        </w:rPr>
        <w:t>ии ау</w:t>
      </w:r>
      <w:proofErr w:type="gramEnd"/>
      <w:r w:rsidRPr="00B942E0">
        <w:rPr>
          <w:szCs w:val="24"/>
        </w:rPr>
        <w:t xml:space="preserve">кционной комиссии присутствовали </w:t>
      </w:r>
      <w:r w:rsidR="00E151AE">
        <w:rPr>
          <w:szCs w:val="24"/>
        </w:rPr>
        <w:t>6</w:t>
      </w:r>
      <w:r w:rsidRPr="00B942E0">
        <w:rPr>
          <w:szCs w:val="24"/>
        </w:rPr>
        <w:t xml:space="preserve"> член</w:t>
      </w:r>
      <w:r>
        <w:rPr>
          <w:szCs w:val="24"/>
        </w:rPr>
        <w:t>ов</w:t>
      </w:r>
      <w:r w:rsidRPr="00B942E0">
        <w:rPr>
          <w:szCs w:val="24"/>
        </w:rPr>
        <w:t xml:space="preserve"> комиссии. </w:t>
      </w:r>
    </w:p>
    <w:p w:rsidR="00E151AE" w:rsidRDefault="00E151AE" w:rsidP="00DC4681">
      <w:pPr>
        <w:rPr>
          <w:szCs w:val="24"/>
        </w:rPr>
      </w:pPr>
    </w:p>
    <w:p w:rsidR="00DC4681" w:rsidRDefault="00DC4681" w:rsidP="00DC4681">
      <w:pPr>
        <w:rPr>
          <w:szCs w:val="24"/>
        </w:rPr>
      </w:pPr>
      <w:r>
        <w:rPr>
          <w:szCs w:val="24"/>
        </w:rPr>
        <w:tab/>
      </w:r>
      <w:r w:rsidRPr="00B942E0">
        <w:rPr>
          <w:szCs w:val="24"/>
        </w:rPr>
        <w:t>Комиссия правомочна принимать решения.</w:t>
      </w:r>
    </w:p>
    <w:p w:rsidR="00A751E2" w:rsidRPr="00A751E2" w:rsidRDefault="00DC4681" w:rsidP="00A751E2">
      <w:pPr>
        <w:pStyle w:val="a8"/>
        <w:jc w:val="both"/>
        <w:rPr>
          <w:bCs/>
          <w:color w:val="000000"/>
        </w:rPr>
      </w:pPr>
      <w:r w:rsidRPr="00B942E0">
        <w:t xml:space="preserve"> </w:t>
      </w:r>
      <w:r w:rsidR="009067CB">
        <w:tab/>
      </w:r>
      <w:r w:rsidRPr="00FB182C">
        <w:rPr>
          <w:b/>
        </w:rPr>
        <w:t>Наименование объекта закупки</w:t>
      </w:r>
      <w:r w:rsidRPr="00FB182C">
        <w:t xml:space="preserve"> –</w:t>
      </w:r>
      <w:r w:rsidR="00A751E2" w:rsidRPr="00A751E2">
        <w:rPr>
          <w:b/>
        </w:rPr>
        <w:t xml:space="preserve"> </w:t>
      </w:r>
      <w:r w:rsidR="00A751E2" w:rsidRPr="00A751E2">
        <w:t xml:space="preserve">приобретение </w:t>
      </w:r>
      <w:r w:rsidR="00A751E2" w:rsidRPr="00A751E2">
        <w:rPr>
          <w:bCs/>
          <w:noProof/>
          <w:color w:val="000000"/>
        </w:rPr>
        <w:t>жилых</w:t>
      </w:r>
      <w:r w:rsidR="00A751E2" w:rsidRPr="00A751E2">
        <w:rPr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</w:t>
      </w:r>
      <w:r w:rsidR="00A751E2" w:rsidRPr="00A751E2">
        <w:rPr>
          <w:bCs/>
          <w:color w:val="000000"/>
        </w:rPr>
        <w:lastRenderedPageBreak/>
        <w:t xml:space="preserve">родителей в </w:t>
      </w:r>
      <w:proofErr w:type="spellStart"/>
      <w:r w:rsidR="00A751E2" w:rsidRPr="00A751E2">
        <w:rPr>
          <w:bCs/>
          <w:color w:val="000000"/>
        </w:rPr>
        <w:t>Солнцевском</w:t>
      </w:r>
      <w:proofErr w:type="spellEnd"/>
      <w:r w:rsidR="00A751E2" w:rsidRPr="00A751E2">
        <w:rPr>
          <w:bCs/>
          <w:color w:val="000000"/>
        </w:rPr>
        <w:t xml:space="preserve"> районе Курской области в количестве 4 (четырех) жилых помещений (однокомнатных квартир).</w:t>
      </w:r>
    </w:p>
    <w:p w:rsidR="00DC4681" w:rsidRPr="00FB182C" w:rsidRDefault="00E151AE" w:rsidP="00A751E2">
      <w:pPr>
        <w:pStyle w:val="a8"/>
        <w:jc w:val="both"/>
      </w:pPr>
      <w:r w:rsidRPr="00A751E2">
        <w:t xml:space="preserve"> </w:t>
      </w:r>
    </w:p>
    <w:p w:rsidR="009067CB" w:rsidRPr="00E151AE" w:rsidRDefault="00F1691E" w:rsidP="00F1691E">
      <w:pPr>
        <w:jc w:val="both"/>
        <w:rPr>
          <w:b/>
          <w:szCs w:val="24"/>
        </w:rPr>
      </w:pPr>
      <w:r>
        <w:tab/>
      </w:r>
      <w:r w:rsidR="00DC4681" w:rsidRPr="00E151AE">
        <w:rPr>
          <w:b/>
          <w:szCs w:val="24"/>
        </w:rPr>
        <w:t>Начальная (максимальная) цена контракта:</w:t>
      </w:r>
      <w:r w:rsidR="00DC4681" w:rsidRPr="00E151AE">
        <w:rPr>
          <w:b/>
          <w:color w:val="000000"/>
          <w:szCs w:val="24"/>
        </w:rPr>
        <w:t xml:space="preserve"> </w:t>
      </w:r>
      <w:r w:rsidR="00E151AE" w:rsidRPr="00E151AE">
        <w:rPr>
          <w:b/>
          <w:szCs w:val="24"/>
        </w:rPr>
        <w:t>5 626 128,00 руб.</w:t>
      </w:r>
    </w:p>
    <w:p w:rsidR="00DC4681" w:rsidRDefault="00DC4681" w:rsidP="00DC4681">
      <w:pPr>
        <w:jc w:val="both"/>
        <w:rPr>
          <w:noProof/>
        </w:rPr>
      </w:pPr>
    </w:p>
    <w:p w:rsidR="00DC4681" w:rsidRDefault="00DC4681" w:rsidP="00DC4681">
      <w:pPr>
        <w:jc w:val="both"/>
        <w:rPr>
          <w:szCs w:val="24"/>
        </w:rPr>
      </w:pPr>
      <w:r w:rsidRPr="00B942E0">
        <w:rPr>
          <w:rStyle w:val="FontStyle13"/>
          <w:szCs w:val="24"/>
        </w:rPr>
        <w:t xml:space="preserve">           На </w:t>
      </w:r>
      <w:r w:rsidRPr="009067CB">
        <w:rPr>
          <w:rStyle w:val="FontStyle13"/>
          <w:sz w:val="24"/>
          <w:szCs w:val="24"/>
        </w:rPr>
        <w:t>участие в аукционе в электронной форме оператором электронной площадки была представлена 1 заявка, имеющая идентификационный номер - №</w:t>
      </w:r>
      <w:r w:rsidR="00E151AE">
        <w:rPr>
          <w:rStyle w:val="FontStyle13"/>
          <w:sz w:val="24"/>
          <w:szCs w:val="24"/>
        </w:rPr>
        <w:t xml:space="preserve"> </w:t>
      </w:r>
      <w:r w:rsidR="00E151AE" w:rsidRPr="00E151AE">
        <w:rPr>
          <w:color w:val="000000"/>
          <w:szCs w:val="24"/>
          <w:shd w:val="clear" w:color="auto" w:fill="FFFFFF"/>
        </w:rPr>
        <w:t>EA-87</w:t>
      </w:r>
      <w:r w:rsidR="00A751E2">
        <w:rPr>
          <w:color w:val="000000"/>
          <w:szCs w:val="24"/>
          <w:shd w:val="clear" w:color="auto" w:fill="FFFFFF"/>
        </w:rPr>
        <w:t>334</w:t>
      </w:r>
      <w:r w:rsidRPr="00E151AE">
        <w:rPr>
          <w:szCs w:val="24"/>
        </w:rPr>
        <w:t>.</w:t>
      </w:r>
    </w:p>
    <w:p w:rsidR="00E151AE" w:rsidRDefault="00E151AE" w:rsidP="00DC4681">
      <w:pPr>
        <w:jc w:val="both"/>
      </w:pPr>
    </w:p>
    <w:p w:rsidR="00DC4681" w:rsidRDefault="00DC4681" w:rsidP="00DC4681">
      <w:pPr>
        <w:overflowPunct/>
        <w:ind w:firstLine="142"/>
        <w:jc w:val="both"/>
        <w:rPr>
          <w:szCs w:val="24"/>
        </w:rPr>
      </w:pPr>
      <w:r w:rsidRPr="00B942E0">
        <w:rPr>
          <w:szCs w:val="24"/>
        </w:rPr>
        <w:t xml:space="preserve">        </w:t>
      </w:r>
      <w:r>
        <w:rPr>
          <w:szCs w:val="24"/>
        </w:rPr>
        <w:tab/>
      </w:r>
      <w:r w:rsidRPr="00B942E0">
        <w:rPr>
          <w:szCs w:val="24"/>
        </w:rPr>
        <w:t>Аукционная комиссия рассмотрела единственную заявку участника закупки –</w:t>
      </w:r>
      <w:r w:rsidR="009067CB">
        <w:t xml:space="preserve">  Индивидуального</w:t>
      </w:r>
      <w:r>
        <w:t xml:space="preserve"> предпринимател</w:t>
      </w:r>
      <w:r w:rsidR="009067CB">
        <w:t>я</w:t>
      </w:r>
      <w:r>
        <w:t xml:space="preserve"> </w:t>
      </w:r>
      <w:r w:rsidR="00E151AE">
        <w:t>Солгалова Юрия Васильевича д</w:t>
      </w:r>
      <w:r w:rsidRPr="00B942E0">
        <w:rPr>
          <w:szCs w:val="24"/>
        </w:rPr>
        <w:t xml:space="preserve">окументы этой заявки на предмет соответствия требованиям Федерального закона от 05.04.2013 </w:t>
      </w:r>
      <w:proofErr w:type="spellStart"/>
      <w:r w:rsidRPr="00B942E0">
        <w:rPr>
          <w:szCs w:val="24"/>
        </w:rPr>
        <w:t>N</w:t>
      </w:r>
      <w:proofErr w:type="spellEnd"/>
      <w:r w:rsidRPr="00B942E0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DC4681" w:rsidRDefault="00DC4681" w:rsidP="00DC4681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B942E0">
        <w:rPr>
          <w:b/>
          <w:color w:val="auto"/>
        </w:rPr>
        <w:t>Членами аукционной комиссии единогласно принято решение:</w:t>
      </w:r>
    </w:p>
    <w:p w:rsidR="00DC4681" w:rsidRPr="007B5D1B" w:rsidRDefault="00DC4681" w:rsidP="004A799F">
      <w:pPr>
        <w:pStyle w:val="a8"/>
        <w:jc w:val="both"/>
      </w:pPr>
      <w:r>
        <w:rPr>
          <w:rFonts w:eastAsiaTheme="minorHAnsi"/>
          <w:lang w:eastAsia="en-US"/>
        </w:rPr>
        <w:tab/>
      </w:r>
      <w:r w:rsidRPr="007B5D1B">
        <w:rPr>
          <w:rFonts w:eastAsiaTheme="minorHAnsi"/>
          <w:lang w:eastAsia="en-US"/>
        </w:rPr>
        <w:t xml:space="preserve">1. </w:t>
      </w:r>
      <w:proofErr w:type="gramStart"/>
      <w:r w:rsidRPr="007B5D1B">
        <w:rPr>
          <w:rFonts w:eastAsiaTheme="minorHAnsi"/>
          <w:lang w:eastAsia="en-US"/>
        </w:rPr>
        <w:t>Участник аукциона, подавший единственную заявку на участие в аукционе в электронной форме на право заключения контракта с</w:t>
      </w:r>
      <w:r w:rsidR="00A751E2" w:rsidRPr="00A751E2">
        <w:rPr>
          <w:b/>
        </w:rPr>
        <w:t xml:space="preserve"> </w:t>
      </w:r>
      <w:r w:rsidR="00A751E2" w:rsidRPr="00A751E2">
        <w:t xml:space="preserve">комитетом социального обеспечения, материнства и детства Курской области на приобретение </w:t>
      </w:r>
      <w:r w:rsidR="00A751E2" w:rsidRPr="00A751E2">
        <w:rPr>
          <w:bCs/>
          <w:noProof/>
          <w:color w:val="000000"/>
        </w:rPr>
        <w:t>жилых</w:t>
      </w:r>
      <w:r w:rsidR="00A751E2" w:rsidRPr="00A751E2">
        <w:rPr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 детей-сирот и детей, оставшихся без попечения родителей в </w:t>
      </w:r>
      <w:proofErr w:type="spellStart"/>
      <w:r w:rsidR="00A751E2" w:rsidRPr="00A751E2">
        <w:rPr>
          <w:bCs/>
          <w:color w:val="000000"/>
        </w:rPr>
        <w:t>Солнцевском</w:t>
      </w:r>
      <w:proofErr w:type="spellEnd"/>
      <w:r w:rsidR="00A751E2" w:rsidRPr="00A751E2">
        <w:rPr>
          <w:bCs/>
          <w:color w:val="000000"/>
        </w:rPr>
        <w:t xml:space="preserve"> районе Курской области в</w:t>
      </w:r>
      <w:proofErr w:type="gramEnd"/>
      <w:r w:rsidR="00A751E2" w:rsidRPr="00A751E2">
        <w:rPr>
          <w:bCs/>
          <w:color w:val="000000"/>
        </w:rPr>
        <w:t xml:space="preserve"> </w:t>
      </w:r>
      <w:proofErr w:type="gramStart"/>
      <w:r w:rsidR="00A751E2" w:rsidRPr="00A751E2">
        <w:rPr>
          <w:bCs/>
          <w:color w:val="000000"/>
        </w:rPr>
        <w:t>количестве 4 (четырех) жилых по</w:t>
      </w:r>
      <w:r w:rsidR="00A751E2">
        <w:rPr>
          <w:bCs/>
          <w:color w:val="000000"/>
        </w:rPr>
        <w:t>мещений (однокомнатных квартир)</w:t>
      </w:r>
      <w:r w:rsidRPr="007B5D1B">
        <w:rPr>
          <w:b/>
          <w:color w:val="000000"/>
        </w:rPr>
        <w:t xml:space="preserve">, </w:t>
      </w:r>
      <w:r w:rsidRPr="007B5D1B">
        <w:rPr>
          <w:rFonts w:eastAsiaTheme="minorHAnsi"/>
          <w:lang w:eastAsia="en-US"/>
        </w:rPr>
        <w:t>и поданная им заявка соответствует</w:t>
      </w:r>
      <w:r w:rsidRPr="007B5D1B">
        <w:rPr>
          <w:rFonts w:eastAsiaTheme="minorHAnsi"/>
          <w:b/>
          <w:lang w:eastAsia="en-US"/>
        </w:rPr>
        <w:t xml:space="preserve"> </w:t>
      </w:r>
      <w:r w:rsidRPr="007B5D1B">
        <w:rPr>
          <w:rFonts w:eastAsiaTheme="minorHAnsi"/>
          <w:lang w:eastAsia="en-US"/>
        </w:rPr>
        <w:t xml:space="preserve">требованиям </w:t>
      </w:r>
      <w:r w:rsidRPr="007B5D1B">
        <w:t xml:space="preserve">Федерального закона от 05.04.2013 </w:t>
      </w:r>
      <w:proofErr w:type="spellStart"/>
      <w:r w:rsidRPr="007B5D1B">
        <w:t>N</w:t>
      </w:r>
      <w:proofErr w:type="spellEnd"/>
      <w:r w:rsidRPr="007B5D1B"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  <w:proofErr w:type="gramEnd"/>
    </w:p>
    <w:p w:rsidR="00DC4681" w:rsidRPr="007C13F7" w:rsidRDefault="00DC4681" w:rsidP="00DC4681">
      <w:pPr>
        <w:jc w:val="both"/>
        <w:rPr>
          <w:rStyle w:val="FontStyle13"/>
          <w:sz w:val="20"/>
        </w:rPr>
      </w:pPr>
    </w:p>
    <w:tbl>
      <w:tblPr>
        <w:tblStyle w:val="a7"/>
        <w:tblpPr w:leftFromText="180" w:rightFromText="180" w:vertAnchor="text" w:tblpX="120" w:tblpY="1"/>
        <w:tblOverlap w:val="never"/>
        <w:tblW w:w="9214" w:type="dxa"/>
        <w:tblLayout w:type="fixed"/>
        <w:tblLook w:val="04A0"/>
      </w:tblPr>
      <w:tblGrid>
        <w:gridCol w:w="3652"/>
        <w:gridCol w:w="5562"/>
      </w:tblGrid>
      <w:tr w:rsidR="00DC4681" w:rsidRPr="007C13F7" w:rsidTr="000A3099">
        <w:tc>
          <w:tcPr>
            <w:tcW w:w="3652" w:type="dxa"/>
          </w:tcPr>
          <w:p w:rsidR="00DC4681" w:rsidRPr="00C41E2C" w:rsidRDefault="00DC4681" w:rsidP="000A30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E2C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562" w:type="dxa"/>
          </w:tcPr>
          <w:p w:rsidR="00DC4681" w:rsidRPr="00F1691E" w:rsidRDefault="00DC4681" w:rsidP="005B47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Решение по Заявке с идентификационным номером </w:t>
            </w:r>
            <w:r w:rsidRPr="00E8070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E8070C" w:rsidRPr="00E807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8070C" w:rsidRPr="00E807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EA-87</w:t>
            </w:r>
            <w:r w:rsidR="005B47D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334</w:t>
            </w:r>
            <w:proofErr w:type="spellEnd"/>
            <w:r w:rsidR="00E8070C" w:rsidRPr="00E8070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DC4681" w:rsidRPr="007C13F7" w:rsidTr="000A3099">
        <w:tc>
          <w:tcPr>
            <w:tcW w:w="3652" w:type="dxa"/>
          </w:tcPr>
          <w:p w:rsidR="00DC4681" w:rsidRPr="00C41E2C" w:rsidRDefault="00DC4681" w:rsidP="00906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E2C">
              <w:rPr>
                <w:rFonts w:ascii="Times New Roman" w:hAnsi="Times New Roman" w:cs="Times New Roman"/>
                <w:sz w:val="24"/>
                <w:szCs w:val="24"/>
              </w:rPr>
              <w:t>Давыдова А.В.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0A3099">
        <w:tc>
          <w:tcPr>
            <w:tcW w:w="3652" w:type="dxa"/>
          </w:tcPr>
          <w:p w:rsidR="00DC4681" w:rsidRPr="00C41E2C" w:rsidRDefault="00DC4681" w:rsidP="00906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E2C">
              <w:rPr>
                <w:rFonts w:ascii="Times New Roman" w:hAnsi="Times New Roman" w:cs="Times New Roman"/>
                <w:sz w:val="24"/>
                <w:szCs w:val="24"/>
              </w:rPr>
              <w:t>Кулагин К.О.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0A3099">
        <w:tc>
          <w:tcPr>
            <w:tcW w:w="3652" w:type="dxa"/>
          </w:tcPr>
          <w:p w:rsidR="00DC4681" w:rsidRPr="00C41E2C" w:rsidRDefault="0026320B" w:rsidP="00906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Муравьев Д.А.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C41E2C" w:rsidRPr="007C13F7" w:rsidTr="000A3099">
        <w:trPr>
          <w:trHeight w:val="264"/>
        </w:trPr>
        <w:tc>
          <w:tcPr>
            <w:tcW w:w="3652" w:type="dxa"/>
          </w:tcPr>
          <w:p w:rsidR="00C41E2C" w:rsidRPr="00C41E2C" w:rsidRDefault="00C41E2C" w:rsidP="00C41E2C">
            <w:pPr>
              <w:pStyle w:val="TableContents"/>
              <w:spacing w:line="100" w:lineRule="atLeast"/>
              <w:ind w:right="3"/>
              <w:rPr>
                <w:rFonts w:ascii="Times New Roman" w:hAnsi="Times New Roman" w:cs="Times New Roman"/>
                <w:sz w:val="24"/>
              </w:rPr>
            </w:pPr>
            <w:r w:rsidRPr="00C41E2C">
              <w:rPr>
                <w:rFonts w:ascii="Times New Roman" w:hAnsi="Times New Roman" w:cs="Times New Roman"/>
                <w:sz w:val="24"/>
              </w:rPr>
              <w:t>Сукновалова</w:t>
            </w:r>
            <w:r>
              <w:rPr>
                <w:rFonts w:ascii="Times New Roman" w:hAnsi="Times New Roman" w:cs="Times New Roman"/>
                <w:sz w:val="24"/>
              </w:rPr>
              <w:t xml:space="preserve"> Т.А.</w:t>
            </w:r>
          </w:p>
        </w:tc>
        <w:tc>
          <w:tcPr>
            <w:tcW w:w="5562" w:type="dxa"/>
          </w:tcPr>
          <w:p w:rsidR="00C41E2C" w:rsidRPr="00F1691E" w:rsidRDefault="00C41E2C" w:rsidP="000A3099">
            <w:pPr>
              <w:rPr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9067CB">
        <w:trPr>
          <w:trHeight w:val="58"/>
        </w:trPr>
        <w:tc>
          <w:tcPr>
            <w:tcW w:w="3652" w:type="dxa"/>
          </w:tcPr>
          <w:p w:rsidR="00DC4681" w:rsidRPr="00C41E2C" w:rsidRDefault="009067CB" w:rsidP="009067CB">
            <w:pPr>
              <w:pStyle w:val="TableContents"/>
              <w:spacing w:line="100" w:lineRule="atLeast"/>
              <w:ind w:right="3"/>
              <w:jc w:val="both"/>
              <w:rPr>
                <w:rFonts w:ascii="Times New Roman" w:hAnsi="Times New Roman" w:cs="Times New Roman"/>
                <w:sz w:val="24"/>
              </w:rPr>
            </w:pPr>
            <w:r w:rsidRPr="00C41E2C">
              <w:rPr>
                <w:rFonts w:ascii="Times New Roman" w:hAnsi="Times New Roman" w:cs="Times New Roman"/>
                <w:noProof/>
                <w:sz w:val="24"/>
              </w:rPr>
              <w:t>Шевченко Р.Э.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C4681" w:rsidRPr="007C13F7" w:rsidTr="000A3099">
        <w:trPr>
          <w:trHeight w:val="264"/>
        </w:trPr>
        <w:tc>
          <w:tcPr>
            <w:tcW w:w="3652" w:type="dxa"/>
          </w:tcPr>
          <w:p w:rsidR="00DC4681" w:rsidRPr="00C41E2C" w:rsidRDefault="009067CB" w:rsidP="009067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E2C">
              <w:rPr>
                <w:rFonts w:ascii="Times New Roman" w:hAnsi="Times New Roman" w:cs="Times New Roman"/>
                <w:sz w:val="24"/>
                <w:szCs w:val="24"/>
              </w:rPr>
              <w:t>Яковлева Л.А.</w:t>
            </w:r>
          </w:p>
        </w:tc>
        <w:tc>
          <w:tcPr>
            <w:tcW w:w="5562" w:type="dxa"/>
          </w:tcPr>
          <w:p w:rsidR="00DC4681" w:rsidRPr="00F1691E" w:rsidRDefault="00DC4681" w:rsidP="000A3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691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E151AE" w:rsidRDefault="00DC4681" w:rsidP="00FB182C">
      <w:pPr>
        <w:pStyle w:val="a8"/>
        <w:jc w:val="both"/>
      </w:pPr>
      <w:r>
        <w:tab/>
      </w:r>
    </w:p>
    <w:p w:rsidR="00DC4681" w:rsidRDefault="00E151AE" w:rsidP="00FB182C">
      <w:pPr>
        <w:pStyle w:val="a8"/>
        <w:jc w:val="both"/>
      </w:pPr>
      <w:r>
        <w:tab/>
      </w:r>
      <w:r w:rsidR="00DC4681" w:rsidRPr="00D52EF5">
        <w:t>2</w:t>
      </w:r>
      <w:r w:rsidR="00DC4681" w:rsidRPr="00F1691E">
        <w:t xml:space="preserve">. </w:t>
      </w:r>
      <w:proofErr w:type="gramStart"/>
      <w:r w:rsidR="00DC4681" w:rsidRPr="00D52EF5">
        <w:t xml:space="preserve">В связи с тем, что по окончанию срока подачи заявок на участие в </w:t>
      </w:r>
      <w:r w:rsidR="00DC4681" w:rsidRPr="00D52EF5">
        <w:rPr>
          <w:rStyle w:val="FontStyle13"/>
          <w:sz w:val="24"/>
          <w:szCs w:val="24"/>
        </w:rPr>
        <w:t xml:space="preserve">аукционе </w:t>
      </w:r>
      <w:r w:rsidR="00DC4681" w:rsidRPr="00D52EF5">
        <w:t xml:space="preserve">в электронной форме подана только одна заявка, аукцион в электронной форме на право заключения контракта </w:t>
      </w:r>
      <w:r w:rsidR="00DC4681" w:rsidRPr="0026320B">
        <w:t>с</w:t>
      </w:r>
      <w:r w:rsidR="00A751E2" w:rsidRPr="00A751E2">
        <w:rPr>
          <w:b/>
        </w:rPr>
        <w:t xml:space="preserve"> </w:t>
      </w:r>
      <w:r w:rsidR="00A751E2" w:rsidRPr="00A751E2">
        <w:t xml:space="preserve">комитетом социального обеспечения, материнства и детства Курской области на приобретение </w:t>
      </w:r>
      <w:r w:rsidR="00A751E2" w:rsidRPr="00A751E2">
        <w:rPr>
          <w:bCs/>
          <w:noProof/>
          <w:color w:val="000000"/>
        </w:rPr>
        <w:t>жилых</w:t>
      </w:r>
      <w:r w:rsidR="00A751E2" w:rsidRPr="00A751E2">
        <w:rPr>
          <w:bCs/>
          <w:color w:val="000000"/>
        </w:rPr>
        <w:t xml:space="preserve"> помещений для однократного обеспечения благоустроенными жилыми помещениями специализированного жилищного фонда по договорам найма специализированных жилых помещений граждан из числа</w:t>
      </w:r>
      <w:proofErr w:type="gramEnd"/>
      <w:r w:rsidR="00A751E2" w:rsidRPr="00A751E2">
        <w:rPr>
          <w:bCs/>
          <w:color w:val="000000"/>
        </w:rPr>
        <w:t xml:space="preserve"> детей-сирот и детей, оставшихся без попечения родителей в </w:t>
      </w:r>
      <w:proofErr w:type="spellStart"/>
      <w:r w:rsidR="00A751E2" w:rsidRPr="00A751E2">
        <w:rPr>
          <w:bCs/>
          <w:color w:val="000000"/>
        </w:rPr>
        <w:t>Солнцевском</w:t>
      </w:r>
      <w:proofErr w:type="spellEnd"/>
      <w:r w:rsidR="00A751E2" w:rsidRPr="00A751E2">
        <w:rPr>
          <w:bCs/>
          <w:color w:val="000000"/>
        </w:rPr>
        <w:t xml:space="preserve"> районе Курской области в количестве 4 (четырех) жилых по</w:t>
      </w:r>
      <w:r w:rsidR="00A751E2">
        <w:rPr>
          <w:bCs/>
          <w:color w:val="000000"/>
        </w:rPr>
        <w:t>мещений (однокомнатных квартир)</w:t>
      </w:r>
      <w:r w:rsidR="00D52EF5" w:rsidRPr="00D52EF5">
        <w:t>,</w:t>
      </w:r>
      <w:r w:rsidR="009067CB" w:rsidRPr="00D52EF5">
        <w:rPr>
          <w:b/>
        </w:rPr>
        <w:t xml:space="preserve"> </w:t>
      </w:r>
      <w:r w:rsidR="00DC4681" w:rsidRPr="00D52EF5">
        <w:t>признается несостоявшимся.</w:t>
      </w:r>
    </w:p>
    <w:p w:rsidR="00A751E2" w:rsidRDefault="00A751E2" w:rsidP="00FB182C">
      <w:pPr>
        <w:pStyle w:val="a8"/>
        <w:jc w:val="both"/>
      </w:pPr>
    </w:p>
    <w:p w:rsidR="00DC4681" w:rsidRDefault="00DC4681" w:rsidP="00DC4681">
      <w:pPr>
        <w:ind w:firstLine="142"/>
        <w:jc w:val="both"/>
        <w:rPr>
          <w:szCs w:val="24"/>
        </w:rPr>
      </w:pPr>
      <w:r w:rsidRPr="00B942E0">
        <w:rPr>
          <w:szCs w:val="24"/>
        </w:rPr>
        <w:tab/>
      </w:r>
      <w:r w:rsidRPr="003F17F0">
        <w:rPr>
          <w:szCs w:val="24"/>
        </w:rPr>
        <w:tab/>
      </w:r>
    </w:p>
    <w:p w:rsidR="00E151AE" w:rsidRDefault="00E151AE" w:rsidP="00DC4681">
      <w:pPr>
        <w:ind w:firstLine="142"/>
        <w:jc w:val="both"/>
        <w:rPr>
          <w:szCs w:val="24"/>
        </w:rPr>
      </w:pPr>
    </w:p>
    <w:p w:rsidR="00DC4681" w:rsidRPr="00BF5AAB" w:rsidRDefault="00DC4681" w:rsidP="00DC4681">
      <w:pPr>
        <w:ind w:firstLine="142"/>
        <w:jc w:val="both"/>
        <w:rPr>
          <w:szCs w:val="24"/>
        </w:rPr>
      </w:pPr>
      <w:r>
        <w:rPr>
          <w:szCs w:val="24"/>
        </w:rPr>
        <w:tab/>
      </w:r>
      <w:r w:rsidRPr="003F17F0">
        <w:rPr>
          <w:szCs w:val="24"/>
        </w:rPr>
        <w:t xml:space="preserve">Протокол составлен в одном экземпляре, который </w:t>
      </w:r>
      <w:proofErr w:type="gramStart"/>
      <w:r w:rsidRPr="003F17F0">
        <w:rPr>
          <w:szCs w:val="24"/>
        </w:rPr>
        <w:t xml:space="preserve">хранится в комитете по </w:t>
      </w:r>
      <w:r w:rsidRPr="00BF5AAB">
        <w:rPr>
          <w:szCs w:val="24"/>
        </w:rPr>
        <w:t>управлению имуществом Курской области и подписан</w:t>
      </w:r>
      <w:proofErr w:type="gramEnd"/>
      <w:r w:rsidRPr="00BF5AAB">
        <w:rPr>
          <w:szCs w:val="24"/>
        </w:rPr>
        <w:t xml:space="preserve"> всеми присутствующими членами аукционной комиссии.</w:t>
      </w:r>
    </w:p>
    <w:p w:rsidR="00DC4681" w:rsidRPr="00BF5AAB" w:rsidRDefault="00DC4681" w:rsidP="00DC4681">
      <w:pPr>
        <w:ind w:firstLine="142"/>
        <w:jc w:val="both"/>
        <w:rPr>
          <w:szCs w:val="24"/>
        </w:rPr>
      </w:pPr>
    </w:p>
    <w:p w:rsidR="00DC4681" w:rsidRPr="00BF5AAB" w:rsidRDefault="00DC4681" w:rsidP="00DC4681">
      <w:pPr>
        <w:ind w:firstLine="142"/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  <w:r w:rsidRPr="00BF5AAB">
        <w:rPr>
          <w:szCs w:val="24"/>
        </w:rPr>
        <w:t>Председатель комиссии                                                                           А.В. Давыдова</w:t>
      </w: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  <w:r w:rsidRPr="00BF5AAB">
        <w:rPr>
          <w:szCs w:val="24"/>
        </w:rPr>
        <w:t>Заместитель председателя комиссии                                                      К.О. Кулагин</w:t>
      </w: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jc w:val="both"/>
        <w:rPr>
          <w:szCs w:val="24"/>
        </w:rPr>
      </w:pPr>
      <w:r w:rsidRPr="00BF5AAB">
        <w:rPr>
          <w:szCs w:val="24"/>
        </w:rPr>
        <w:t xml:space="preserve">Члены аукционной  комиссии:                                                                </w:t>
      </w:r>
      <w:r w:rsidR="0026320B">
        <w:rPr>
          <w:szCs w:val="24"/>
        </w:rPr>
        <w:t>Д.А. Муравьев</w:t>
      </w:r>
    </w:p>
    <w:p w:rsidR="00DC4681" w:rsidRPr="00BF5AAB" w:rsidRDefault="00DC4681" w:rsidP="00DC4681">
      <w:pPr>
        <w:jc w:val="both"/>
        <w:rPr>
          <w:szCs w:val="24"/>
        </w:rPr>
      </w:pPr>
    </w:p>
    <w:p w:rsidR="00DC4681" w:rsidRPr="00BF5AAB" w:rsidRDefault="00DC4681" w:rsidP="00DC4681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DC4681" w:rsidRDefault="00DC4681" w:rsidP="00BF5AAB">
      <w:pPr>
        <w:pStyle w:val="TableContents"/>
        <w:spacing w:line="100" w:lineRule="atLeast"/>
        <w:ind w:left="-70" w:right="3" w:firstLine="73"/>
        <w:rPr>
          <w:rFonts w:cs="Times New Roman"/>
          <w:noProof/>
          <w:sz w:val="24"/>
        </w:rPr>
      </w:pPr>
      <w:r w:rsidRPr="00BF5AAB">
        <w:rPr>
          <w:sz w:val="24"/>
        </w:rPr>
        <w:t xml:space="preserve">                                                                                                                    </w:t>
      </w:r>
      <w:r w:rsidR="00BF5AAB" w:rsidRPr="00BF5AAB">
        <w:rPr>
          <w:sz w:val="24"/>
        </w:rPr>
        <w:t xml:space="preserve"> </w:t>
      </w:r>
      <w:r w:rsidR="00BF5AAB" w:rsidRPr="00BF5AAB">
        <w:rPr>
          <w:noProof/>
          <w:sz w:val="24"/>
        </w:rPr>
        <w:t>Т.А.</w:t>
      </w:r>
      <w:r w:rsidR="00BF5AAB" w:rsidRPr="00BF5AAB">
        <w:rPr>
          <w:rFonts w:cs="Times New Roman"/>
          <w:noProof/>
          <w:sz w:val="24"/>
        </w:rPr>
        <w:t>Сукновалова</w:t>
      </w:r>
    </w:p>
    <w:p w:rsidR="00C41E2C" w:rsidRDefault="00C41E2C" w:rsidP="00BF5AAB">
      <w:pPr>
        <w:pStyle w:val="TableContents"/>
        <w:spacing w:line="100" w:lineRule="atLeast"/>
        <w:ind w:left="-70" w:right="3" w:firstLine="73"/>
        <w:rPr>
          <w:color w:val="000000" w:themeColor="text1"/>
          <w:sz w:val="24"/>
        </w:rPr>
      </w:pPr>
    </w:p>
    <w:p w:rsidR="00BF5AAB" w:rsidRPr="00BF5AAB" w:rsidRDefault="00BF5AAB">
      <w:pPr>
        <w:rPr>
          <w:szCs w:val="24"/>
        </w:rPr>
      </w:pPr>
    </w:p>
    <w:p w:rsidR="00BF5AAB" w:rsidRPr="00BF5AAB" w:rsidRDefault="00BF5AAB">
      <w:pPr>
        <w:rPr>
          <w:noProof/>
          <w:szCs w:val="24"/>
        </w:rPr>
      </w:pPr>
      <w:r w:rsidRPr="00BF5AAB">
        <w:rPr>
          <w:noProof/>
          <w:szCs w:val="24"/>
        </w:rPr>
        <w:t xml:space="preserve">                                                                                                                     Р.Э.Шевченко</w:t>
      </w:r>
    </w:p>
    <w:p w:rsidR="00BF5AAB" w:rsidRPr="00BF5AAB" w:rsidRDefault="00BF5AAB">
      <w:pPr>
        <w:rPr>
          <w:noProof/>
          <w:szCs w:val="24"/>
        </w:rPr>
      </w:pPr>
    </w:p>
    <w:p w:rsidR="00BF5AAB" w:rsidRPr="00BF5AAB" w:rsidRDefault="00BF5AAB">
      <w:pPr>
        <w:rPr>
          <w:noProof/>
          <w:szCs w:val="24"/>
        </w:rPr>
      </w:pPr>
    </w:p>
    <w:p w:rsidR="00BF5AAB" w:rsidRPr="00BF5AAB" w:rsidRDefault="00BF5AAB">
      <w:pPr>
        <w:rPr>
          <w:szCs w:val="24"/>
        </w:rPr>
      </w:pPr>
      <w:r w:rsidRPr="00BF5AAB">
        <w:rPr>
          <w:szCs w:val="24"/>
        </w:rPr>
        <w:t xml:space="preserve">                                                                                                                     Л.А.Яковлева</w:t>
      </w:r>
    </w:p>
    <w:sectPr w:rsidR="00BF5AAB" w:rsidRPr="00BF5AAB" w:rsidSect="003868A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681"/>
    <w:rsid w:val="000045E6"/>
    <w:rsid w:val="00004EC6"/>
    <w:rsid w:val="0000744D"/>
    <w:rsid w:val="00011E58"/>
    <w:rsid w:val="000150FC"/>
    <w:rsid w:val="000179C3"/>
    <w:rsid w:val="00032AE1"/>
    <w:rsid w:val="00037166"/>
    <w:rsid w:val="00041463"/>
    <w:rsid w:val="000450FF"/>
    <w:rsid w:val="00053EA1"/>
    <w:rsid w:val="00060056"/>
    <w:rsid w:val="00066606"/>
    <w:rsid w:val="0008023A"/>
    <w:rsid w:val="0008169A"/>
    <w:rsid w:val="00093FB0"/>
    <w:rsid w:val="000A0C35"/>
    <w:rsid w:val="000A57AA"/>
    <w:rsid w:val="000A7313"/>
    <w:rsid w:val="000E26C4"/>
    <w:rsid w:val="00102320"/>
    <w:rsid w:val="00104EEF"/>
    <w:rsid w:val="00105374"/>
    <w:rsid w:val="0010642C"/>
    <w:rsid w:val="0012396C"/>
    <w:rsid w:val="0013518A"/>
    <w:rsid w:val="00137591"/>
    <w:rsid w:val="001629CB"/>
    <w:rsid w:val="001704EB"/>
    <w:rsid w:val="00177975"/>
    <w:rsid w:val="00183C4B"/>
    <w:rsid w:val="00191A21"/>
    <w:rsid w:val="00196336"/>
    <w:rsid w:val="00196F86"/>
    <w:rsid w:val="001A7C2A"/>
    <w:rsid w:val="001D4667"/>
    <w:rsid w:val="001E1F65"/>
    <w:rsid w:val="001F6BD6"/>
    <w:rsid w:val="00212602"/>
    <w:rsid w:val="00214EDD"/>
    <w:rsid w:val="002155AD"/>
    <w:rsid w:val="00216D45"/>
    <w:rsid w:val="002177F5"/>
    <w:rsid w:val="00224DF6"/>
    <w:rsid w:val="002410F7"/>
    <w:rsid w:val="00241FD8"/>
    <w:rsid w:val="00245320"/>
    <w:rsid w:val="0026320B"/>
    <w:rsid w:val="002674BF"/>
    <w:rsid w:val="002706F1"/>
    <w:rsid w:val="00296050"/>
    <w:rsid w:val="002A7832"/>
    <w:rsid w:val="002C6A9D"/>
    <w:rsid w:val="002C7577"/>
    <w:rsid w:val="002D2C68"/>
    <w:rsid w:val="002D3079"/>
    <w:rsid w:val="002D704A"/>
    <w:rsid w:val="002E1CD6"/>
    <w:rsid w:val="002E45C4"/>
    <w:rsid w:val="002F2899"/>
    <w:rsid w:val="002F57FC"/>
    <w:rsid w:val="002F77B3"/>
    <w:rsid w:val="003163DD"/>
    <w:rsid w:val="0031699D"/>
    <w:rsid w:val="00334CE2"/>
    <w:rsid w:val="00335875"/>
    <w:rsid w:val="00340358"/>
    <w:rsid w:val="00343094"/>
    <w:rsid w:val="0035147A"/>
    <w:rsid w:val="003521FE"/>
    <w:rsid w:val="00356741"/>
    <w:rsid w:val="003624C1"/>
    <w:rsid w:val="0037675D"/>
    <w:rsid w:val="0038561F"/>
    <w:rsid w:val="00385C0E"/>
    <w:rsid w:val="00386711"/>
    <w:rsid w:val="003920B8"/>
    <w:rsid w:val="00396D47"/>
    <w:rsid w:val="003B0647"/>
    <w:rsid w:val="003B7DE7"/>
    <w:rsid w:val="003D24FB"/>
    <w:rsid w:val="003D2BDD"/>
    <w:rsid w:val="003E71BA"/>
    <w:rsid w:val="003F3AD7"/>
    <w:rsid w:val="004038DE"/>
    <w:rsid w:val="00405452"/>
    <w:rsid w:val="004106ED"/>
    <w:rsid w:val="004226C7"/>
    <w:rsid w:val="00423FA7"/>
    <w:rsid w:val="00436CE0"/>
    <w:rsid w:val="00436E2A"/>
    <w:rsid w:val="0044784D"/>
    <w:rsid w:val="00453A92"/>
    <w:rsid w:val="00460D6C"/>
    <w:rsid w:val="0046155C"/>
    <w:rsid w:val="0046158D"/>
    <w:rsid w:val="004706CF"/>
    <w:rsid w:val="00474C20"/>
    <w:rsid w:val="00482B11"/>
    <w:rsid w:val="004879A9"/>
    <w:rsid w:val="00497A7F"/>
    <w:rsid w:val="004A2F8B"/>
    <w:rsid w:val="004A799F"/>
    <w:rsid w:val="004B43CF"/>
    <w:rsid w:val="004C2F84"/>
    <w:rsid w:val="004D06D9"/>
    <w:rsid w:val="004D119A"/>
    <w:rsid w:val="004D6C30"/>
    <w:rsid w:val="004E110F"/>
    <w:rsid w:val="004E5D38"/>
    <w:rsid w:val="004F206F"/>
    <w:rsid w:val="004F5AA1"/>
    <w:rsid w:val="005170AE"/>
    <w:rsid w:val="00541F50"/>
    <w:rsid w:val="00564701"/>
    <w:rsid w:val="00581A70"/>
    <w:rsid w:val="00585469"/>
    <w:rsid w:val="005A1D89"/>
    <w:rsid w:val="005A4C90"/>
    <w:rsid w:val="005A547F"/>
    <w:rsid w:val="005B47DA"/>
    <w:rsid w:val="005C2D78"/>
    <w:rsid w:val="005D395E"/>
    <w:rsid w:val="005E21E2"/>
    <w:rsid w:val="005E3FC6"/>
    <w:rsid w:val="00600396"/>
    <w:rsid w:val="00603037"/>
    <w:rsid w:val="0060304B"/>
    <w:rsid w:val="00603524"/>
    <w:rsid w:val="00605B8C"/>
    <w:rsid w:val="0061069A"/>
    <w:rsid w:val="006263FE"/>
    <w:rsid w:val="00627308"/>
    <w:rsid w:val="00634BC9"/>
    <w:rsid w:val="006360B3"/>
    <w:rsid w:val="00641A31"/>
    <w:rsid w:val="00672CC4"/>
    <w:rsid w:val="00672F13"/>
    <w:rsid w:val="00675342"/>
    <w:rsid w:val="006771C1"/>
    <w:rsid w:val="006900D4"/>
    <w:rsid w:val="006929BA"/>
    <w:rsid w:val="006A29BC"/>
    <w:rsid w:val="006B1FA2"/>
    <w:rsid w:val="006B5B58"/>
    <w:rsid w:val="006F5797"/>
    <w:rsid w:val="007042F0"/>
    <w:rsid w:val="00714C70"/>
    <w:rsid w:val="0071559F"/>
    <w:rsid w:val="00751F11"/>
    <w:rsid w:val="00752117"/>
    <w:rsid w:val="00752782"/>
    <w:rsid w:val="00762F21"/>
    <w:rsid w:val="007631C4"/>
    <w:rsid w:val="007638DC"/>
    <w:rsid w:val="00774D08"/>
    <w:rsid w:val="00790E22"/>
    <w:rsid w:val="007A0408"/>
    <w:rsid w:val="007B1934"/>
    <w:rsid w:val="007B5D1B"/>
    <w:rsid w:val="007B6AFC"/>
    <w:rsid w:val="007C1CE1"/>
    <w:rsid w:val="007C38E1"/>
    <w:rsid w:val="007C4E70"/>
    <w:rsid w:val="00804ED5"/>
    <w:rsid w:val="0081179D"/>
    <w:rsid w:val="00831845"/>
    <w:rsid w:val="00843BF6"/>
    <w:rsid w:val="008563FA"/>
    <w:rsid w:val="008A2D52"/>
    <w:rsid w:val="008A2FF7"/>
    <w:rsid w:val="008A7E23"/>
    <w:rsid w:val="008C4893"/>
    <w:rsid w:val="008C643D"/>
    <w:rsid w:val="008C756B"/>
    <w:rsid w:val="008D7F6C"/>
    <w:rsid w:val="008E2FBA"/>
    <w:rsid w:val="008F1714"/>
    <w:rsid w:val="008F1BDA"/>
    <w:rsid w:val="008F791A"/>
    <w:rsid w:val="00900D53"/>
    <w:rsid w:val="0090103B"/>
    <w:rsid w:val="0090275F"/>
    <w:rsid w:val="009067CB"/>
    <w:rsid w:val="009170D7"/>
    <w:rsid w:val="00917157"/>
    <w:rsid w:val="00917BF1"/>
    <w:rsid w:val="009276F5"/>
    <w:rsid w:val="00936F3D"/>
    <w:rsid w:val="00940EB5"/>
    <w:rsid w:val="009426A7"/>
    <w:rsid w:val="00942EDB"/>
    <w:rsid w:val="00952397"/>
    <w:rsid w:val="009555ED"/>
    <w:rsid w:val="00965A59"/>
    <w:rsid w:val="00970F71"/>
    <w:rsid w:val="009749B8"/>
    <w:rsid w:val="00983441"/>
    <w:rsid w:val="009B1671"/>
    <w:rsid w:val="009B2A3E"/>
    <w:rsid w:val="009D0700"/>
    <w:rsid w:val="009D1C8D"/>
    <w:rsid w:val="009E0D52"/>
    <w:rsid w:val="009F1EA6"/>
    <w:rsid w:val="009F4A0A"/>
    <w:rsid w:val="009F5A12"/>
    <w:rsid w:val="00A05EA4"/>
    <w:rsid w:val="00A21E5A"/>
    <w:rsid w:val="00A25EF9"/>
    <w:rsid w:val="00A41E7C"/>
    <w:rsid w:val="00A55EFB"/>
    <w:rsid w:val="00A57657"/>
    <w:rsid w:val="00A613BE"/>
    <w:rsid w:val="00A62F8E"/>
    <w:rsid w:val="00A6633D"/>
    <w:rsid w:val="00A751E2"/>
    <w:rsid w:val="00A83A34"/>
    <w:rsid w:val="00A8466F"/>
    <w:rsid w:val="00A9377F"/>
    <w:rsid w:val="00AA4424"/>
    <w:rsid w:val="00AC7C3D"/>
    <w:rsid w:val="00AD6AD1"/>
    <w:rsid w:val="00AE0EEB"/>
    <w:rsid w:val="00AE2804"/>
    <w:rsid w:val="00AE295B"/>
    <w:rsid w:val="00AE37DC"/>
    <w:rsid w:val="00AE467B"/>
    <w:rsid w:val="00AF4FB5"/>
    <w:rsid w:val="00B040AA"/>
    <w:rsid w:val="00B05F64"/>
    <w:rsid w:val="00B1092B"/>
    <w:rsid w:val="00B37E83"/>
    <w:rsid w:val="00B45251"/>
    <w:rsid w:val="00B45641"/>
    <w:rsid w:val="00B87457"/>
    <w:rsid w:val="00BA075E"/>
    <w:rsid w:val="00BA362B"/>
    <w:rsid w:val="00BA3F8D"/>
    <w:rsid w:val="00BB77CD"/>
    <w:rsid w:val="00BC25AF"/>
    <w:rsid w:val="00BD2B99"/>
    <w:rsid w:val="00BD75BF"/>
    <w:rsid w:val="00BE0AB8"/>
    <w:rsid w:val="00BE124B"/>
    <w:rsid w:val="00BF0D69"/>
    <w:rsid w:val="00BF316C"/>
    <w:rsid w:val="00BF5AAB"/>
    <w:rsid w:val="00C007B8"/>
    <w:rsid w:val="00C02AA0"/>
    <w:rsid w:val="00C24DED"/>
    <w:rsid w:val="00C361A5"/>
    <w:rsid w:val="00C36539"/>
    <w:rsid w:val="00C36AFB"/>
    <w:rsid w:val="00C41E2C"/>
    <w:rsid w:val="00C44E06"/>
    <w:rsid w:val="00C51018"/>
    <w:rsid w:val="00C51455"/>
    <w:rsid w:val="00C55155"/>
    <w:rsid w:val="00C70089"/>
    <w:rsid w:val="00C71D86"/>
    <w:rsid w:val="00C73D34"/>
    <w:rsid w:val="00C759EA"/>
    <w:rsid w:val="00C770AC"/>
    <w:rsid w:val="00C8557D"/>
    <w:rsid w:val="00C92EE0"/>
    <w:rsid w:val="00C95B35"/>
    <w:rsid w:val="00C95E4F"/>
    <w:rsid w:val="00CA6DDB"/>
    <w:rsid w:val="00CB13DD"/>
    <w:rsid w:val="00CC19FD"/>
    <w:rsid w:val="00CC79CE"/>
    <w:rsid w:val="00CE6F83"/>
    <w:rsid w:val="00CF7C44"/>
    <w:rsid w:val="00D26667"/>
    <w:rsid w:val="00D270F8"/>
    <w:rsid w:val="00D277E8"/>
    <w:rsid w:val="00D51E85"/>
    <w:rsid w:val="00D52EF5"/>
    <w:rsid w:val="00D56329"/>
    <w:rsid w:val="00D628DC"/>
    <w:rsid w:val="00D90CF5"/>
    <w:rsid w:val="00D923F6"/>
    <w:rsid w:val="00D95A55"/>
    <w:rsid w:val="00DA2875"/>
    <w:rsid w:val="00DB1132"/>
    <w:rsid w:val="00DC4681"/>
    <w:rsid w:val="00DD22EE"/>
    <w:rsid w:val="00DD4E17"/>
    <w:rsid w:val="00DD7E73"/>
    <w:rsid w:val="00DE035A"/>
    <w:rsid w:val="00DE2FF5"/>
    <w:rsid w:val="00DF1FAC"/>
    <w:rsid w:val="00E02153"/>
    <w:rsid w:val="00E05967"/>
    <w:rsid w:val="00E151AE"/>
    <w:rsid w:val="00E24883"/>
    <w:rsid w:val="00E3673A"/>
    <w:rsid w:val="00E46992"/>
    <w:rsid w:val="00E4729E"/>
    <w:rsid w:val="00E77447"/>
    <w:rsid w:val="00E8070C"/>
    <w:rsid w:val="00E90E24"/>
    <w:rsid w:val="00EA069E"/>
    <w:rsid w:val="00EA1102"/>
    <w:rsid w:val="00EB0FA6"/>
    <w:rsid w:val="00EC5FF3"/>
    <w:rsid w:val="00EE6173"/>
    <w:rsid w:val="00EF0273"/>
    <w:rsid w:val="00F02AF3"/>
    <w:rsid w:val="00F02B3D"/>
    <w:rsid w:val="00F02F9C"/>
    <w:rsid w:val="00F04470"/>
    <w:rsid w:val="00F165FA"/>
    <w:rsid w:val="00F1691E"/>
    <w:rsid w:val="00F2112C"/>
    <w:rsid w:val="00F22C5B"/>
    <w:rsid w:val="00F31AB6"/>
    <w:rsid w:val="00F40E81"/>
    <w:rsid w:val="00F4763B"/>
    <w:rsid w:val="00F56AAF"/>
    <w:rsid w:val="00F62D53"/>
    <w:rsid w:val="00F65760"/>
    <w:rsid w:val="00F66626"/>
    <w:rsid w:val="00F87C54"/>
    <w:rsid w:val="00F929AB"/>
    <w:rsid w:val="00F9356F"/>
    <w:rsid w:val="00F9733D"/>
    <w:rsid w:val="00FB04DE"/>
    <w:rsid w:val="00FB182C"/>
    <w:rsid w:val="00FB3288"/>
    <w:rsid w:val="00FD3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681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C46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DC4681"/>
    <w:rPr>
      <w:rFonts w:eastAsia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DC4681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DC4681"/>
    <w:rPr>
      <w:rFonts w:eastAsia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DC4681"/>
    <w:rPr>
      <w:rFonts w:ascii="Times New Roman" w:hAnsi="Times New Roman" w:cs="Times New Roman" w:hint="default"/>
      <w:sz w:val="26"/>
      <w:szCs w:val="26"/>
    </w:rPr>
  </w:style>
  <w:style w:type="paragraph" w:customStyle="1" w:styleId="TableContents">
    <w:name w:val="Table Contents"/>
    <w:basedOn w:val="a"/>
    <w:rsid w:val="00DC4681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7">
    <w:name w:val="Table Grid"/>
    <w:basedOn w:val="a1"/>
    <w:uiPriority w:val="59"/>
    <w:rsid w:val="00DC468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rsid w:val="009067CB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paragraph" w:customStyle="1" w:styleId="ConsPlusNormal">
    <w:name w:val="ConsPlusNormal"/>
    <w:link w:val="ConsPlusNormal0"/>
    <w:qFormat/>
    <w:rsid w:val="00A55E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qFormat/>
    <w:locked/>
    <w:rsid w:val="00A55EFB"/>
    <w:rPr>
      <w:rFonts w:ascii="Arial" w:eastAsia="Times New Roman" w:hAnsi="Arial" w:cs="Arial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Zak19</dc:creator>
  <cp:lastModifiedBy>Zak19</cp:lastModifiedBy>
  <cp:revision>6</cp:revision>
  <dcterms:created xsi:type="dcterms:W3CDTF">2021-04-14T12:24:00Z</dcterms:created>
  <dcterms:modified xsi:type="dcterms:W3CDTF">2021-04-15T14:44:00Z</dcterms:modified>
</cp:coreProperties>
</file>