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водопровода в с. Кадышевка Павловского района"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26.04.21 08:46:50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водопровода в с. Кадышевка Павловского района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213731400016373140100100260014322244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1 413 498,00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23.57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ДИЗЕЛЬ" / 6324106209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1 080 380,24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EA-87909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1 087 447,73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СПЕЦИАЛИЗИРОВАННОЕ МОНТАЖНОЕ ПРЕДПРИЯТИЕ "РУЗАЕВСКОЕ" / 1324126975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1 179 325,10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ПЕРЕЛЫГИНА ЕКАТЕРИНА ОЛЕГОВНА / 732504986465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1 193 460,08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ДИЗЕЛЬ"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EA-87909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СПЕЦИАЛИЗИРОВАННОЕ МОНТАЖНОЕ ПРЕДПРИЯТИЕ "РУЗАЕВСКОЕ"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СПЕЦИАЛИЗИРОВАННОЕ МОНТАЖНОЕ ПРЕДПРИЯТИЕ "РУЗАЕВСКОЕ"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СПЕЦИАЛИЗИРОВАННОЕ МОНТАЖНОЕ ПРЕДПРИЯТИЕ "РУЗАЕВСКОЕ"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СПЕЦИАЛИЗИРОВАННОЕ МОНТАЖНОЕ ПРЕДПРИЯТИЕ "РУЗАЕВСКОЕ"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СПЕЦИАЛИЗИРОВАННОЕ МОНТАЖНОЕ ПРЕДПРИЯТИЕ "РУЗАЕВСКОЕ"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СПЕЦИАЛИЗИРОВАННОЕ МОНТАЖНОЕ ПРЕДПРИЯТИЕ "РУЗАЕВСКОЕ"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ПЕРЕЛЫГИНА ЕКАТЕРИНА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ПЕРЕЛЫГИНА ЕКАТЕРИНА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ПЕРЕЛЫГИНА ЕКАТЕРИНА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ПЕРЕЛЫГИНА ЕКАТЕРИНА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ПЕРЕЛЫГИНА ЕКАТЕРИНА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ПЕРЕЛЫГИНА ЕКАТЕРИНА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 ДИЗЕЛЬ", предложивший цену контракта 1 080 380,24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 ДИЗЕЛЬ",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