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186" w:rsidRPr="003107F9" w:rsidRDefault="00330186" w:rsidP="003A468A">
      <w:pPr>
        <w:pStyle w:val="a4"/>
        <w:rPr>
          <w:sz w:val="22"/>
          <w:szCs w:val="22"/>
        </w:rPr>
      </w:pPr>
    </w:p>
    <w:p w:rsidR="00330186" w:rsidRPr="003107F9" w:rsidRDefault="00330186" w:rsidP="003A468A">
      <w:pPr>
        <w:pStyle w:val="a4"/>
        <w:rPr>
          <w:sz w:val="22"/>
          <w:szCs w:val="22"/>
        </w:rPr>
      </w:pPr>
      <w:r w:rsidRPr="003107F9">
        <w:rPr>
          <w:sz w:val="22"/>
          <w:szCs w:val="22"/>
        </w:rPr>
        <w:t xml:space="preserve">Протокол № </w:t>
      </w:r>
      <w:r w:rsidR="00636581" w:rsidRPr="00636581">
        <w:rPr>
          <w:sz w:val="22"/>
          <w:szCs w:val="22"/>
        </w:rPr>
        <w:t>0305100004121000029</w:t>
      </w:r>
      <w:r w:rsidRPr="003107F9">
        <w:rPr>
          <w:sz w:val="22"/>
          <w:szCs w:val="22"/>
        </w:rPr>
        <w:t>-1</w:t>
      </w:r>
    </w:p>
    <w:p w:rsidR="00330186" w:rsidRPr="003107F9" w:rsidRDefault="00330186" w:rsidP="003A468A">
      <w:pPr>
        <w:jc w:val="center"/>
        <w:rPr>
          <w:b/>
          <w:sz w:val="22"/>
          <w:szCs w:val="22"/>
        </w:rPr>
      </w:pPr>
      <w:r w:rsidRPr="003107F9">
        <w:rPr>
          <w:b/>
          <w:bCs/>
          <w:sz w:val="22"/>
          <w:szCs w:val="22"/>
        </w:rPr>
        <w:t xml:space="preserve">рассмотрения единственной заявки на участие </w:t>
      </w:r>
      <w:r w:rsidRPr="003107F9">
        <w:rPr>
          <w:b/>
          <w:sz w:val="22"/>
          <w:szCs w:val="22"/>
        </w:rPr>
        <w:t>в электронном аукционе</w:t>
      </w:r>
    </w:p>
    <w:p w:rsidR="00330186" w:rsidRPr="003107F9" w:rsidRDefault="00330186" w:rsidP="003A468A">
      <w:pPr>
        <w:jc w:val="center"/>
        <w:rPr>
          <w:b/>
          <w:sz w:val="22"/>
          <w:szCs w:val="2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386"/>
      </w:tblGrid>
      <w:tr w:rsidR="003912B7" w:rsidRPr="003107F9" w:rsidTr="007B6044">
        <w:trPr>
          <w:trHeight w:val="515"/>
        </w:trPr>
        <w:tc>
          <w:tcPr>
            <w:tcW w:w="3794" w:type="dxa"/>
          </w:tcPr>
          <w:p w:rsidR="009734AA" w:rsidRPr="003107F9" w:rsidRDefault="009734AA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 xml:space="preserve">Наименование </w:t>
            </w:r>
          </w:p>
          <w:p w:rsidR="009734AA" w:rsidRPr="003107F9" w:rsidRDefault="009734AA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5386" w:type="dxa"/>
          </w:tcPr>
          <w:p w:rsidR="009734AA" w:rsidRPr="003107F9" w:rsidRDefault="00636581" w:rsidP="00780B83">
            <w:pPr>
              <w:jc w:val="both"/>
              <w:rPr>
                <w:sz w:val="22"/>
                <w:szCs w:val="22"/>
              </w:rPr>
            </w:pPr>
            <w:r w:rsidRPr="00636581">
              <w:rPr>
                <w:sz w:val="22"/>
                <w:szCs w:val="22"/>
                <w:shd w:val="clear" w:color="auto" w:fill="FFFFFF"/>
              </w:rPr>
              <w:t>Оказание услуг по сопровождению программного обеспечения СПС "ГАРАНТ" (в сфере ИКТ)</w:t>
            </w:r>
          </w:p>
        </w:tc>
      </w:tr>
      <w:tr w:rsidR="003912B7" w:rsidRPr="003107F9" w:rsidTr="007B6044">
        <w:trPr>
          <w:trHeight w:val="617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386" w:type="dxa"/>
          </w:tcPr>
          <w:p w:rsidR="00330186" w:rsidRPr="003107F9" w:rsidRDefault="00636581" w:rsidP="00515BB1">
            <w:pPr>
              <w:rPr>
                <w:sz w:val="22"/>
                <w:szCs w:val="22"/>
              </w:rPr>
            </w:pPr>
            <w:r w:rsidRPr="00636581">
              <w:rPr>
                <w:sz w:val="22"/>
                <w:szCs w:val="22"/>
              </w:rPr>
              <w:t>0305100004121000029</w:t>
            </w:r>
          </w:p>
        </w:tc>
      </w:tr>
      <w:tr w:rsidR="003912B7" w:rsidRPr="003107F9" w:rsidTr="007B6044">
        <w:trPr>
          <w:trHeight w:val="485"/>
        </w:trPr>
        <w:tc>
          <w:tcPr>
            <w:tcW w:w="3794" w:type="dxa"/>
          </w:tcPr>
          <w:p w:rsidR="003912B7" w:rsidRPr="003107F9" w:rsidRDefault="003912B7" w:rsidP="008B0465">
            <w:pPr>
              <w:jc w:val="both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5386" w:type="dxa"/>
          </w:tcPr>
          <w:p w:rsidR="003912B7" w:rsidRPr="003107F9" w:rsidRDefault="001F7B76" w:rsidP="001F7B76">
            <w:pPr>
              <w:jc w:val="both"/>
              <w:rPr>
                <w:sz w:val="22"/>
                <w:szCs w:val="22"/>
              </w:rPr>
            </w:pPr>
            <w:r w:rsidRPr="001F7B76">
              <w:rPr>
                <w:sz w:val="22"/>
                <w:szCs w:val="22"/>
              </w:rPr>
              <w:t>63900.00</w:t>
            </w:r>
            <w:r w:rsidR="00204D32" w:rsidRPr="00204D32">
              <w:rPr>
                <w:sz w:val="22"/>
                <w:szCs w:val="22"/>
              </w:rPr>
              <w:t xml:space="preserve"> </w:t>
            </w:r>
            <w:r w:rsidR="003107F9" w:rsidRPr="003107F9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Шестьдесят три тысячи девятьсот</w:t>
            </w:r>
            <w:r w:rsidR="003107F9" w:rsidRPr="003107F9">
              <w:rPr>
                <w:sz w:val="22"/>
                <w:szCs w:val="22"/>
              </w:rPr>
              <w:t xml:space="preserve">) руб. </w:t>
            </w:r>
            <w:r w:rsidR="00435E9D">
              <w:rPr>
                <w:sz w:val="22"/>
                <w:szCs w:val="22"/>
              </w:rPr>
              <w:t>00</w:t>
            </w:r>
            <w:r w:rsidR="003107F9" w:rsidRPr="003107F9">
              <w:rPr>
                <w:sz w:val="22"/>
                <w:szCs w:val="22"/>
              </w:rPr>
              <w:t xml:space="preserve"> коп.</w:t>
            </w:r>
          </w:p>
        </w:tc>
      </w:tr>
      <w:tr w:rsidR="003912B7" w:rsidRPr="003107F9" w:rsidTr="007B6044">
        <w:trPr>
          <w:trHeight w:val="182"/>
        </w:trPr>
        <w:tc>
          <w:tcPr>
            <w:tcW w:w="3794" w:type="dxa"/>
          </w:tcPr>
          <w:p w:rsidR="00330186" w:rsidRPr="003107F9" w:rsidRDefault="00375353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</w:t>
            </w:r>
            <w:r w:rsidR="00330186" w:rsidRPr="003107F9">
              <w:rPr>
                <w:sz w:val="22"/>
                <w:szCs w:val="22"/>
              </w:rPr>
              <w:t>дентификационный код закупки</w:t>
            </w:r>
          </w:p>
        </w:tc>
        <w:tc>
          <w:tcPr>
            <w:tcW w:w="5386" w:type="dxa"/>
          </w:tcPr>
          <w:p w:rsidR="00330186" w:rsidRPr="003107F9" w:rsidRDefault="001F7B76" w:rsidP="00515BB1">
            <w:pPr>
              <w:rPr>
                <w:sz w:val="22"/>
                <w:szCs w:val="22"/>
              </w:rPr>
            </w:pPr>
            <w:r w:rsidRPr="001F7B76">
              <w:rPr>
                <w:sz w:val="22"/>
                <w:szCs w:val="22"/>
              </w:rPr>
              <w:t>211081400085008160100100720016203242</w:t>
            </w:r>
          </w:p>
        </w:tc>
      </w:tr>
      <w:tr w:rsidR="003912B7" w:rsidRPr="00636581" w:rsidTr="007B6044">
        <w:trPr>
          <w:trHeight w:val="344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rStyle w:val="label"/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5386" w:type="dxa"/>
          </w:tcPr>
          <w:p w:rsidR="00330186" w:rsidRPr="003107F9" w:rsidRDefault="00330186" w:rsidP="00515BB1">
            <w:pPr>
              <w:rPr>
                <w:sz w:val="22"/>
                <w:szCs w:val="22"/>
                <w:lang w:val="en-US"/>
              </w:rPr>
            </w:pPr>
            <w:r w:rsidRPr="003107F9">
              <w:rPr>
                <w:sz w:val="22"/>
                <w:szCs w:val="22"/>
                <w:lang w:val="en-US"/>
              </w:rPr>
              <w:t>http://www.</w:t>
            </w:r>
            <w:r w:rsidR="003107F9" w:rsidRPr="003107F9">
              <w:rPr>
                <w:sz w:val="22"/>
                <w:szCs w:val="22"/>
                <w:lang w:val="en-US"/>
              </w:rPr>
              <w:t xml:space="preserve"> gz.lot-online.ru</w:t>
            </w:r>
          </w:p>
        </w:tc>
      </w:tr>
      <w:tr w:rsidR="003912B7" w:rsidRPr="003107F9" w:rsidTr="007B6044">
        <w:trPr>
          <w:trHeight w:val="210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  <w:lang w:val="en-US"/>
              </w:rPr>
            </w:pPr>
            <w:r w:rsidRPr="003107F9">
              <w:rPr>
                <w:sz w:val="22"/>
                <w:szCs w:val="22"/>
              </w:rPr>
              <w:t>Дата заседания</w:t>
            </w:r>
            <w:r w:rsidRPr="003107F9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386" w:type="dxa"/>
          </w:tcPr>
          <w:p w:rsidR="00330186" w:rsidRPr="003107F9" w:rsidRDefault="00330186" w:rsidP="0063658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«</w:t>
            </w:r>
            <w:r w:rsidR="00636581">
              <w:rPr>
                <w:sz w:val="22"/>
                <w:szCs w:val="22"/>
              </w:rPr>
              <w:t>26</w:t>
            </w:r>
            <w:r w:rsidRPr="003107F9">
              <w:rPr>
                <w:sz w:val="22"/>
                <w:szCs w:val="22"/>
              </w:rPr>
              <w:t xml:space="preserve">» </w:t>
            </w:r>
            <w:r w:rsidR="00636581">
              <w:rPr>
                <w:sz w:val="22"/>
                <w:szCs w:val="22"/>
              </w:rPr>
              <w:t>апреля</w:t>
            </w:r>
            <w:r w:rsidR="005445B4" w:rsidRPr="003107F9">
              <w:rPr>
                <w:sz w:val="22"/>
                <w:szCs w:val="22"/>
              </w:rPr>
              <w:t xml:space="preserve"> </w:t>
            </w:r>
            <w:r w:rsidR="00C106A2" w:rsidRPr="003107F9">
              <w:rPr>
                <w:sz w:val="22"/>
                <w:szCs w:val="22"/>
              </w:rPr>
              <w:t>202</w:t>
            </w:r>
            <w:r w:rsidR="003107F9" w:rsidRPr="003107F9">
              <w:rPr>
                <w:sz w:val="22"/>
                <w:szCs w:val="22"/>
              </w:rPr>
              <w:t>1</w:t>
            </w:r>
            <w:r w:rsidRPr="003107F9">
              <w:rPr>
                <w:sz w:val="22"/>
                <w:szCs w:val="22"/>
              </w:rPr>
              <w:t xml:space="preserve"> г.</w:t>
            </w:r>
          </w:p>
        </w:tc>
      </w:tr>
      <w:tr w:rsidR="003912B7" w:rsidRPr="003107F9" w:rsidTr="007B6044">
        <w:trPr>
          <w:trHeight w:val="415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5386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</w:t>
            </w:r>
            <w:r w:rsidR="00453965" w:rsidRPr="003107F9">
              <w:rPr>
                <w:sz w:val="22"/>
                <w:szCs w:val="22"/>
              </w:rPr>
              <w:t>.</w:t>
            </w:r>
          </w:p>
        </w:tc>
      </w:tr>
    </w:tbl>
    <w:p w:rsidR="00330186" w:rsidRPr="003107F9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</w:rPr>
      </w:pPr>
    </w:p>
    <w:p w:rsidR="003107F9" w:rsidRPr="003107F9" w:rsidRDefault="003107F9" w:rsidP="003107F9">
      <w:pPr>
        <w:jc w:val="both"/>
        <w:rPr>
          <w:bCs/>
          <w:sz w:val="22"/>
          <w:szCs w:val="22"/>
        </w:rPr>
      </w:pPr>
      <w:r w:rsidRPr="003107F9">
        <w:rPr>
          <w:b/>
          <w:sz w:val="22"/>
          <w:szCs w:val="22"/>
        </w:rPr>
        <w:t xml:space="preserve">Присутствующие: </w:t>
      </w:r>
      <w:r w:rsidRPr="003107F9">
        <w:rPr>
          <w:bCs/>
          <w:sz w:val="22"/>
          <w:szCs w:val="22"/>
        </w:rPr>
        <w:t xml:space="preserve">члены Единой комиссии по осуществлению закупок </w:t>
      </w:r>
      <w:r w:rsidRPr="003107F9">
        <w:rPr>
          <w:bCs/>
          <w:sz w:val="22"/>
          <w:szCs w:val="22"/>
        </w:rPr>
        <w:br/>
        <w:t xml:space="preserve">ФКУЗ «Элистинская ПЧС» Роспотребнадзора (далее «Единая комиссия»): </w:t>
      </w:r>
    </w:p>
    <w:p w:rsidR="003107F9" w:rsidRPr="003107F9" w:rsidRDefault="003107F9" w:rsidP="003107F9">
      <w:pPr>
        <w:jc w:val="both"/>
        <w:rPr>
          <w:bCs/>
          <w:sz w:val="22"/>
          <w:szCs w:val="22"/>
          <w:u w:val="single"/>
        </w:rPr>
      </w:pPr>
      <w:r w:rsidRPr="003107F9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3107F9" w:rsidRPr="003107F9" w:rsidRDefault="003107F9" w:rsidP="003107F9">
      <w:pPr>
        <w:jc w:val="both"/>
        <w:rPr>
          <w:bCs/>
          <w:sz w:val="22"/>
          <w:szCs w:val="22"/>
        </w:rPr>
      </w:pPr>
      <w:proofErr w:type="spellStart"/>
      <w:r w:rsidRPr="003107F9">
        <w:rPr>
          <w:sz w:val="22"/>
          <w:szCs w:val="22"/>
        </w:rPr>
        <w:t>Каляева</w:t>
      </w:r>
      <w:proofErr w:type="spellEnd"/>
      <w:r w:rsidRPr="003107F9">
        <w:rPr>
          <w:sz w:val="22"/>
          <w:szCs w:val="22"/>
        </w:rPr>
        <w:t xml:space="preserve"> Т.Б.</w:t>
      </w:r>
    </w:p>
    <w:p w:rsidR="003107F9" w:rsidRPr="003107F9" w:rsidRDefault="003107F9" w:rsidP="003107F9">
      <w:pPr>
        <w:jc w:val="both"/>
        <w:rPr>
          <w:sz w:val="22"/>
          <w:szCs w:val="22"/>
          <w:u w:val="single"/>
        </w:rPr>
      </w:pPr>
      <w:r w:rsidRPr="003107F9">
        <w:rPr>
          <w:sz w:val="22"/>
          <w:szCs w:val="22"/>
          <w:u w:val="single"/>
        </w:rPr>
        <w:t xml:space="preserve">Члены Единой комиссии: 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  <w:r w:rsidRPr="003107F9">
        <w:rPr>
          <w:sz w:val="22"/>
          <w:szCs w:val="22"/>
        </w:rPr>
        <w:t>Каруев С.А.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  <w:proofErr w:type="spellStart"/>
      <w:r w:rsidRPr="003107F9">
        <w:rPr>
          <w:sz w:val="22"/>
          <w:szCs w:val="22"/>
        </w:rPr>
        <w:t>Буваев</w:t>
      </w:r>
      <w:proofErr w:type="spellEnd"/>
      <w:r w:rsidRPr="003107F9">
        <w:rPr>
          <w:sz w:val="22"/>
          <w:szCs w:val="22"/>
        </w:rPr>
        <w:t xml:space="preserve"> С.Ш.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</w:p>
    <w:p w:rsidR="003107F9" w:rsidRPr="003107F9" w:rsidRDefault="003107F9" w:rsidP="003107F9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На заседании присутствуют 3 (Три) члена Единой комиссии. Кворум обеспечен. В соответствии с частью 8 статьи </w:t>
      </w:r>
      <w:r w:rsidRPr="003107F9">
        <w:rPr>
          <w:spacing w:val="-1"/>
          <w:sz w:val="22"/>
          <w:szCs w:val="22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3107F9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3107F9">
        <w:rPr>
          <w:spacing w:val="-3"/>
          <w:sz w:val="22"/>
          <w:szCs w:val="22"/>
        </w:rPr>
        <w:t>правомочно.</w:t>
      </w:r>
    </w:p>
    <w:p w:rsidR="00330186" w:rsidRPr="003107F9" w:rsidRDefault="00330186" w:rsidP="003A468A">
      <w:pPr>
        <w:pStyle w:val="ConsPlusNormal"/>
        <w:ind w:firstLine="708"/>
        <w:jc w:val="both"/>
        <w:rPr>
          <w:rFonts w:ascii="Times New Roman" w:hAnsi="Times New Roman"/>
          <w:b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Цель заседания:</w:t>
      </w:r>
      <w:r w:rsidRPr="003107F9">
        <w:rPr>
          <w:sz w:val="22"/>
          <w:szCs w:val="22"/>
        </w:rPr>
        <w:t xml:space="preserve"> </w:t>
      </w:r>
    </w:p>
    <w:p w:rsidR="00330186" w:rsidRPr="003107F9" w:rsidRDefault="00330186" w:rsidP="00F6312F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1. Рассмотрение единственной заявки на участие в </w:t>
      </w:r>
      <w:proofErr w:type="gramStart"/>
      <w:r w:rsidRPr="003107F9">
        <w:rPr>
          <w:sz w:val="22"/>
          <w:szCs w:val="22"/>
        </w:rPr>
        <w:t>аукционе</w:t>
      </w:r>
      <w:proofErr w:type="gramEnd"/>
      <w:r w:rsidRPr="003107F9">
        <w:rPr>
          <w:sz w:val="22"/>
          <w:szCs w:val="22"/>
        </w:rPr>
        <w:t xml:space="preserve"> в электронной форме (извещение № </w:t>
      </w:r>
      <w:r w:rsidR="001F7B76" w:rsidRPr="001F7B76">
        <w:rPr>
          <w:sz w:val="22"/>
          <w:szCs w:val="22"/>
        </w:rPr>
        <w:t>0305100004121000029</w:t>
      </w:r>
      <w:r w:rsidRPr="003107F9">
        <w:rPr>
          <w:sz w:val="22"/>
          <w:szCs w:val="22"/>
        </w:rPr>
        <w:t>) на соответствие требованиям, установленным документацией об электронном аукционе.</w:t>
      </w:r>
    </w:p>
    <w:p w:rsidR="00330186" w:rsidRPr="003107F9" w:rsidRDefault="00330186" w:rsidP="00F6312F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2. </w:t>
      </w:r>
      <w:r w:rsidR="00994A52" w:rsidRPr="003107F9">
        <w:rPr>
          <w:sz w:val="22"/>
          <w:szCs w:val="22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 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настоящего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Получение заявок:</w:t>
      </w:r>
      <w:r w:rsidRPr="003107F9">
        <w:rPr>
          <w:sz w:val="22"/>
          <w:szCs w:val="22"/>
        </w:rPr>
        <w:t xml:space="preserve"> По окончании срока подачи заявок </w:t>
      </w:r>
      <w:r w:rsidR="001F7B76">
        <w:rPr>
          <w:sz w:val="22"/>
          <w:szCs w:val="22"/>
        </w:rPr>
        <w:t>09</w:t>
      </w:r>
      <w:r w:rsidRPr="003107F9">
        <w:rPr>
          <w:sz w:val="22"/>
          <w:szCs w:val="22"/>
        </w:rPr>
        <w:t xml:space="preserve">:00 (время московское) </w:t>
      </w:r>
      <w:r w:rsidR="00204D32">
        <w:rPr>
          <w:sz w:val="22"/>
          <w:szCs w:val="22"/>
        </w:rPr>
        <w:t>26</w:t>
      </w:r>
      <w:r w:rsidR="00F87588" w:rsidRPr="003107F9">
        <w:rPr>
          <w:sz w:val="22"/>
          <w:szCs w:val="22"/>
        </w:rPr>
        <w:t xml:space="preserve"> </w:t>
      </w:r>
      <w:r w:rsidR="001F7B76">
        <w:rPr>
          <w:sz w:val="22"/>
          <w:szCs w:val="22"/>
        </w:rPr>
        <w:t>апреля</w:t>
      </w:r>
      <w:r w:rsidR="00681FD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 xml:space="preserve">1 </w:t>
      </w:r>
      <w:r w:rsidR="009734AA" w:rsidRPr="003107F9">
        <w:rPr>
          <w:sz w:val="22"/>
          <w:szCs w:val="22"/>
        </w:rPr>
        <w:t xml:space="preserve"> года </w:t>
      </w:r>
      <w:r w:rsidRPr="003107F9">
        <w:rPr>
          <w:sz w:val="22"/>
          <w:szCs w:val="22"/>
        </w:rPr>
        <w:t>подана 1 (Одна) заявка от участника закупки с идентификационным номером «</w:t>
      </w:r>
      <w:r w:rsidR="003107F9" w:rsidRPr="003107F9">
        <w:rPr>
          <w:sz w:val="22"/>
          <w:szCs w:val="22"/>
        </w:rPr>
        <w:t>EA-</w:t>
      </w:r>
      <w:r w:rsidR="001F7B76" w:rsidRPr="001F7B76">
        <w:rPr>
          <w:bCs/>
          <w:sz w:val="22"/>
          <w:szCs w:val="22"/>
        </w:rPr>
        <w:t>89270</w:t>
      </w:r>
      <w:r w:rsidRPr="003107F9">
        <w:rPr>
          <w:sz w:val="22"/>
          <w:szCs w:val="22"/>
        </w:rPr>
        <w:t>».</w:t>
      </w:r>
      <w:r w:rsidRPr="003107F9">
        <w:rPr>
          <w:sz w:val="22"/>
          <w:szCs w:val="22"/>
          <w:shd w:val="clear" w:color="auto" w:fill="FFFFFF"/>
        </w:rPr>
        <w:t xml:space="preserve"> 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Единая комиссия в соответствии с ч.1 ст. 71 ФЗ № 44-ФЗ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>. провела рассмотрение обеих частей заявки, а также информацию и электронные документы, предусмотренные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107F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>По результатам рассмотрения первой части заявки с идентификационным номером «</w:t>
      </w:r>
      <w:r w:rsidR="003107F9" w:rsidRPr="003107F9">
        <w:rPr>
          <w:sz w:val="22"/>
          <w:szCs w:val="22"/>
        </w:rPr>
        <w:t>EA-</w:t>
      </w:r>
      <w:r w:rsidR="001F7B76">
        <w:rPr>
          <w:bCs/>
          <w:sz w:val="22"/>
          <w:szCs w:val="22"/>
        </w:rPr>
        <w:t>89270</w:t>
      </w:r>
      <w:r w:rsidRPr="003107F9">
        <w:rPr>
          <w:sz w:val="22"/>
          <w:szCs w:val="22"/>
        </w:rPr>
        <w:t>»:</w:t>
      </w:r>
    </w:p>
    <w:p w:rsidR="00330186" w:rsidRPr="003107F9" w:rsidRDefault="00330186" w:rsidP="003107F9">
      <w:pPr>
        <w:numPr>
          <w:ilvl w:val="1"/>
          <w:numId w:val="2"/>
        </w:numPr>
        <w:tabs>
          <w:tab w:val="left" w:pos="1134"/>
        </w:tabs>
        <w:ind w:left="0" w:firstLine="709"/>
        <w:jc w:val="both"/>
        <w:rPr>
          <w:bCs/>
          <w:sz w:val="22"/>
          <w:szCs w:val="22"/>
        </w:rPr>
      </w:pPr>
      <w:r w:rsidRPr="003107F9">
        <w:rPr>
          <w:sz w:val="22"/>
          <w:szCs w:val="22"/>
        </w:rPr>
        <w:t xml:space="preserve">Признать первую часть заявки на участие в электронном </w:t>
      </w:r>
      <w:proofErr w:type="gramStart"/>
      <w:r w:rsidRPr="003107F9">
        <w:rPr>
          <w:sz w:val="22"/>
          <w:szCs w:val="22"/>
        </w:rPr>
        <w:t>аукционе</w:t>
      </w:r>
      <w:proofErr w:type="gramEnd"/>
      <w:r w:rsidRPr="003107F9">
        <w:rPr>
          <w:sz w:val="22"/>
          <w:szCs w:val="22"/>
        </w:rPr>
        <w:t xml:space="preserve"> участника закупки с идентификационным номером «</w:t>
      </w:r>
      <w:r w:rsidR="003107F9" w:rsidRPr="003107F9">
        <w:rPr>
          <w:sz w:val="22"/>
          <w:szCs w:val="22"/>
        </w:rPr>
        <w:t>EA-</w:t>
      </w:r>
      <w:r w:rsidR="001F7B76">
        <w:rPr>
          <w:bCs/>
          <w:sz w:val="22"/>
          <w:szCs w:val="22"/>
        </w:rPr>
        <w:t>89270</w:t>
      </w:r>
      <w:r w:rsidRPr="003107F9">
        <w:rPr>
          <w:sz w:val="22"/>
          <w:szCs w:val="22"/>
        </w:rPr>
        <w:t xml:space="preserve">»,  </w:t>
      </w:r>
      <w:r w:rsidRPr="003107F9">
        <w:rPr>
          <w:b/>
          <w:sz w:val="22"/>
          <w:szCs w:val="22"/>
        </w:rPr>
        <w:t>соответствующей</w:t>
      </w:r>
      <w:r w:rsidRPr="003107F9">
        <w:rPr>
          <w:sz w:val="22"/>
          <w:szCs w:val="22"/>
        </w:rPr>
        <w:t xml:space="preserve"> требованиям Федерального закона 44-ФЗ и документации об электронном аукционе (извещение № </w:t>
      </w:r>
      <w:r w:rsidR="001F7B76" w:rsidRPr="001F7B76">
        <w:rPr>
          <w:sz w:val="22"/>
          <w:szCs w:val="22"/>
        </w:rPr>
        <w:t>0305100004121000029</w:t>
      </w:r>
      <w:hyperlink r:id="rId5" w:tgtFrame="_blank" w:history="1">
        <w:r w:rsidRPr="003107F9">
          <w:rPr>
            <w:sz w:val="22"/>
            <w:szCs w:val="22"/>
          </w:rPr>
          <w:t>):</w:t>
        </w:r>
        <w:r w:rsidRPr="003107F9">
          <w:rPr>
            <w:sz w:val="22"/>
            <w:szCs w:val="22"/>
            <w:bdr w:val="none" w:sz="0" w:space="0" w:color="auto" w:frame="1"/>
            <w:shd w:val="clear" w:color="auto" w:fill="FFFFFF"/>
          </w:rPr>
          <w:t> </w:t>
        </w:r>
      </w:hyperlink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5"/>
        <w:gridCol w:w="712"/>
        <w:gridCol w:w="2065"/>
        <w:gridCol w:w="624"/>
        <w:gridCol w:w="4063"/>
      </w:tblGrid>
      <w:tr w:rsidR="003107F9" w:rsidRPr="003107F9" w:rsidTr="007B6044">
        <w:trPr>
          <w:trHeight w:val="267"/>
        </w:trPr>
        <w:tc>
          <w:tcPr>
            <w:tcW w:w="157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3107F9">
              <w:rPr>
                <w:bCs/>
                <w:sz w:val="22"/>
                <w:szCs w:val="22"/>
                <w:lang w:eastAsia="en-US"/>
              </w:rPr>
              <w:t xml:space="preserve"> Т.Б.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063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члена Единой </w:t>
            </w:r>
            <w:r w:rsidRPr="003107F9">
              <w:rPr>
                <w:bCs/>
                <w:sz w:val="22"/>
                <w:szCs w:val="22"/>
                <w:lang w:eastAsia="en-US"/>
              </w:rPr>
              <w:lastRenderedPageBreak/>
              <w:t xml:space="preserve">комиссии;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Каруев С.А.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06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</w:rPr>
              <w:t>Буваев</w:t>
            </w:r>
            <w:proofErr w:type="spellEnd"/>
            <w:r w:rsidRPr="003107F9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06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3107F9" w:rsidRPr="003107F9" w:rsidRDefault="003107F9" w:rsidP="003107F9">
      <w:pPr>
        <w:tabs>
          <w:tab w:val="left" w:pos="1134"/>
        </w:tabs>
        <w:jc w:val="both"/>
        <w:rPr>
          <w:bCs/>
          <w:sz w:val="22"/>
          <w:szCs w:val="22"/>
        </w:rPr>
      </w:pPr>
    </w:p>
    <w:p w:rsidR="00330186" w:rsidRPr="003107F9" w:rsidRDefault="00330186" w:rsidP="003107F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>Заявка с идентификационным номером «</w:t>
      </w:r>
      <w:r w:rsidR="003107F9" w:rsidRPr="003107F9">
        <w:rPr>
          <w:sz w:val="22"/>
          <w:szCs w:val="22"/>
        </w:rPr>
        <w:t>EA-</w:t>
      </w:r>
      <w:r w:rsidR="001F7B76">
        <w:rPr>
          <w:bCs/>
          <w:sz w:val="22"/>
          <w:szCs w:val="22"/>
        </w:rPr>
        <w:t>89270</w:t>
      </w:r>
      <w:r w:rsidRPr="003107F9">
        <w:rPr>
          <w:sz w:val="22"/>
          <w:szCs w:val="22"/>
        </w:rPr>
        <w:t xml:space="preserve">» поступила от </w:t>
      </w:r>
      <w:r w:rsidR="001F7B76">
        <w:rPr>
          <w:bCs/>
          <w:sz w:val="22"/>
          <w:szCs w:val="22"/>
        </w:rPr>
        <w:t>Общества с ограниченной ответственностью «</w:t>
      </w:r>
      <w:r w:rsidR="001F7B76" w:rsidRPr="001F7B76">
        <w:rPr>
          <w:bCs/>
          <w:sz w:val="22"/>
          <w:szCs w:val="22"/>
        </w:rPr>
        <w:t>Гарант-Элиста</w:t>
      </w:r>
      <w:r w:rsidR="001F7B76">
        <w:rPr>
          <w:bCs/>
          <w:sz w:val="22"/>
          <w:szCs w:val="22"/>
        </w:rPr>
        <w:t>»</w:t>
      </w:r>
      <w:r w:rsidR="00204D32" w:rsidRPr="00204D32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>(далее –</w:t>
      </w:r>
      <w:r w:rsidR="0084443C" w:rsidRPr="003107F9">
        <w:rPr>
          <w:sz w:val="22"/>
          <w:szCs w:val="22"/>
        </w:rPr>
        <w:t xml:space="preserve"> </w:t>
      </w:r>
      <w:r w:rsidR="001F7B76">
        <w:rPr>
          <w:bCs/>
          <w:sz w:val="22"/>
          <w:szCs w:val="22"/>
        </w:rPr>
        <w:t>ООО «Гарант-Элиста»</w:t>
      </w:r>
      <w:r w:rsidRPr="003107F9">
        <w:rPr>
          <w:sz w:val="22"/>
          <w:szCs w:val="22"/>
        </w:rPr>
        <w:t>):</w:t>
      </w:r>
    </w:p>
    <w:p w:rsidR="00330186" w:rsidRPr="003107F9" w:rsidRDefault="00330186" w:rsidP="001D40E1">
      <w:pPr>
        <w:tabs>
          <w:tab w:val="left" w:pos="1134"/>
        </w:tabs>
        <w:ind w:left="2666"/>
        <w:jc w:val="center"/>
        <w:rPr>
          <w:sz w:val="22"/>
          <w:szCs w:val="2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2268"/>
        <w:gridCol w:w="2693"/>
        <w:gridCol w:w="1559"/>
        <w:gridCol w:w="1559"/>
      </w:tblGrid>
      <w:tr w:rsidR="003912B7" w:rsidRPr="003107F9" w:rsidTr="00204D32">
        <w:trPr>
          <w:trHeight w:hRule="exact" w:val="1106"/>
        </w:trPr>
        <w:tc>
          <w:tcPr>
            <w:tcW w:w="1101" w:type="dxa"/>
            <w:vAlign w:val="center"/>
          </w:tcPr>
          <w:p w:rsidR="00330186" w:rsidRPr="003107F9" w:rsidRDefault="00330186" w:rsidP="003A468A">
            <w:pPr>
              <w:jc w:val="center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68" w:type="dxa"/>
            <w:vAlign w:val="center"/>
          </w:tcPr>
          <w:p w:rsidR="00330186" w:rsidRPr="003107F9" w:rsidRDefault="00330186" w:rsidP="003A468A">
            <w:pPr>
              <w:ind w:right="-108"/>
              <w:jc w:val="center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vAlign w:val="center"/>
          </w:tcPr>
          <w:p w:rsidR="00330186" w:rsidRPr="003107F9" w:rsidRDefault="00330186" w:rsidP="00EA13F8">
            <w:pPr>
              <w:jc w:val="center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Почтовый адрес участника электронного аукциона</w:t>
            </w:r>
          </w:p>
        </w:tc>
        <w:tc>
          <w:tcPr>
            <w:tcW w:w="1559" w:type="dxa"/>
            <w:vAlign w:val="center"/>
          </w:tcPr>
          <w:p w:rsidR="00330186" w:rsidRPr="003107F9" w:rsidRDefault="00330186" w:rsidP="003A468A">
            <w:pPr>
              <w:jc w:val="center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559" w:type="dxa"/>
            <w:vAlign w:val="center"/>
          </w:tcPr>
          <w:p w:rsidR="00330186" w:rsidRPr="003107F9" w:rsidRDefault="00330186" w:rsidP="0049557A">
            <w:pPr>
              <w:jc w:val="center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ИНН</w:t>
            </w:r>
          </w:p>
        </w:tc>
      </w:tr>
      <w:tr w:rsidR="00330186" w:rsidRPr="003107F9" w:rsidTr="00554F1D">
        <w:trPr>
          <w:trHeight w:hRule="exact" w:val="1051"/>
        </w:trPr>
        <w:tc>
          <w:tcPr>
            <w:tcW w:w="1101" w:type="dxa"/>
            <w:vAlign w:val="center"/>
          </w:tcPr>
          <w:p w:rsidR="00330186" w:rsidRPr="003107F9" w:rsidRDefault="003107F9" w:rsidP="00A82730">
            <w:pPr>
              <w:jc w:val="center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EA-</w:t>
            </w:r>
            <w:r w:rsidR="00435E9D">
              <w:rPr>
                <w:bCs/>
                <w:sz w:val="22"/>
                <w:szCs w:val="22"/>
              </w:rPr>
              <w:t xml:space="preserve"> </w:t>
            </w:r>
            <w:r w:rsidR="001F7B76">
              <w:rPr>
                <w:bCs/>
                <w:sz w:val="22"/>
                <w:szCs w:val="22"/>
              </w:rPr>
              <w:t>89270</w:t>
            </w:r>
          </w:p>
        </w:tc>
        <w:tc>
          <w:tcPr>
            <w:tcW w:w="2268" w:type="dxa"/>
            <w:vAlign w:val="center"/>
          </w:tcPr>
          <w:p w:rsidR="00330186" w:rsidRPr="003107F9" w:rsidRDefault="001F7B76" w:rsidP="004E1AFF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ООО «Гарант-Элиста»</w:t>
            </w:r>
          </w:p>
        </w:tc>
        <w:tc>
          <w:tcPr>
            <w:tcW w:w="2693" w:type="dxa"/>
            <w:vAlign w:val="center"/>
          </w:tcPr>
          <w:p w:rsidR="00330186" w:rsidRPr="003107F9" w:rsidRDefault="00554F1D" w:rsidP="00E62415">
            <w:pPr>
              <w:rPr>
                <w:sz w:val="22"/>
                <w:szCs w:val="22"/>
              </w:rPr>
            </w:pPr>
            <w:r w:rsidRPr="00554F1D">
              <w:rPr>
                <w:bCs/>
                <w:sz w:val="22"/>
                <w:szCs w:val="22"/>
              </w:rPr>
              <w:t xml:space="preserve">358009, РЕСП КАЛМЫКИЯ08, Г ЭЛИСТА, </w:t>
            </w:r>
            <w:proofErr w:type="gramStart"/>
            <w:r w:rsidRPr="00554F1D">
              <w:rPr>
                <w:bCs/>
                <w:sz w:val="22"/>
                <w:szCs w:val="22"/>
              </w:rPr>
              <w:t>УЛ</w:t>
            </w:r>
            <w:proofErr w:type="gramEnd"/>
            <w:r w:rsidRPr="00554F1D">
              <w:rPr>
                <w:bCs/>
                <w:sz w:val="22"/>
                <w:szCs w:val="22"/>
              </w:rPr>
              <w:t xml:space="preserve"> А.С.ПУШКИНА, 20, 402</w:t>
            </w:r>
          </w:p>
        </w:tc>
        <w:tc>
          <w:tcPr>
            <w:tcW w:w="1559" w:type="dxa"/>
            <w:vAlign w:val="center"/>
          </w:tcPr>
          <w:p w:rsidR="00330186" w:rsidRPr="003107F9" w:rsidRDefault="00666920" w:rsidP="004F2B72">
            <w:pPr>
              <w:ind w:left="-78" w:right="-89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+</w:t>
            </w:r>
            <w:r w:rsidR="00554F1D" w:rsidRPr="00554F1D">
              <w:rPr>
                <w:bCs/>
                <w:sz w:val="22"/>
                <w:szCs w:val="22"/>
              </w:rPr>
              <w:t>78472237868</w:t>
            </w:r>
          </w:p>
        </w:tc>
        <w:tc>
          <w:tcPr>
            <w:tcW w:w="1559" w:type="dxa"/>
            <w:vAlign w:val="center"/>
          </w:tcPr>
          <w:p w:rsidR="00330186" w:rsidRPr="003107F9" w:rsidRDefault="00554F1D" w:rsidP="00666920">
            <w:pPr>
              <w:rPr>
                <w:sz w:val="22"/>
                <w:szCs w:val="22"/>
              </w:rPr>
            </w:pPr>
            <w:r w:rsidRPr="00554F1D">
              <w:rPr>
                <w:bCs/>
                <w:sz w:val="22"/>
                <w:szCs w:val="22"/>
              </w:rPr>
              <w:t>0814166492</w:t>
            </w:r>
            <w:r w:rsidR="004E1AFF" w:rsidRPr="003107F9">
              <w:rPr>
                <w:sz w:val="22"/>
                <w:szCs w:val="22"/>
              </w:rPr>
              <w:t>/</w:t>
            </w:r>
            <w:r w:rsidR="00D93798" w:rsidRPr="003107F9">
              <w:rPr>
                <w:sz w:val="22"/>
                <w:szCs w:val="22"/>
              </w:rPr>
              <w:t xml:space="preserve"> </w:t>
            </w:r>
            <w:r w:rsidRPr="00554F1D">
              <w:rPr>
                <w:bCs/>
                <w:sz w:val="22"/>
                <w:szCs w:val="22"/>
              </w:rPr>
              <w:t>081601001</w:t>
            </w:r>
          </w:p>
        </w:tc>
      </w:tr>
    </w:tbl>
    <w:p w:rsidR="00330186" w:rsidRPr="003107F9" w:rsidRDefault="00330186" w:rsidP="003A468A">
      <w:pPr>
        <w:ind w:firstLine="720"/>
        <w:jc w:val="both"/>
        <w:rPr>
          <w:sz w:val="22"/>
          <w:szCs w:val="22"/>
        </w:rPr>
      </w:pPr>
    </w:p>
    <w:p w:rsidR="00330186" w:rsidRPr="003107F9" w:rsidRDefault="00330186" w:rsidP="00BA226D">
      <w:pPr>
        <w:ind w:firstLine="720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2.1.Сведения об </w:t>
      </w:r>
      <w:r w:rsidR="00554F1D">
        <w:rPr>
          <w:bCs/>
          <w:sz w:val="22"/>
          <w:szCs w:val="22"/>
        </w:rPr>
        <w:t>ООО «Гарант-Элиста»</w:t>
      </w:r>
      <w:r w:rsidR="003107F9" w:rsidRPr="003107F9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>в реестре недобросовестных поставщиков отсутствуют.</w:t>
      </w:r>
    </w:p>
    <w:p w:rsidR="00330186" w:rsidRPr="003107F9" w:rsidRDefault="00330186" w:rsidP="00BA226D">
      <w:pPr>
        <w:ind w:firstLine="708"/>
        <w:jc w:val="both"/>
        <w:rPr>
          <w:sz w:val="22"/>
          <w:szCs w:val="22"/>
        </w:rPr>
      </w:pPr>
      <w:proofErr w:type="gramStart"/>
      <w:r w:rsidRPr="003107F9">
        <w:rPr>
          <w:sz w:val="22"/>
          <w:szCs w:val="22"/>
        </w:rPr>
        <w:t xml:space="preserve">Единая комиссия провела рассмотрение второй части заявки на участие в аукционе в электронной форме </w:t>
      </w:r>
      <w:r w:rsidR="00554F1D">
        <w:rPr>
          <w:bCs/>
          <w:sz w:val="22"/>
          <w:szCs w:val="22"/>
        </w:rPr>
        <w:t>ООО «Гарант-Элиста»</w:t>
      </w:r>
      <w:r w:rsidR="003912B7" w:rsidRPr="003107F9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554F1D">
        <w:rPr>
          <w:bCs/>
          <w:sz w:val="22"/>
          <w:szCs w:val="22"/>
        </w:rPr>
        <w:t>ООО «Гарант-Элиста»</w:t>
      </w:r>
      <w:r w:rsidRPr="003107F9">
        <w:rPr>
          <w:sz w:val="22"/>
          <w:szCs w:val="22"/>
        </w:rPr>
        <w:t>, содержащейся в реестре участников аукциона в электронной форме, получивших аккредитацию на электронной площадке</w:t>
      </w:r>
      <w:hyperlink r:id="rId6" w:history="1">
        <w:r w:rsidRPr="003107F9">
          <w:rPr>
            <w:sz w:val="22"/>
            <w:szCs w:val="22"/>
          </w:rPr>
          <w:t xml:space="preserve"> http://www.</w:t>
        </w:r>
        <w:r w:rsidR="00315A83" w:rsidRPr="00315A83">
          <w:t xml:space="preserve"> </w:t>
        </w:r>
        <w:r w:rsidR="00315A83" w:rsidRPr="00315A83">
          <w:rPr>
            <w:sz w:val="22"/>
            <w:szCs w:val="22"/>
          </w:rPr>
          <w:t>gz.lot-online.ru</w:t>
        </w:r>
        <w:r w:rsidRPr="003107F9">
          <w:rPr>
            <w:sz w:val="22"/>
            <w:szCs w:val="22"/>
          </w:rPr>
          <w:t xml:space="preserve"> </w:t>
        </w:r>
      </w:hyperlink>
      <w:r w:rsidRPr="003107F9">
        <w:rPr>
          <w:sz w:val="22"/>
          <w:szCs w:val="22"/>
        </w:rPr>
        <w:t xml:space="preserve"> в сети «Интернет», и приняла следующее решение:</w:t>
      </w:r>
      <w:proofErr w:type="gramEnd"/>
    </w:p>
    <w:p w:rsidR="00330186" w:rsidRPr="003107F9" w:rsidRDefault="00330186" w:rsidP="00BA226D">
      <w:pPr>
        <w:ind w:firstLine="697"/>
        <w:jc w:val="both"/>
        <w:rPr>
          <w:b/>
          <w:sz w:val="22"/>
          <w:szCs w:val="22"/>
        </w:rPr>
      </w:pPr>
      <w:r w:rsidRPr="003107F9">
        <w:rPr>
          <w:sz w:val="22"/>
          <w:szCs w:val="22"/>
        </w:rPr>
        <w:t xml:space="preserve">2.2. Признать вторую часть заявки на участие в </w:t>
      </w:r>
      <w:proofErr w:type="gramStart"/>
      <w:r w:rsidRPr="003107F9">
        <w:rPr>
          <w:sz w:val="22"/>
          <w:szCs w:val="22"/>
        </w:rPr>
        <w:t>аукционе</w:t>
      </w:r>
      <w:proofErr w:type="gramEnd"/>
      <w:r w:rsidRPr="003107F9">
        <w:rPr>
          <w:sz w:val="22"/>
          <w:szCs w:val="22"/>
        </w:rPr>
        <w:t xml:space="preserve"> в электронной форме (извещение № </w:t>
      </w:r>
      <w:r w:rsidR="00554F1D">
        <w:rPr>
          <w:sz w:val="22"/>
          <w:szCs w:val="22"/>
        </w:rPr>
        <w:t>0305100004121000029</w:t>
      </w:r>
      <w:r w:rsidRPr="003107F9">
        <w:rPr>
          <w:sz w:val="22"/>
          <w:szCs w:val="22"/>
        </w:rPr>
        <w:t xml:space="preserve">) </w:t>
      </w:r>
      <w:r w:rsidR="00554F1D">
        <w:rPr>
          <w:bCs/>
          <w:sz w:val="22"/>
          <w:szCs w:val="22"/>
        </w:rPr>
        <w:t>ООО «Гарант-Элиста»</w:t>
      </w:r>
      <w:r w:rsidR="003912B7" w:rsidRPr="003107F9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>соответствующей требованиям Федерального закона 44-ФЗ и документации об электронном аукционе.</w:t>
      </w:r>
    </w:p>
    <w:p w:rsidR="00330186" w:rsidRPr="003107F9" w:rsidRDefault="00330186" w:rsidP="003A468A">
      <w:pPr>
        <w:ind w:firstLine="697"/>
        <w:jc w:val="both"/>
        <w:rPr>
          <w:b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5"/>
        <w:gridCol w:w="712"/>
        <w:gridCol w:w="2065"/>
        <w:gridCol w:w="624"/>
        <w:gridCol w:w="3921"/>
      </w:tblGrid>
      <w:tr w:rsidR="003107F9" w:rsidRPr="003107F9" w:rsidTr="007B6044">
        <w:trPr>
          <w:trHeight w:val="267"/>
        </w:trPr>
        <w:tc>
          <w:tcPr>
            <w:tcW w:w="157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07F9" w:rsidRPr="003107F9" w:rsidRDefault="003107F9" w:rsidP="00435E9D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3107F9">
              <w:rPr>
                <w:bCs/>
                <w:sz w:val="22"/>
                <w:szCs w:val="22"/>
                <w:lang w:eastAsia="en-US"/>
              </w:rPr>
              <w:t xml:space="preserve"> Т.Б.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9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Каруев С.А.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9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</w:rPr>
              <w:t>Буваев</w:t>
            </w:r>
            <w:proofErr w:type="spellEnd"/>
            <w:r w:rsidRPr="003107F9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9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330186" w:rsidRPr="003107F9" w:rsidRDefault="00330186" w:rsidP="003A468A">
      <w:pPr>
        <w:tabs>
          <w:tab w:val="left" w:pos="4728"/>
        </w:tabs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РЕШЕНИЕ:</w:t>
      </w:r>
      <w:r w:rsidRPr="003107F9">
        <w:rPr>
          <w:sz w:val="22"/>
          <w:szCs w:val="22"/>
        </w:rPr>
        <w:t xml:space="preserve"> </w:t>
      </w:r>
    </w:p>
    <w:p w:rsidR="00330186" w:rsidRPr="003107F9" w:rsidRDefault="00330186" w:rsidP="00E308B3">
      <w:pPr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proofErr w:type="gramStart"/>
      <w:r w:rsidRPr="003107F9">
        <w:rPr>
          <w:sz w:val="22"/>
          <w:szCs w:val="22"/>
        </w:rPr>
        <w:t xml:space="preserve">В соответствии с ч. 16 ст. 66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 xml:space="preserve">. № 44-ФЗ признать электронный аукцион на право заключения государственного контракта на </w:t>
      </w:r>
      <w:r w:rsidR="00554F1D">
        <w:rPr>
          <w:sz w:val="22"/>
          <w:szCs w:val="22"/>
          <w:shd w:val="clear" w:color="auto" w:fill="FFFFFF"/>
        </w:rPr>
        <w:t>о</w:t>
      </w:r>
      <w:r w:rsidR="00554F1D" w:rsidRPr="00554F1D">
        <w:rPr>
          <w:sz w:val="22"/>
          <w:szCs w:val="22"/>
          <w:shd w:val="clear" w:color="auto" w:fill="FFFFFF"/>
        </w:rPr>
        <w:t>казание услуг по сопровождению программного обеспечения СПС "ГАРАНТ" (в сфере ИКТ)</w:t>
      </w:r>
      <w:r w:rsidR="004E1AFF" w:rsidRPr="003107F9">
        <w:rPr>
          <w:sz w:val="22"/>
          <w:szCs w:val="22"/>
        </w:rPr>
        <w:t xml:space="preserve"> </w:t>
      </w:r>
      <w:r w:rsidRPr="003107F9">
        <w:rPr>
          <w:sz w:val="22"/>
          <w:szCs w:val="22"/>
        </w:rPr>
        <w:t>несостоявшимся, в связи с тем, что по окончании срока подачи заявок на участие в электронном аукционе подана только одна заявка.</w:t>
      </w:r>
      <w:proofErr w:type="gramEnd"/>
    </w:p>
    <w:p w:rsidR="00330186" w:rsidRPr="003107F9" w:rsidRDefault="00330186" w:rsidP="003912B7">
      <w:pPr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> </w:t>
      </w:r>
      <w:proofErr w:type="gramStart"/>
      <w:r w:rsidRPr="003107F9">
        <w:rPr>
          <w:sz w:val="22"/>
          <w:szCs w:val="22"/>
        </w:rPr>
        <w:t xml:space="preserve">В соответствии с п.4 ч.1 ст. 71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="001D6D1C" w:rsidRPr="003107F9">
        <w:rPr>
          <w:sz w:val="22"/>
          <w:szCs w:val="22"/>
        </w:rPr>
        <w:t>. № 44-ФЗ заключить контракт на</w:t>
      </w:r>
      <w:r w:rsidRPr="003107F9">
        <w:rPr>
          <w:sz w:val="22"/>
          <w:szCs w:val="22"/>
        </w:rPr>
        <w:t xml:space="preserve"> </w:t>
      </w:r>
      <w:r w:rsidR="00554F1D">
        <w:rPr>
          <w:sz w:val="22"/>
          <w:szCs w:val="22"/>
        </w:rPr>
        <w:t>о</w:t>
      </w:r>
      <w:r w:rsidR="00554F1D" w:rsidRPr="00554F1D">
        <w:rPr>
          <w:sz w:val="22"/>
          <w:szCs w:val="22"/>
        </w:rPr>
        <w:t>казание услуг по сопровождению программного обеспечения СПС "ГАРАНТ" (в сфере ИКТ)</w:t>
      </w:r>
      <w:r w:rsidRPr="003107F9">
        <w:rPr>
          <w:sz w:val="22"/>
          <w:szCs w:val="22"/>
        </w:rPr>
        <w:t xml:space="preserve"> </w:t>
      </w:r>
      <w:bookmarkStart w:id="0" w:name="_GoBack"/>
      <w:r w:rsidR="00AC6658" w:rsidRPr="003107F9">
        <w:rPr>
          <w:sz w:val="22"/>
          <w:szCs w:val="22"/>
        </w:rPr>
        <w:t>с</w:t>
      </w:r>
      <w:r w:rsidR="00AC6658">
        <w:rPr>
          <w:sz w:val="22"/>
          <w:szCs w:val="22"/>
        </w:rPr>
        <w:t xml:space="preserve"> </w:t>
      </w:r>
      <w:r w:rsidR="00554F1D">
        <w:rPr>
          <w:bCs/>
          <w:sz w:val="22"/>
          <w:szCs w:val="22"/>
        </w:rPr>
        <w:t>ООО «Гарант-Элиста»</w:t>
      </w:r>
      <w:r w:rsidR="00AC6658" w:rsidRPr="003107F9">
        <w:rPr>
          <w:sz w:val="22"/>
          <w:szCs w:val="22"/>
        </w:rPr>
        <w:t xml:space="preserve"> </w:t>
      </w:r>
      <w:bookmarkEnd w:id="0"/>
      <w:r w:rsidRPr="003107F9">
        <w:rPr>
          <w:sz w:val="22"/>
          <w:szCs w:val="22"/>
        </w:rPr>
        <w:t xml:space="preserve">в соответствии п. 25 ч. 1 ст. 93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 xml:space="preserve">. № 44-ФЗ, в </w:t>
      </w:r>
      <w:r w:rsidR="003107F9" w:rsidRPr="003107F9">
        <w:rPr>
          <w:sz w:val="22"/>
          <w:szCs w:val="22"/>
        </w:rPr>
        <w:t>порядке,</w:t>
      </w:r>
      <w:r w:rsidRPr="003107F9">
        <w:rPr>
          <w:sz w:val="22"/>
          <w:szCs w:val="22"/>
        </w:rPr>
        <w:t xml:space="preserve"> установленном ст. 83.2 Федерального закона от 5 апреля</w:t>
      </w:r>
      <w:proofErr w:type="gramEnd"/>
      <w:r w:rsidRPr="003107F9">
        <w:rPr>
          <w:sz w:val="22"/>
          <w:szCs w:val="22"/>
        </w:rPr>
        <w:t xml:space="preserve"> </w:t>
      </w:r>
      <w:proofErr w:type="gramStart"/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proofErr w:type="gramEnd"/>
      <w:r w:rsidRPr="003107F9">
        <w:rPr>
          <w:sz w:val="22"/>
          <w:szCs w:val="22"/>
        </w:rPr>
        <w:t>. № 44-ФЗ.</w:t>
      </w:r>
    </w:p>
    <w:p w:rsidR="00330186" w:rsidRPr="003107F9" w:rsidRDefault="00330186" w:rsidP="00E308B3">
      <w:pPr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3107F9">
        <w:rPr>
          <w:bCs/>
          <w:sz w:val="22"/>
          <w:szCs w:val="22"/>
        </w:rPr>
        <w:t xml:space="preserve">В соответствии с п. 3 ч. 1 ст. 71 </w:t>
      </w:r>
      <w:r w:rsidRPr="003107F9">
        <w:rPr>
          <w:sz w:val="22"/>
          <w:szCs w:val="22"/>
        </w:rPr>
        <w:t xml:space="preserve">Федерального закона от 05.04.2013 № 44-ФЗ </w:t>
      </w:r>
      <w:r w:rsidRPr="003107F9">
        <w:rPr>
          <w:bCs/>
          <w:sz w:val="22"/>
          <w:szCs w:val="22"/>
        </w:rPr>
        <w:t xml:space="preserve">направить настоящий протокол </w:t>
      </w:r>
      <w:r w:rsidRPr="003107F9">
        <w:rPr>
          <w:sz w:val="22"/>
          <w:szCs w:val="22"/>
        </w:rPr>
        <w:t>оператору электронной площадки http://www.</w:t>
      </w:r>
      <w:proofErr w:type="spellStart"/>
      <w:r w:rsidR="003107F9" w:rsidRPr="003107F9">
        <w:rPr>
          <w:sz w:val="22"/>
          <w:szCs w:val="22"/>
          <w:lang w:val="en-US"/>
        </w:rPr>
        <w:t>gz</w:t>
      </w:r>
      <w:proofErr w:type="spellEnd"/>
      <w:r w:rsidR="003107F9" w:rsidRPr="003107F9">
        <w:rPr>
          <w:sz w:val="22"/>
          <w:szCs w:val="22"/>
        </w:rPr>
        <w:t>.</w:t>
      </w:r>
      <w:r w:rsidR="003107F9" w:rsidRPr="003107F9">
        <w:rPr>
          <w:sz w:val="22"/>
          <w:szCs w:val="22"/>
          <w:lang w:val="en-US"/>
        </w:rPr>
        <w:t>lot</w:t>
      </w:r>
      <w:r w:rsidR="003107F9" w:rsidRPr="003107F9">
        <w:rPr>
          <w:sz w:val="22"/>
          <w:szCs w:val="22"/>
        </w:rPr>
        <w:t>-</w:t>
      </w:r>
      <w:r w:rsidR="003107F9" w:rsidRPr="003107F9">
        <w:rPr>
          <w:sz w:val="22"/>
          <w:szCs w:val="22"/>
          <w:lang w:val="en-US"/>
        </w:rPr>
        <w:t>online</w:t>
      </w:r>
      <w:r w:rsidR="003107F9" w:rsidRPr="003107F9">
        <w:rPr>
          <w:sz w:val="22"/>
          <w:szCs w:val="22"/>
        </w:rPr>
        <w:t>.</w:t>
      </w:r>
      <w:proofErr w:type="spellStart"/>
      <w:r w:rsidR="003107F9" w:rsidRPr="003107F9">
        <w:rPr>
          <w:sz w:val="22"/>
          <w:szCs w:val="22"/>
          <w:lang w:val="en-US"/>
        </w:rPr>
        <w:t>ru</w:t>
      </w:r>
      <w:proofErr w:type="spellEnd"/>
      <w:r w:rsidRPr="003107F9">
        <w:rPr>
          <w:sz w:val="22"/>
          <w:szCs w:val="22"/>
        </w:rPr>
        <w:t xml:space="preserve"> </w:t>
      </w:r>
      <w:r w:rsidRPr="003107F9">
        <w:rPr>
          <w:bCs/>
          <w:sz w:val="22"/>
          <w:szCs w:val="22"/>
        </w:rPr>
        <w:t>и разместить в единой информационной системе</w:t>
      </w:r>
      <w:r w:rsidRPr="003107F9">
        <w:rPr>
          <w:sz w:val="22"/>
          <w:szCs w:val="22"/>
        </w:rPr>
        <w:t xml:space="preserve"> </w:t>
      </w:r>
      <w:r w:rsidRPr="003107F9">
        <w:rPr>
          <w:bCs/>
          <w:sz w:val="22"/>
          <w:szCs w:val="22"/>
        </w:rPr>
        <w:t xml:space="preserve">в день окончания рассмотрения заявок на участие в </w:t>
      </w:r>
      <w:r w:rsidRPr="003107F9">
        <w:rPr>
          <w:sz w:val="22"/>
          <w:szCs w:val="22"/>
        </w:rPr>
        <w:t>электронном аукционе</w:t>
      </w:r>
      <w:r w:rsidRPr="003107F9">
        <w:rPr>
          <w:bCs/>
          <w:sz w:val="22"/>
          <w:szCs w:val="22"/>
        </w:rPr>
        <w:t xml:space="preserve">, т.е. </w:t>
      </w:r>
      <w:r w:rsidRPr="003107F9">
        <w:rPr>
          <w:sz w:val="22"/>
          <w:szCs w:val="22"/>
        </w:rPr>
        <w:t>«</w:t>
      </w:r>
      <w:r w:rsidR="008D5DE4">
        <w:rPr>
          <w:sz w:val="22"/>
          <w:szCs w:val="22"/>
        </w:rPr>
        <w:t>26</w:t>
      </w:r>
      <w:r w:rsidRPr="003107F9">
        <w:rPr>
          <w:sz w:val="22"/>
          <w:szCs w:val="22"/>
        </w:rPr>
        <w:t xml:space="preserve">» </w:t>
      </w:r>
      <w:r w:rsidR="00554F1D">
        <w:rPr>
          <w:sz w:val="22"/>
          <w:szCs w:val="22"/>
        </w:rPr>
        <w:t>апреля</w:t>
      </w:r>
      <w:r w:rsidR="00F2281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>1</w:t>
      </w:r>
      <w:r w:rsidRPr="003107F9">
        <w:rPr>
          <w:sz w:val="22"/>
          <w:szCs w:val="22"/>
        </w:rPr>
        <w:t xml:space="preserve"> г.</w:t>
      </w:r>
    </w:p>
    <w:p w:rsidR="00330186" w:rsidRPr="003107F9" w:rsidRDefault="00330186" w:rsidP="009734AA">
      <w:pPr>
        <w:autoSpaceDE w:val="0"/>
        <w:autoSpaceDN w:val="0"/>
        <w:adjustRightInd w:val="0"/>
        <w:ind w:left="142"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left="709"/>
        <w:jc w:val="both"/>
        <w:rPr>
          <w:sz w:val="22"/>
          <w:szCs w:val="22"/>
        </w:rPr>
      </w:pPr>
      <w:r w:rsidRPr="003107F9">
        <w:rPr>
          <w:bCs/>
          <w:sz w:val="22"/>
          <w:szCs w:val="22"/>
        </w:rPr>
        <w:t xml:space="preserve">Протокол подписан членами Единой комиссии </w:t>
      </w:r>
      <w:r w:rsidR="00F2281C" w:rsidRPr="003107F9">
        <w:rPr>
          <w:sz w:val="22"/>
          <w:szCs w:val="22"/>
        </w:rPr>
        <w:t>«</w:t>
      </w:r>
      <w:r w:rsidR="008D5DE4">
        <w:rPr>
          <w:sz w:val="22"/>
          <w:szCs w:val="22"/>
        </w:rPr>
        <w:t>26</w:t>
      </w:r>
      <w:r w:rsidR="00D045CE" w:rsidRPr="003107F9">
        <w:rPr>
          <w:sz w:val="22"/>
          <w:szCs w:val="22"/>
        </w:rPr>
        <w:t xml:space="preserve">» </w:t>
      </w:r>
      <w:r w:rsidR="00554F1D">
        <w:rPr>
          <w:sz w:val="22"/>
          <w:szCs w:val="22"/>
        </w:rPr>
        <w:t>апреля</w:t>
      </w:r>
      <w:r w:rsidR="00F2281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 xml:space="preserve">1 </w:t>
      </w:r>
      <w:r w:rsidR="009734AA" w:rsidRPr="003107F9">
        <w:rPr>
          <w:sz w:val="22"/>
          <w:szCs w:val="22"/>
        </w:rPr>
        <w:t>г.</w:t>
      </w:r>
    </w:p>
    <w:p w:rsidR="00330186" w:rsidRPr="003107F9" w:rsidRDefault="00330186" w:rsidP="003A468A">
      <w:pPr>
        <w:rPr>
          <w:sz w:val="22"/>
          <w:szCs w:val="22"/>
        </w:rPr>
      </w:pPr>
    </w:p>
    <w:tbl>
      <w:tblPr>
        <w:tblW w:w="9659" w:type="dxa"/>
        <w:tblLook w:val="01E0"/>
      </w:tblPr>
      <w:tblGrid>
        <w:gridCol w:w="4219"/>
        <w:gridCol w:w="1222"/>
        <w:gridCol w:w="1827"/>
        <w:gridCol w:w="259"/>
        <w:gridCol w:w="2132"/>
      </w:tblGrid>
      <w:tr w:rsidR="003107F9" w:rsidRPr="003107F9" w:rsidTr="007B6044">
        <w:trPr>
          <w:trHeight w:val="530"/>
        </w:trPr>
        <w:tc>
          <w:tcPr>
            <w:tcW w:w="4219" w:type="dxa"/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3107F9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3107F9" w:rsidP="003107F9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3107F9">
              <w:rPr>
                <w:bCs/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3107F9" w:rsidRPr="003107F9" w:rsidTr="007B6044">
        <w:trPr>
          <w:trHeight w:val="530"/>
        </w:trPr>
        <w:tc>
          <w:tcPr>
            <w:tcW w:w="4219" w:type="dxa"/>
          </w:tcPr>
          <w:p w:rsidR="003107F9" w:rsidRPr="003107F9" w:rsidRDefault="003107F9" w:rsidP="003107F9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3107F9">
              <w:rPr>
                <w:sz w:val="22"/>
                <w:szCs w:val="22"/>
                <w:lang w:eastAsia="en-US"/>
              </w:rPr>
              <w:t>Члены единой комиссии:</w:t>
            </w: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3107F9" w:rsidP="003107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3107F9">
              <w:rPr>
                <w:sz w:val="22"/>
                <w:szCs w:val="22"/>
                <w:lang w:eastAsia="en-US"/>
              </w:rPr>
              <w:t>Каруев С.А.</w:t>
            </w:r>
          </w:p>
        </w:tc>
      </w:tr>
      <w:tr w:rsidR="003107F9" w:rsidRPr="003107F9" w:rsidTr="007B6044">
        <w:trPr>
          <w:trHeight w:val="530"/>
        </w:trPr>
        <w:tc>
          <w:tcPr>
            <w:tcW w:w="421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3107F9" w:rsidP="003107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</w:rPr>
              <w:t>Буваев</w:t>
            </w:r>
            <w:proofErr w:type="spellEnd"/>
            <w:r w:rsidRPr="003107F9">
              <w:rPr>
                <w:sz w:val="22"/>
                <w:szCs w:val="22"/>
              </w:rPr>
              <w:t xml:space="preserve"> С.Ш.</w:t>
            </w:r>
          </w:p>
        </w:tc>
      </w:tr>
    </w:tbl>
    <w:p w:rsidR="003107F9" w:rsidRPr="003107F9" w:rsidRDefault="003107F9" w:rsidP="003107F9">
      <w:pPr>
        <w:rPr>
          <w:sz w:val="22"/>
          <w:szCs w:val="22"/>
        </w:rPr>
      </w:pPr>
    </w:p>
    <w:p w:rsidR="00330186" w:rsidRPr="003107F9" w:rsidRDefault="00330186">
      <w:pPr>
        <w:rPr>
          <w:sz w:val="22"/>
          <w:szCs w:val="22"/>
        </w:rPr>
      </w:pPr>
    </w:p>
    <w:sectPr w:rsidR="00330186" w:rsidRPr="003107F9" w:rsidSect="007B6044">
      <w:pgSz w:w="11906" w:h="16838"/>
      <w:pgMar w:top="567" w:right="1133" w:bottom="567" w:left="155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468A"/>
    <w:rsid w:val="00000331"/>
    <w:rsid w:val="00000F99"/>
    <w:rsid w:val="00001DDF"/>
    <w:rsid w:val="00001E24"/>
    <w:rsid w:val="00001EFC"/>
    <w:rsid w:val="00002031"/>
    <w:rsid w:val="0000261D"/>
    <w:rsid w:val="000036ED"/>
    <w:rsid w:val="000039B9"/>
    <w:rsid w:val="0000419D"/>
    <w:rsid w:val="0000492F"/>
    <w:rsid w:val="0000506F"/>
    <w:rsid w:val="00005CB7"/>
    <w:rsid w:val="000064A0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3980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26A7"/>
    <w:rsid w:val="000E3330"/>
    <w:rsid w:val="000E35F8"/>
    <w:rsid w:val="000E3E9C"/>
    <w:rsid w:val="000E3EDA"/>
    <w:rsid w:val="000E41D3"/>
    <w:rsid w:val="000E4FC2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E25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40D0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0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64D8"/>
    <w:rsid w:val="001B755E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0E1"/>
    <w:rsid w:val="001D4FAA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66C"/>
    <w:rsid w:val="001F5925"/>
    <w:rsid w:val="001F5ACE"/>
    <w:rsid w:val="001F5FEF"/>
    <w:rsid w:val="001F77F5"/>
    <w:rsid w:val="001F7B76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4D32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C10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E99"/>
    <w:rsid w:val="002D00E3"/>
    <w:rsid w:val="002D0535"/>
    <w:rsid w:val="002D075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7F9"/>
    <w:rsid w:val="00310A35"/>
    <w:rsid w:val="00310FF3"/>
    <w:rsid w:val="0031266C"/>
    <w:rsid w:val="003141A1"/>
    <w:rsid w:val="0031451A"/>
    <w:rsid w:val="003154E9"/>
    <w:rsid w:val="00315978"/>
    <w:rsid w:val="00315A83"/>
    <w:rsid w:val="00316862"/>
    <w:rsid w:val="00316ADA"/>
    <w:rsid w:val="00317900"/>
    <w:rsid w:val="003200B2"/>
    <w:rsid w:val="0032100A"/>
    <w:rsid w:val="00321DCD"/>
    <w:rsid w:val="00323BAB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1E52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77A7"/>
    <w:rsid w:val="00380A72"/>
    <w:rsid w:val="0038178A"/>
    <w:rsid w:val="0038188B"/>
    <w:rsid w:val="00381DEB"/>
    <w:rsid w:val="0038263B"/>
    <w:rsid w:val="00383541"/>
    <w:rsid w:val="00385BD0"/>
    <w:rsid w:val="003870AA"/>
    <w:rsid w:val="00387A69"/>
    <w:rsid w:val="00387FD2"/>
    <w:rsid w:val="00390B55"/>
    <w:rsid w:val="003912B7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6E0C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742"/>
    <w:rsid w:val="003F6975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294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E9D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A74FF"/>
    <w:rsid w:val="004B0542"/>
    <w:rsid w:val="004B0D40"/>
    <w:rsid w:val="004B0FF5"/>
    <w:rsid w:val="004B128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23C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B72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3AE5"/>
    <w:rsid w:val="00554F1D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3C11"/>
    <w:rsid w:val="00615317"/>
    <w:rsid w:val="00615C15"/>
    <w:rsid w:val="00616F1E"/>
    <w:rsid w:val="00617C53"/>
    <w:rsid w:val="006201D2"/>
    <w:rsid w:val="00620966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5F54"/>
    <w:rsid w:val="00636581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92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FDC"/>
    <w:rsid w:val="00682475"/>
    <w:rsid w:val="00684051"/>
    <w:rsid w:val="00684B8E"/>
    <w:rsid w:val="006850E3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A27"/>
    <w:rsid w:val="00773707"/>
    <w:rsid w:val="00774341"/>
    <w:rsid w:val="00776F83"/>
    <w:rsid w:val="00777675"/>
    <w:rsid w:val="00777F91"/>
    <w:rsid w:val="00780785"/>
    <w:rsid w:val="00780B83"/>
    <w:rsid w:val="007811F9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044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BEA"/>
    <w:rsid w:val="007C4402"/>
    <w:rsid w:val="007C48A0"/>
    <w:rsid w:val="007C490C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9B7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9A7"/>
    <w:rsid w:val="008D4F90"/>
    <w:rsid w:val="008D5DE4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152B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AC6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6EC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3DEB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658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243"/>
    <w:rsid w:val="00AF0305"/>
    <w:rsid w:val="00AF06F6"/>
    <w:rsid w:val="00AF0F0C"/>
    <w:rsid w:val="00AF0F0D"/>
    <w:rsid w:val="00AF2A0B"/>
    <w:rsid w:val="00AF39F2"/>
    <w:rsid w:val="00AF4A38"/>
    <w:rsid w:val="00AF507E"/>
    <w:rsid w:val="00AF597C"/>
    <w:rsid w:val="00AF5F34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36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6AB0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511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BE7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5E98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188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67FF4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5D6C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F14"/>
    <w:rsid w:val="00D95992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3811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4C50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08B3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E0431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35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szCs w:val="22"/>
      <w:lang w:eastAsia="ru-RU" w:bidi="ar-SA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2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berbank-ast.ru" TargetMode="External"/><Relationship Id="rId5" Type="http://schemas.openxmlformats.org/officeDocument/2006/relationships/hyperlink" Target="http://zakupki.gov.ru/epz/order/notice/printForm/view.html?printFormId=6976667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758</Words>
  <Characters>5084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2</cp:revision>
  <cp:lastPrinted>2021-03-23T12:04:00Z</cp:lastPrinted>
  <dcterms:created xsi:type="dcterms:W3CDTF">2021-04-26T07:30:00Z</dcterms:created>
  <dcterms:modified xsi:type="dcterms:W3CDTF">2021-04-26T07:30:00Z</dcterms:modified>
</cp:coreProperties>
</file>