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BCA" w:rsidRDefault="00BF159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7BCA" w:rsidRDefault="00BF15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образовательных услуг по повышению квалификации сотрудников"</w:t>
      </w:r>
    </w:p>
    <w:p w:rsidR="00897BCA" w:rsidRPr="00BF1593" w:rsidRDefault="00BF1593">
      <w:pPr>
        <w:ind w:firstLine="567"/>
        <w:jc w:val="center"/>
        <w:rPr>
          <w:rFonts w:eastAsia="Times New Roman"/>
          <w:b/>
          <w:bCs/>
        </w:rPr>
      </w:pPr>
      <w:r w:rsidRPr="00BF15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1593">
        <w:rPr>
          <w:rFonts w:eastAsia="Times New Roman"/>
          <w:b/>
          <w:bCs/>
          <w:sz w:val="20"/>
          <w:szCs w:val="20"/>
        </w:rPr>
        <w:t xml:space="preserve"> 1001200000621000048) </w:t>
      </w:r>
    </w:p>
    <w:p w:rsidR="00897BCA" w:rsidRPr="00BF1593" w:rsidRDefault="00897BCA">
      <w:pPr>
        <w:ind w:firstLine="567"/>
        <w:jc w:val="center"/>
        <w:rPr>
          <w:sz w:val="20"/>
          <w:szCs w:val="20"/>
        </w:rPr>
      </w:pPr>
    </w:p>
    <w:p w:rsidR="00897BCA" w:rsidRPr="00BF1593" w:rsidRDefault="00BF1593">
      <w:pPr>
        <w:ind w:firstLine="567"/>
        <w:jc w:val="right"/>
      </w:pPr>
      <w:r w:rsidRPr="00BF1593">
        <w:rPr>
          <w:rFonts w:eastAsia="Times New Roman"/>
          <w:sz w:val="20"/>
          <w:szCs w:val="20"/>
        </w:rPr>
        <w:t>27.04.21 12:18:15 (</w:t>
      </w:r>
      <w:r>
        <w:rPr>
          <w:rFonts w:eastAsia="Times New Roman"/>
          <w:sz w:val="20"/>
          <w:szCs w:val="20"/>
          <w:lang w:val="en-US"/>
        </w:rPr>
        <w:t>MSK</w:t>
      </w:r>
      <w:r w:rsidRPr="00BF1593">
        <w:rPr>
          <w:rFonts w:eastAsia="Times New Roman"/>
          <w:sz w:val="20"/>
          <w:szCs w:val="20"/>
        </w:rPr>
        <w:t>+02:00)</w:t>
      </w:r>
    </w:p>
    <w:p w:rsidR="00897BCA" w:rsidRPr="00BF1593" w:rsidRDefault="00897BCA">
      <w:pPr>
        <w:ind w:firstLine="567"/>
        <w:rPr>
          <w:rFonts w:eastAsia="Times New Roman"/>
          <w:sz w:val="20"/>
          <w:szCs w:val="20"/>
        </w:rPr>
      </w:pPr>
    </w:p>
    <w:p w:rsidR="00897BCA" w:rsidRPr="00BF1593" w:rsidRDefault="00BF1593">
      <w:r>
        <w:rPr>
          <w:rFonts w:eastAsia="Times New Roman"/>
          <w:sz w:val="20"/>
          <w:szCs w:val="20"/>
        </w:rPr>
        <w:t>Место</w:t>
      </w:r>
      <w:r w:rsidRPr="00BF1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F1593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BF1593">
        <w:rPr>
          <w:rFonts w:eastAsia="Times New Roman"/>
          <w:sz w:val="20"/>
          <w:szCs w:val="20"/>
        </w:rPr>
        <w:t>Респ</w:t>
      </w:r>
      <w:proofErr w:type="spellEnd"/>
      <w:r w:rsidRPr="00BF1593">
        <w:rPr>
          <w:rFonts w:eastAsia="Times New Roman"/>
          <w:sz w:val="20"/>
          <w:szCs w:val="20"/>
        </w:rPr>
        <w:t xml:space="preserve">, </w:t>
      </w:r>
      <w:r w:rsidRPr="00BF1593">
        <w:rPr>
          <w:rFonts w:eastAsia="Times New Roman"/>
          <w:sz w:val="20"/>
          <w:szCs w:val="20"/>
        </w:rPr>
        <w:t>Уфа г, УЛИЦА РИХАРДА ЗОРГЕ, ДОМ 73/3</w:t>
      </w:r>
    </w:p>
    <w:p w:rsidR="00897BCA" w:rsidRPr="00BF1593" w:rsidRDefault="00897BCA">
      <w:pPr>
        <w:rPr>
          <w:rFonts w:eastAsia="Times New Roman"/>
          <w:sz w:val="20"/>
          <w:szCs w:val="20"/>
        </w:rPr>
      </w:pPr>
    </w:p>
    <w:p w:rsidR="00897BCA" w:rsidRPr="00BF1593" w:rsidRDefault="00BF1593">
      <w:r>
        <w:rPr>
          <w:rFonts w:eastAsia="Times New Roman"/>
          <w:sz w:val="20"/>
          <w:szCs w:val="20"/>
        </w:rPr>
        <w:t>Организатор</w:t>
      </w:r>
      <w:r w:rsidRPr="00BF1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159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97BCA" w:rsidRPr="00BF1593" w:rsidRDefault="00897BCA">
      <w:pPr>
        <w:rPr>
          <w:rFonts w:eastAsia="Times New Roman"/>
          <w:sz w:val="20"/>
          <w:szCs w:val="20"/>
        </w:rPr>
      </w:pPr>
    </w:p>
    <w:p w:rsidR="00897BCA" w:rsidRPr="00BF1593" w:rsidRDefault="00BF1593">
      <w:r w:rsidRPr="00BF1593">
        <w:rPr>
          <w:rFonts w:eastAsia="Times New Roman"/>
          <w:sz w:val="20"/>
          <w:szCs w:val="20"/>
        </w:rPr>
        <w:t>Заказчик: ГОСУДАРСТВЕННОЕ БЮДЖЕТНО</w:t>
      </w:r>
      <w:r w:rsidRPr="00BF1593">
        <w:rPr>
          <w:rFonts w:eastAsia="Times New Roman"/>
          <w:sz w:val="20"/>
          <w:szCs w:val="20"/>
        </w:rPr>
        <w:t>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97BCA" w:rsidRPr="00BF1593" w:rsidRDefault="00897BCA">
      <w:pPr>
        <w:rPr>
          <w:rFonts w:eastAsia="Times New Roman"/>
          <w:sz w:val="20"/>
          <w:szCs w:val="20"/>
        </w:rPr>
      </w:pPr>
    </w:p>
    <w:p w:rsidR="00897BCA" w:rsidRPr="00BF1593" w:rsidRDefault="00BF15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F1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1593">
        <w:rPr>
          <w:rFonts w:eastAsia="Times New Roman"/>
          <w:sz w:val="20"/>
          <w:szCs w:val="20"/>
        </w:rPr>
        <w:t xml:space="preserve">: Оказание образовательных услуг по повышению квалификации сотрудников </w:t>
      </w:r>
    </w:p>
    <w:p w:rsidR="00897BCA" w:rsidRPr="00BF1593" w:rsidRDefault="00897BCA">
      <w:pPr>
        <w:rPr>
          <w:rFonts w:eastAsia="Times New Roman"/>
          <w:sz w:val="20"/>
          <w:szCs w:val="20"/>
        </w:rPr>
      </w:pPr>
    </w:p>
    <w:p w:rsidR="00897BCA" w:rsidRDefault="00BF15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212027416202802760100100400018542244</w:t>
      </w:r>
    </w:p>
    <w:p w:rsidR="00897BCA" w:rsidRDefault="00897BCA"/>
    <w:p w:rsidR="00897BCA" w:rsidRDefault="00BF15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123 000,00 руб.</w:t>
      </w:r>
    </w:p>
    <w:p w:rsidR="00897BCA" w:rsidRPr="00BF1593" w:rsidRDefault="00897BCA">
      <w:pPr>
        <w:rPr>
          <w:rFonts w:eastAsia="Times New Roman"/>
          <w:sz w:val="20"/>
          <w:szCs w:val="20"/>
        </w:rPr>
      </w:pPr>
    </w:p>
    <w:p w:rsidR="00897BCA" w:rsidRDefault="00BF1593">
      <w:r>
        <w:rPr>
          <w:rFonts w:eastAsia="Times New Roman"/>
          <w:sz w:val="20"/>
          <w:szCs w:val="20"/>
        </w:rPr>
        <w:t>Снижение</w:t>
      </w:r>
      <w:r w:rsidRPr="00BF1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F1593">
        <w:rPr>
          <w:rFonts w:eastAsia="Times New Roman"/>
          <w:sz w:val="20"/>
          <w:szCs w:val="20"/>
        </w:rPr>
        <w:t>, %: 39.77</w:t>
      </w:r>
    </w:p>
    <w:p w:rsidR="00897BCA" w:rsidRDefault="00897BCA">
      <w:pPr>
        <w:rPr>
          <w:rFonts w:eastAsia="Times New Roman"/>
          <w:sz w:val="20"/>
          <w:szCs w:val="20"/>
        </w:rPr>
      </w:pPr>
    </w:p>
    <w:p w:rsidR="00897BCA" w:rsidRDefault="00BF159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97BCA">
        <w:tc>
          <w:tcPr>
            <w:tcW w:w="3401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7BCA">
        <w:tc>
          <w:tcPr>
            <w:tcW w:w="3401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7BCA" w:rsidRDefault="00BF1593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97BCA">
        <w:tc>
          <w:tcPr>
            <w:tcW w:w="3401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7BCA">
        <w:tc>
          <w:tcPr>
            <w:tcW w:w="3401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7BCA">
        <w:tc>
          <w:tcPr>
            <w:tcW w:w="3401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7BCA" w:rsidRDefault="00BF15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7BCA" w:rsidRDefault="00897BCA">
      <w:pPr>
        <w:rPr>
          <w:rFonts w:eastAsia="Times New Roman"/>
          <w:sz w:val="20"/>
          <w:szCs w:val="20"/>
        </w:rPr>
      </w:pPr>
    </w:p>
    <w:p w:rsidR="00897BCA" w:rsidRDefault="00BF159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897BCA" w:rsidRDefault="00897BCA">
      <w:pPr>
        <w:rPr>
          <w:rFonts w:eastAsia="Times New Roman"/>
          <w:sz w:val="20"/>
          <w:szCs w:val="20"/>
        </w:rPr>
      </w:pPr>
    </w:p>
    <w:p w:rsidR="00897BCA" w:rsidRDefault="00BF15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897BCA" w:rsidRDefault="00897B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97BC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97BCA" w:rsidRDefault="00BF159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97B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7BCA" w:rsidRDefault="00BF1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7BCA" w:rsidRDefault="00BF1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7BCA" w:rsidRDefault="00BF1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97B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EA-89487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r w:rsidRPr="00BF1593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BF1593">
              <w:rPr>
                <w:sz w:val="20"/>
                <w:szCs w:val="20"/>
              </w:rPr>
              <w:t>ПРОФЕССИОНАЛЬНОГО ОБРАЗОВАНИЯ ИНЖЕНЕРНЫЙ ЦЕНТР "ТЕХНИКА" / 0273041550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74 085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7B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EA-89784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r w:rsidRPr="00BF159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"ЦЕНТР ПРОФЕССИОНАЛЬНОЙ ПОДГОТОВКИ КАДРОВ" / 0274991988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74 700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97BCA" w:rsidRDefault="00897BCA">
      <w:pPr>
        <w:rPr>
          <w:rFonts w:eastAsia="Times New Roman"/>
        </w:rPr>
      </w:pPr>
    </w:p>
    <w:p w:rsidR="00897BCA" w:rsidRDefault="00897B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97BCA">
        <w:tc>
          <w:tcPr>
            <w:tcW w:w="9977" w:type="dxa"/>
            <w:gridSpan w:val="4"/>
            <w:shd w:val="clear" w:color="auto" w:fill="auto"/>
          </w:tcPr>
          <w:p w:rsidR="00897BCA" w:rsidRDefault="00BF15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</w:t>
            </w:r>
            <w:r>
              <w:rPr>
                <w:rFonts w:eastAsia="Times New Roman"/>
                <w:sz w:val="20"/>
                <w:szCs w:val="20"/>
              </w:rPr>
              <w:t>дения о решении аукционной комиссии:</w:t>
            </w:r>
          </w:p>
        </w:tc>
      </w:tr>
      <w:tr w:rsidR="00897BC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7BCA" w:rsidRDefault="00BF1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7BCA" w:rsidRDefault="00BF1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7BCA" w:rsidRDefault="00BF1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7BCA" w:rsidRDefault="00BF159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97BC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F1593">
              <w:rPr>
                <w:sz w:val="20"/>
                <w:szCs w:val="20"/>
              </w:rPr>
              <w:t>-89487</w:t>
            </w:r>
          </w:p>
          <w:p w:rsidR="00897BCA" w:rsidRDefault="00BF1593">
            <w:pPr>
              <w:pStyle w:val="af1"/>
            </w:pPr>
            <w:r w:rsidRPr="00BF1593">
              <w:rPr>
                <w:sz w:val="20"/>
                <w:szCs w:val="20"/>
              </w:rPr>
              <w:t xml:space="preserve">ЧАСТНОЕ ОБРАЗОВАТЕЛЬНОЕ </w:t>
            </w:r>
            <w:r w:rsidRPr="00BF1593">
              <w:rPr>
                <w:sz w:val="20"/>
                <w:szCs w:val="20"/>
              </w:rPr>
              <w:t>УЧРЕЖДЕНИЕ ДОПОЛНИТЕЛЬНОГО ПРОФЕССИОНАЛЬНОГО ОБРАЗОВАНИЯ ИНЖЕНЕРНЫЙ ЦЕНТР "ТЕХНИКА"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CA" w:rsidRDefault="0089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CA" w:rsidRDefault="00BF1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1593">
              <w:rPr>
                <w:sz w:val="20"/>
                <w:szCs w:val="20"/>
              </w:rPr>
              <w:t>-89487</w:t>
            </w:r>
          </w:p>
          <w:p w:rsidR="00897BCA" w:rsidRDefault="00BF1593">
            <w:pPr>
              <w:pStyle w:val="af1"/>
            </w:pPr>
            <w:r w:rsidRPr="00BF1593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CA" w:rsidRDefault="0089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CA" w:rsidRDefault="00BF1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1593">
              <w:rPr>
                <w:sz w:val="20"/>
                <w:szCs w:val="20"/>
              </w:rPr>
              <w:t>-89487</w:t>
            </w:r>
          </w:p>
          <w:p w:rsidR="00897BCA" w:rsidRDefault="00BF1593">
            <w:pPr>
              <w:pStyle w:val="af1"/>
            </w:pPr>
            <w:r w:rsidRPr="00BF1593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CA" w:rsidRDefault="0089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CA" w:rsidRDefault="00BF1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1593">
              <w:rPr>
                <w:sz w:val="20"/>
                <w:szCs w:val="20"/>
              </w:rPr>
              <w:t>-89487</w:t>
            </w:r>
          </w:p>
          <w:p w:rsidR="00897BCA" w:rsidRDefault="00BF1593">
            <w:pPr>
              <w:pStyle w:val="af1"/>
            </w:pPr>
            <w:r w:rsidRPr="00BF1593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CA" w:rsidRDefault="0089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CA" w:rsidRDefault="00BF1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C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1593">
              <w:rPr>
                <w:sz w:val="20"/>
                <w:szCs w:val="20"/>
              </w:rPr>
              <w:t>-89784</w:t>
            </w:r>
          </w:p>
          <w:p w:rsidR="00897BCA" w:rsidRDefault="00BF1593">
            <w:pPr>
              <w:pStyle w:val="af1"/>
            </w:pPr>
            <w:r w:rsidRPr="00BF1593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</w:t>
            </w:r>
            <w:r w:rsidRPr="00BF1593">
              <w:rPr>
                <w:sz w:val="20"/>
                <w:szCs w:val="20"/>
              </w:rPr>
              <w:t>ОБРАЗОВАНИЯ "ЦЕНТР ПРОФЕССИОНАЛЬНОЙ ПОДГОТОВКИ КАДРОВ"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CA" w:rsidRDefault="0089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CA" w:rsidRDefault="00BF1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1593">
              <w:rPr>
                <w:sz w:val="20"/>
                <w:szCs w:val="20"/>
              </w:rPr>
              <w:t>-89784</w:t>
            </w:r>
          </w:p>
          <w:p w:rsidR="00897BCA" w:rsidRDefault="00BF1593">
            <w:pPr>
              <w:pStyle w:val="af1"/>
            </w:pPr>
            <w:r w:rsidRPr="00BF159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"ЦЕНТР ПРОФЕССИОНАЛЬНОЙ ПОДГОТОВКИ КАДРОВ"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CA" w:rsidRDefault="0089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CA" w:rsidRDefault="00BF1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1593">
              <w:rPr>
                <w:sz w:val="20"/>
                <w:szCs w:val="20"/>
              </w:rPr>
              <w:t>-89784</w:t>
            </w:r>
          </w:p>
          <w:p w:rsidR="00897BCA" w:rsidRDefault="00BF1593">
            <w:pPr>
              <w:pStyle w:val="af1"/>
            </w:pPr>
            <w:r w:rsidRPr="00BF159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"ЦЕНТР ПРОФЕССИОНАЛЬНОЙ ПОДГОТОВКИ КАДРОВ"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CA" w:rsidRDefault="0089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CA" w:rsidRDefault="00BF1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1593">
              <w:rPr>
                <w:sz w:val="20"/>
                <w:szCs w:val="20"/>
              </w:rPr>
              <w:t>-89784</w:t>
            </w:r>
          </w:p>
          <w:p w:rsidR="00897BCA" w:rsidRDefault="00BF1593">
            <w:pPr>
              <w:pStyle w:val="af1"/>
            </w:pPr>
            <w:r w:rsidRPr="00BF159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"ЦЕНТР ПРОФЕССИОНАЛЬНОЙ ПОДГОТОВКИ КАДРОВ"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CA" w:rsidRDefault="0089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CA" w:rsidRDefault="00BF1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BCA" w:rsidRDefault="00BF1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7BCA" w:rsidRDefault="00897BCA">
      <w:pPr>
        <w:rPr>
          <w:sz w:val="20"/>
          <w:szCs w:val="20"/>
        </w:rPr>
      </w:pPr>
    </w:p>
    <w:p w:rsidR="00897BCA" w:rsidRDefault="00897BCA">
      <w:pPr>
        <w:jc w:val="both"/>
        <w:rPr>
          <w:rFonts w:eastAsia="Times New Roman"/>
          <w:sz w:val="20"/>
          <w:szCs w:val="20"/>
          <w:lang w:val="en-US"/>
        </w:rPr>
      </w:pPr>
    </w:p>
    <w:p w:rsidR="00897BCA" w:rsidRDefault="00BF159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ЧАСТНОЕ ОБРАЗОВАТЕЛЬНОЕ УЧРЕЖДЕНИЕ ДОПОЛНИТЕЛЬНОГО ПРОФЕССИОНАЛЬНОГО ОБРАЗОВАНИЯ ИНЖЕНЕРНЫЙ ЦЕНТР "ТЕХНИКА", предложивший цену контракта 74 085,00 руб.</w:t>
      </w:r>
    </w:p>
    <w:p w:rsidR="00897BCA" w:rsidRDefault="00897BCA">
      <w:pPr>
        <w:jc w:val="both"/>
        <w:rPr>
          <w:rFonts w:eastAsia="Times New Roman"/>
          <w:sz w:val="20"/>
          <w:szCs w:val="20"/>
        </w:rPr>
      </w:pPr>
    </w:p>
    <w:p w:rsidR="00897BCA" w:rsidRDefault="00BF159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</w:t>
      </w:r>
      <w:r>
        <w:rPr>
          <w:rFonts w:eastAsia="Times New Roman"/>
          <w:sz w:val="20"/>
          <w:szCs w:val="20"/>
        </w:rPr>
        <w:t>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</w:t>
      </w:r>
      <w:r>
        <w:rPr>
          <w:rFonts w:eastAsia="Times New Roman"/>
          <w:sz w:val="20"/>
          <w:szCs w:val="20"/>
        </w:rPr>
        <w:t>частником ЧАСТНОЕ ОБРАЗОВАТЕЛЬНОЕ УЧРЕЖДЕНИЕ ДОПОЛНИТЕЛЬНОГО ПРОФЕССИОНАЛЬНОГО ОБРАЗОВАНИЯ ИНЖЕНЕРНЫЙ ЦЕНТР "ТЕХНИКА", который предложил наиболее низкую цену контракта и заявка на участие в электронном аукционе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897BCA" w:rsidRDefault="00897BCA">
      <w:pPr>
        <w:jc w:val="both"/>
        <w:rPr>
          <w:rFonts w:eastAsia="Times New Roman"/>
          <w:sz w:val="20"/>
          <w:szCs w:val="20"/>
        </w:rPr>
      </w:pPr>
    </w:p>
    <w:p w:rsidR="00897BCA" w:rsidRDefault="00BF159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897BCA" w:rsidRDefault="00897BCA">
      <w:pPr>
        <w:jc w:val="both"/>
        <w:rPr>
          <w:rFonts w:eastAsia="Times New Roman"/>
          <w:sz w:val="20"/>
          <w:szCs w:val="20"/>
        </w:rPr>
      </w:pPr>
    </w:p>
    <w:p w:rsidR="00897BCA" w:rsidRDefault="00BF1593">
      <w:r>
        <w:rPr>
          <w:rFonts w:eastAsia="Times New Roman"/>
          <w:sz w:val="20"/>
          <w:szCs w:val="20"/>
        </w:rPr>
        <w:t>Подписи</w:t>
      </w:r>
    </w:p>
    <w:p w:rsidR="00897BCA" w:rsidRDefault="00897B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897BCA" w:rsidTr="00BF1593">
        <w:tc>
          <w:tcPr>
            <w:tcW w:w="3307" w:type="dxa"/>
            <w:shd w:val="clear" w:color="auto" w:fill="auto"/>
            <w:vAlign w:val="bottom"/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897BCA" w:rsidRDefault="00897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897BCA" w:rsidRDefault="00BF15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97BCA" w:rsidTr="00BF1593">
        <w:tc>
          <w:tcPr>
            <w:tcW w:w="3307" w:type="dxa"/>
            <w:shd w:val="clear" w:color="auto" w:fill="auto"/>
            <w:vAlign w:val="bottom"/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897BCA" w:rsidRDefault="00897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897BCA" w:rsidRDefault="00BF15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97BCA" w:rsidTr="00BF1593">
        <w:tc>
          <w:tcPr>
            <w:tcW w:w="3307" w:type="dxa"/>
            <w:shd w:val="clear" w:color="auto" w:fill="auto"/>
            <w:vAlign w:val="bottom"/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897BCA" w:rsidRDefault="00897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897BCA" w:rsidRDefault="00BF15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97BCA" w:rsidTr="00BF1593">
        <w:tc>
          <w:tcPr>
            <w:tcW w:w="3307" w:type="dxa"/>
            <w:shd w:val="clear" w:color="auto" w:fill="auto"/>
            <w:vAlign w:val="bottom"/>
          </w:tcPr>
          <w:p w:rsidR="00897BCA" w:rsidRDefault="00BF1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897BCA" w:rsidRDefault="00897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897BCA" w:rsidRDefault="00BF15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F159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BCA"/>
    <w:rsid w:val="00897BCA"/>
    <w:rsid w:val="00BF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F0566E-3B50-4EEF-9D46-427EB829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2021-04-27T07:15:00Z</dcterms:created>
  <dcterms:modified xsi:type="dcterms:W3CDTF">2021-04-27T07:15:00Z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