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изделий медицинского назначения (Набор для акушерских/гинекологических операций, не содержащий лекарственные средства, одноразового использования)"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0744200000221002446) </w:t>
      </w:r>
    </w:p>
    <w:p>
      <w:pPr>
        <w:pStyle w:val="Normal"/>
        <w:bidi w:val="0"/>
        <w:spacing w:lineRule="atLeast" w:line="0" w:before="0" w:after="0"/>
        <w:ind w:left="0" w:right="0" w:hanging="0"/>
        <w:jc w:val="center"/>
        <w:rPr>
          <w:sz w:val="20"/>
          <w:szCs w:val="20"/>
          <w:lang w:val="en-US"/>
        </w:rPr>
      </w:pPr>
      <w:r>
        <w:rPr>
          <w:rFonts w:eastAsia="Liberation Sans" w:ascii="Liberation Sans" w:hAnsi="Liberation Sans"/>
          <w:b w:val="false"/>
          <w:bCs w:val="false"/>
          <w:i w:val="false"/>
          <w:strike w:val="false"/>
          <w:dstrike w:val="false"/>
          <w:outline w:val="false"/>
          <w:shadow w:val="false"/>
          <w:sz w:val="20"/>
          <w:szCs w:val="20"/>
          <w:u w:val="none"/>
          <w:em w:val="none"/>
          <w:lang w:val="en-US"/>
        </w:rPr>
        <w:t>03.1-4/2006</w:t>
      </w:r>
      <w:r>
        <w:rPr>
          <w:sz w:val="20"/>
          <w:szCs w:val="20"/>
          <w:lang w:val="en-US"/>
        </w:rPr>
        <w:br/>
      </w:r>
      <w:r>
        <w:rPr>
          <w:b/>
          <w:bCs/>
          <w:sz w:val="22"/>
          <w:szCs w:val="22"/>
          <w:lang w:val="en-US"/>
        </w:rPr>
        <w:t xml:space="preserve">Регистрационный номер №    09-05/25340 </w:t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28</w:t>
      </w:r>
      <w:r>
        <w:rPr>
          <w:rFonts w:eastAsia="Times New Roman"/>
          <w:sz w:val="20"/>
          <w:szCs w:val="20"/>
          <w:lang w:val="en-US"/>
        </w:rPr>
        <w:t>.04.21 11:06:54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"КУРСКАЯ ГОРОДСКАЯ ПОЛИКЛИНИКА № 7" КОМИТЕТА ЗДРАВООХРАНЕНИЯ КУРСКОЙ ОБЛАСТИ</w:t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изделий медицинского назначения (Набор для акушерских/гинекологических операций, не содержащий лекарственные средства, одноразового использования) 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212463000808446320100100090013250244</w:t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570 640,00 руб.</w:t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52.01</w:t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0"/>
        <w:gridCol w:w="3128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Резниченко Галина Ивановна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Тикунова Наталья Николаевна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Газиханова Галина Валентиновна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Турусикова Татьяна Константиновна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Лукашова Анна Викторовна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08"/>
        <w:gridCol w:w="3419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EA-89255</w:t>
            </w:r>
          </w:p>
        </w:tc>
        <w:tc>
          <w:tcPr>
            <w:tcW w:w="40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"МЕДИЦИНСКИЕ ИЗДЕЛИЯ" / 1660260208</w:t>
            </w:r>
          </w:p>
        </w:tc>
        <w:tc>
          <w:tcPr>
            <w:tcW w:w="34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273 830,00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EA-89249</w:t>
            </w:r>
          </w:p>
        </w:tc>
        <w:tc>
          <w:tcPr>
            <w:tcW w:w="40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МАСЛЕННИКОВ АЛЕКСЕЙ ВЛАДИМИРОВИЧ / 525705698206</w:t>
            </w:r>
          </w:p>
        </w:tc>
        <w:tc>
          <w:tcPr>
            <w:tcW w:w="34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276 686,80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EA-89341</w:t>
            </w:r>
          </w:p>
        </w:tc>
        <w:tc>
          <w:tcPr>
            <w:tcW w:w="40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"ГРОСС ГЛОКНЕР МЕДИЦИН ГМБХ" / 7704447503</w:t>
            </w:r>
          </w:p>
        </w:tc>
        <w:tc>
          <w:tcPr>
            <w:tcW w:w="34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316 653,60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EA-88775</w:t>
            </w:r>
          </w:p>
        </w:tc>
        <w:tc>
          <w:tcPr>
            <w:tcW w:w="40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"НАВИМЕД" / 3665813403</w:t>
            </w:r>
          </w:p>
        </w:tc>
        <w:tc>
          <w:tcPr>
            <w:tcW w:w="34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399 448,00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tbl>
      <w:tblPr>
        <w:tblW w:w="9977" w:type="dxa"/>
        <w:jc w:val="left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51"/>
        <w:gridCol w:w="1737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EA-89255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"МЕДИЦИНСКИЕ ИЗДЕЛИЯ"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EA-89255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"МЕДИЦИНСКИЕ ИЗДЕЛИЯ"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Тикунова Наталья Николаевна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EA-89255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"МЕДИЦИНСКИЕ ИЗДЕЛИЯ"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Газиханова Галина Валентиновна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EA-89255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"МЕДИЦИНСКИЕ ИЗДЕЛИЯ"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Турусикова Татьяна Константиновна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EA-89255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"МЕДИЦИНСКИЕ ИЗДЕЛИЯ"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Лукашова Анна Викторовна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EA-89249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МАСЛЕННИКОВ АЛЕКСЕЙ ВЛАДИМИРОВИЧ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EA-89249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МАСЛЕННИКОВ АЛЕКСЕЙ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Тикунова Наталья Николаевна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EA-89249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МАСЛЕННИКОВ АЛЕКСЕЙ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Газиханова Галина Валентиновна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EA-89249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МАСЛЕННИКОВ АЛЕКСЕЙ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Турусикова Татьяна Константиновна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EA-89249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МАСЛЕННИКОВ АЛЕКСЕЙ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Лукашова Анна Викторовна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EA-89341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"ГРОСС ГЛОКНЕР МЕДИЦИН ГМБХ"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EA-89341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"ГРОСС ГЛОКНЕР МЕДИЦИН ГМБХ"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Тикунова Наталья Николаевна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EA-89341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"ГРОСС ГЛОКНЕР МЕДИЦИН ГМБХ"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Газиханова Галина Валентиновна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EA-89341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"ГРОСС ГЛОКНЕР МЕДИЦИН ГМБХ"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Турусикова Татьяна Константиновна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EA-89341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"ГРОСС ГЛОКНЕР МЕДИЦИН ГМБХ"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Лукашова Анна Викторовна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EA-88775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"НАВИМЕД"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EA-88775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"НАВИМЕД"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Тикунова Наталья Николаевна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EA-88775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"НАВИМЕД"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Газиханова Галина Валентиновна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EA-88775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"НАВИМЕД"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Турусикова Татьяна Константиновна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EA-88775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"НАВИМЕД"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Лукашова Анна Викторовна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"МЕДИЦИНСКИЕ ИЗДЕЛИЯ", предложивший цену контракта 273 830,00 руб.</w:t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"МЕДИЦИНСКИЕ ИЗДЕЛИЯ",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b w:val="false"/>
          <w:bCs w:val="false"/>
          <w:sz w:val="20"/>
          <w:szCs w:val="20"/>
        </w:rPr>
        <w:t>Протокол составлен в одном экземпляре, который хранится в ОКУ «Центр закупок Курской области», и подписан всеми присутствующими членами аукционной комиссии</w:t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Тикунова Наталья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Газиханова Галина Валентиновна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Турусикова Татьяна Константиновна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Лукашова Анна Викторовна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408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Application>LibreOffice/7.1.1.2$Windows_X86_64 LibreOffice_project/fe0b08f4af1bacafe4c7ecc87ce55bb426164676</Application>
  <AppVersion>15.0000</AppVersion>
  <Pages>2</Pages>
  <Words>685</Words>
  <Characters>5532</Characters>
  <CharactersWithSpaces>6038</CharactersWithSpaces>
  <Paragraphs>186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cp:lastPrinted>2021-04-28T09:06:16Z</cp:lastPrinted>
  <dcterms:modified xsi:type="dcterms:W3CDTF">2021-04-28T09:07:27Z</dcterms:modified>
  <cp:revision>17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