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4E9" w:rsidRDefault="00133D77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133D77">
        <w:rPr>
          <w:rFonts w:eastAsia="Times New Roman"/>
          <w:b/>
          <w:bCs/>
          <w:sz w:val="20"/>
          <w:szCs w:val="20"/>
        </w:rPr>
        <w:t>№ 0301200061921000026</w:t>
      </w:r>
    </w:p>
    <w:p w:rsidR="009724E9" w:rsidRPr="00133D77" w:rsidRDefault="009724E9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9724E9">
        <w:tc>
          <w:tcPr>
            <w:tcW w:w="5644" w:type="dxa"/>
            <w:shd w:val="clear" w:color="auto" w:fill="auto"/>
          </w:tcPr>
          <w:p w:rsidR="009724E9" w:rsidRDefault="00133D77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9724E9" w:rsidRDefault="00133D77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28.04.21 14:50:29 (MSK+02:00)</w:t>
            </w:r>
          </w:p>
        </w:tc>
      </w:tr>
    </w:tbl>
    <w:p w:rsidR="009724E9" w:rsidRDefault="009724E9">
      <w:pPr>
        <w:jc w:val="right"/>
        <w:rPr>
          <w:rFonts w:eastAsia="Times New Roman"/>
          <w:sz w:val="20"/>
          <w:szCs w:val="20"/>
        </w:rPr>
      </w:pPr>
    </w:p>
    <w:p w:rsidR="009724E9" w:rsidRDefault="00133D77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133D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3D77">
        <w:rPr>
          <w:rFonts w:eastAsia="Times New Roman"/>
          <w:sz w:val="20"/>
          <w:szCs w:val="20"/>
        </w:rPr>
        <w:t xml:space="preserve">: </w:t>
      </w:r>
      <w:r w:rsidRPr="00133D77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724E9" w:rsidRPr="00133D77" w:rsidRDefault="009724E9">
      <w:pPr>
        <w:ind w:left="720"/>
        <w:rPr>
          <w:rFonts w:eastAsia="Times New Roman"/>
          <w:sz w:val="20"/>
          <w:szCs w:val="20"/>
        </w:rPr>
      </w:pPr>
    </w:p>
    <w:p w:rsidR="009724E9" w:rsidRDefault="00133D77">
      <w:pPr>
        <w:ind w:left="-567"/>
      </w:pPr>
      <w:r w:rsidRPr="00133D77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133D77">
        <w:rPr>
          <w:rFonts w:eastAsia="Times New Roman"/>
          <w:sz w:val="20"/>
          <w:szCs w:val="20"/>
        </w:rPr>
        <w:t>АУК РЕСПУБЛИКИ БАШКОРТОСТАН"</w:t>
      </w:r>
    </w:p>
    <w:p w:rsidR="009724E9" w:rsidRPr="00133D77" w:rsidRDefault="009724E9">
      <w:pPr>
        <w:ind w:left="720"/>
        <w:rPr>
          <w:rFonts w:eastAsia="Times New Roman"/>
          <w:sz w:val="20"/>
          <w:szCs w:val="20"/>
        </w:rPr>
      </w:pPr>
    </w:p>
    <w:p w:rsidR="009724E9" w:rsidRDefault="00133D77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212027401807002740100101750011051244</w:t>
      </w:r>
    </w:p>
    <w:p w:rsidR="009724E9" w:rsidRDefault="009724E9">
      <w:pPr>
        <w:ind w:left="720"/>
        <w:rPr>
          <w:rFonts w:eastAsia="Times New Roman"/>
          <w:sz w:val="20"/>
          <w:szCs w:val="20"/>
          <w:lang w:val="en-US"/>
        </w:rPr>
      </w:pPr>
    </w:p>
    <w:p w:rsidR="009724E9" w:rsidRDefault="00133D77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133D77">
        <w:rPr>
          <w:rFonts w:eastAsia="Times New Roman"/>
          <w:sz w:val="20"/>
          <w:szCs w:val="20"/>
        </w:rPr>
        <w:t>Закупка продуктов питания (молоко)</w:t>
      </w:r>
    </w:p>
    <w:p w:rsidR="009724E9" w:rsidRPr="00133D77" w:rsidRDefault="009724E9">
      <w:pPr>
        <w:ind w:left="299"/>
        <w:rPr>
          <w:rFonts w:eastAsia="Times New Roman"/>
          <w:sz w:val="20"/>
          <w:szCs w:val="20"/>
        </w:rPr>
      </w:pPr>
    </w:p>
    <w:p w:rsidR="009724E9" w:rsidRDefault="00133D77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957 240,00 руб.</w:t>
      </w:r>
    </w:p>
    <w:p w:rsidR="009724E9" w:rsidRDefault="009724E9">
      <w:pPr>
        <w:ind w:left="720"/>
        <w:rPr>
          <w:rFonts w:eastAsia="Times New Roman"/>
          <w:sz w:val="20"/>
          <w:szCs w:val="20"/>
        </w:rPr>
      </w:pPr>
    </w:p>
    <w:p w:rsidR="009724E9" w:rsidRDefault="00133D7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133D77">
        <w:rPr>
          <w:sz w:val="20"/>
          <w:szCs w:val="20"/>
        </w:rPr>
        <w:t>13.04.21 15:47:0</w:t>
      </w:r>
      <w:r w:rsidRPr="00133D77">
        <w:rPr>
          <w:sz w:val="20"/>
          <w:szCs w:val="20"/>
        </w:rPr>
        <w:t>3 (</w:t>
      </w:r>
      <w:r>
        <w:rPr>
          <w:sz w:val="20"/>
          <w:szCs w:val="20"/>
          <w:lang w:val="en-US"/>
        </w:rPr>
        <w:t>MSK</w:t>
      </w:r>
      <w:r w:rsidRPr="00133D77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133D77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133D77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133D77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9724E9" w:rsidRDefault="009724E9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9724E9" w:rsidRDefault="00133D7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9724E9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9724E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9724E9" w:rsidRDefault="009724E9">
      <w:pPr>
        <w:rPr>
          <w:rFonts w:eastAsia="Times New Roman"/>
          <w:sz w:val="20"/>
          <w:szCs w:val="20"/>
        </w:rPr>
      </w:pPr>
    </w:p>
    <w:p w:rsidR="009724E9" w:rsidRDefault="00133D77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9724E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9724E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724E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9724E9" w:rsidRDefault="009724E9">
      <w:pPr>
        <w:rPr>
          <w:rFonts w:eastAsia="Times New Roman"/>
          <w:sz w:val="20"/>
          <w:szCs w:val="20"/>
        </w:rPr>
      </w:pPr>
    </w:p>
    <w:p w:rsidR="009724E9" w:rsidRDefault="00133D77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133D77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Единой </w:t>
      </w:r>
      <w:r>
        <w:rPr>
          <w:rFonts w:eastAsia="Times New Roman"/>
          <w:sz w:val="20"/>
          <w:szCs w:val="20"/>
        </w:rPr>
        <w:t>комиссии. Кворум имеется. Заседание правомочно.</w:t>
      </w:r>
    </w:p>
    <w:p w:rsidR="009724E9" w:rsidRDefault="009724E9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9724E9" w:rsidRDefault="00133D7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133D77">
        <w:rPr>
          <w:rFonts w:eastAsia="Times New Roman"/>
          <w:sz w:val="20"/>
          <w:szCs w:val="20"/>
        </w:rPr>
        <w:t xml:space="preserve">0301200061921000026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9724E9" w:rsidRDefault="009724E9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9724E9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</w:t>
            </w:r>
            <w:r>
              <w:rPr>
                <w:b/>
                <w:bCs/>
                <w:sz w:val="20"/>
                <w:szCs w:val="20"/>
              </w:rPr>
              <w:t>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9724E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EA-88788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665 281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24E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EA-89531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 w:rsidRPr="00133D77"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497 764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24E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EA-89095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 w:rsidRPr="00133D77">
              <w:rPr>
                <w:sz w:val="20"/>
                <w:szCs w:val="20"/>
              </w:rPr>
              <w:t>ОБЩЕСТВО С ОГРАНИЧЕННОЙ ОТВЕТСТВЕННОСТЬЮ "</w:t>
            </w:r>
            <w:r w:rsidRPr="00133D77">
              <w:rPr>
                <w:sz w:val="20"/>
                <w:szCs w:val="20"/>
              </w:rPr>
              <w:t>КИРИЛЛОВСКОЕ"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435 544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24E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EA-88020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САЙФУЛЛИН РИМ ФАНИСОВИЧ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430 758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724E9" w:rsidRDefault="009724E9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9724E9" w:rsidRDefault="00133D7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133D77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9724E9" w:rsidRDefault="009724E9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9724E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9724E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EA-88788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ХАЗИЕВА ДИНАРА ВАХИТОВНА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724E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EA-89531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 xml:space="preserve">Соответствует </w:t>
            </w:r>
            <w:r w:rsidRPr="00133D77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724E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EA-89095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724E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САЙФУЛЛИН РИМ </w:t>
            </w:r>
            <w:r>
              <w:rPr>
                <w:sz w:val="20"/>
                <w:szCs w:val="20"/>
              </w:rPr>
              <w:t>ФАНИСОВИЧ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724E9" w:rsidRDefault="009724E9">
      <w:pPr>
        <w:ind w:left="-567"/>
      </w:pPr>
    </w:p>
    <w:p w:rsidR="009724E9" w:rsidRDefault="009724E9">
      <w:pPr>
        <w:rPr>
          <w:rFonts w:eastAsia="Times New Roman"/>
          <w:sz w:val="20"/>
          <w:szCs w:val="20"/>
        </w:rPr>
      </w:pPr>
    </w:p>
    <w:p w:rsidR="009724E9" w:rsidRDefault="00133D77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EA-88788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EA-88788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EA-88788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EA-88788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EA-88788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EA-88788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EA-88788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EA-89531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EA-89531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 xml:space="preserve">ОБЩЕСТВО С </w:t>
            </w:r>
            <w:r w:rsidRPr="00133D77">
              <w:rPr>
                <w:sz w:val="20"/>
                <w:szCs w:val="20"/>
              </w:rPr>
              <w:lastRenderedPageBreak/>
              <w:t>ОГРАНИЧЕННОЙ ОТВЕТСТВЕННОСТЬЮ 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EA-89531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EA-89531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 xml:space="preserve">ОБЩЕСТВО С ОГРАНИЧЕННОЙ ОТВЕТСТВЕННОСТЬЮ "БИРСКИЙ КОМБИНАТ МОЛОЧНЫХ </w:t>
            </w:r>
            <w:r w:rsidRPr="00133D77">
              <w:rPr>
                <w:sz w:val="20"/>
                <w:szCs w:val="20"/>
              </w:rPr>
              <w:t>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EA-89531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EA-89531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 xml:space="preserve">ОБЩЕСТВО С ОГРАНИЧЕННОЙ </w:t>
            </w:r>
            <w:r w:rsidRPr="00133D77">
              <w:rPr>
                <w:sz w:val="20"/>
                <w:szCs w:val="20"/>
              </w:rPr>
              <w:t>ОТВЕТСТВЕННОСТЬЮ 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EA-89531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ОБЩЕСТВО С ОГРАНИЧЕННОЙ ОТВЕТСТВЕННОСТЬЮ "БИРСКИЙ КОМБИНАТ МОЛОЧНЫХ ПРОДУКТОВ"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 xml:space="preserve">ОБЩЕСТВО </w:t>
            </w:r>
            <w:r w:rsidRPr="00133D77">
              <w:rPr>
                <w:sz w:val="20"/>
                <w:szCs w:val="20"/>
              </w:rPr>
              <w:t>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EA-89095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Pr="00133D77" w:rsidRDefault="00133D77">
            <w:pPr>
              <w:pStyle w:val="af2"/>
              <w:rPr>
                <w:sz w:val="20"/>
                <w:szCs w:val="20"/>
              </w:rPr>
            </w:pPr>
            <w:r w:rsidRPr="00133D77">
              <w:rPr>
                <w:sz w:val="20"/>
                <w:szCs w:val="20"/>
              </w:rPr>
              <w:t xml:space="preserve">ОБЩЕСТВО С </w:t>
            </w:r>
            <w:r w:rsidRPr="00133D77">
              <w:rPr>
                <w:sz w:val="20"/>
                <w:szCs w:val="20"/>
              </w:rPr>
              <w:t>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САЙФУЛЛИН РИМ </w:t>
            </w:r>
            <w:r>
              <w:rPr>
                <w:sz w:val="20"/>
                <w:szCs w:val="20"/>
                <w:lang w:val="en-US"/>
              </w:rPr>
              <w:lastRenderedPageBreak/>
              <w:t>ФАНИСОВИЧ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724E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24E9" w:rsidRDefault="00133D7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724E9" w:rsidRDefault="00133D77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9724E9" w:rsidRDefault="009724E9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9724E9" w:rsidRPr="00133D77" w:rsidRDefault="00133D7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133D77">
        <w:rPr>
          <w:rFonts w:eastAsia="Times New Roman"/>
          <w:sz w:val="20"/>
          <w:szCs w:val="20"/>
        </w:rPr>
        <w:t xml:space="preserve">САЙФУЛЛИН РИМ ФАНИСОВИЧ, </w:t>
      </w:r>
      <w:r>
        <w:rPr>
          <w:rFonts w:eastAsia="Times New Roman"/>
          <w:sz w:val="20"/>
          <w:szCs w:val="20"/>
        </w:rPr>
        <w:t>который предложил наиб</w:t>
      </w:r>
      <w:r>
        <w:rPr>
          <w:rFonts w:eastAsia="Times New Roman"/>
          <w:sz w:val="20"/>
          <w:szCs w:val="20"/>
        </w:rPr>
        <w:t xml:space="preserve">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133D77" w:rsidRPr="00133D77" w:rsidRDefault="00133D77" w:rsidP="00133D77">
      <w:pPr>
        <w:tabs>
          <w:tab w:val="left" w:pos="423"/>
        </w:tabs>
        <w:ind w:left="-567"/>
        <w:jc w:val="both"/>
      </w:pPr>
      <w:bookmarkStart w:id="1" w:name="_GoBack"/>
      <w:bookmarkEnd w:id="1"/>
    </w:p>
    <w:p w:rsidR="00133D77" w:rsidRPr="00325A97" w:rsidRDefault="00133D77" w:rsidP="00133D77">
      <w:pPr>
        <w:tabs>
          <w:tab w:val="left" w:pos="423"/>
        </w:tabs>
        <w:ind w:left="-567"/>
        <w:jc w:val="both"/>
        <w:rPr>
          <w:sz w:val="20"/>
          <w:szCs w:val="20"/>
        </w:rPr>
      </w:pPr>
      <w:proofErr w:type="gramStart"/>
      <w:r w:rsidRPr="00325A97">
        <w:rPr>
          <w:sz w:val="20"/>
          <w:szCs w:val="20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325A97">
        <w:rPr>
          <w:sz w:val="20"/>
          <w:szCs w:val="20"/>
        </w:rPr>
        <w:t xml:space="preserve"> </w:t>
      </w:r>
      <w:proofErr w:type="gramStart"/>
      <w:r w:rsidRPr="00325A97">
        <w:rPr>
          <w:sz w:val="20"/>
          <w:szCs w:val="20"/>
        </w:rPr>
        <w:t xml:space="preserve">статьей 37 Федерального закона №44-ФЗ (Антидемпинговые меры при проведении конкурса и аукциона), </w:t>
      </w:r>
      <w:r w:rsidRPr="00325A97">
        <w:rPr>
          <w:sz w:val="20"/>
          <w:szCs w:val="20"/>
          <w:highlight w:val="yellow"/>
        </w:rPr>
        <w:t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325A97">
        <w:rPr>
          <w:sz w:val="20"/>
          <w:szCs w:val="20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325A97">
        <w:rPr>
          <w:sz w:val="20"/>
          <w:szCs w:val="20"/>
          <w:highlight w:val="yellow"/>
        </w:rPr>
        <w:t>предлагаемым</w:t>
      </w:r>
      <w:proofErr w:type="gramEnd"/>
      <w:r w:rsidRPr="00325A97">
        <w:rPr>
          <w:sz w:val="20"/>
          <w:szCs w:val="20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133D77" w:rsidRDefault="00133D77" w:rsidP="00133D77">
      <w:pPr>
        <w:tabs>
          <w:tab w:val="left" w:pos="423"/>
        </w:tabs>
        <w:ind w:left="-567"/>
        <w:jc w:val="both"/>
      </w:pPr>
    </w:p>
    <w:p w:rsidR="009724E9" w:rsidRPr="00133D77" w:rsidRDefault="009724E9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9724E9" w:rsidRDefault="00133D7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подписан всеми присутствующими на</w:t>
      </w:r>
      <w:r>
        <w:rPr>
          <w:rFonts w:eastAsia="Times New Roman"/>
          <w:sz w:val="20"/>
          <w:szCs w:val="20"/>
        </w:rPr>
        <w:t xml:space="preserve">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133D77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133D77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133D77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9724E9" w:rsidRDefault="009724E9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9724E9">
        <w:tc>
          <w:tcPr>
            <w:tcW w:w="3935" w:type="dxa"/>
            <w:shd w:val="clear" w:color="auto" w:fill="auto"/>
            <w:vAlign w:val="bottom"/>
          </w:tcPr>
          <w:p w:rsidR="009724E9" w:rsidRDefault="00133D7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724E9" w:rsidRDefault="009724E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724E9" w:rsidRDefault="00133D7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9724E9">
        <w:tc>
          <w:tcPr>
            <w:tcW w:w="3935" w:type="dxa"/>
            <w:shd w:val="clear" w:color="auto" w:fill="auto"/>
            <w:vAlign w:val="bottom"/>
          </w:tcPr>
          <w:p w:rsidR="009724E9" w:rsidRDefault="00133D7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724E9" w:rsidRDefault="009724E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724E9" w:rsidRDefault="00133D7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724E9">
        <w:tc>
          <w:tcPr>
            <w:tcW w:w="3935" w:type="dxa"/>
            <w:shd w:val="clear" w:color="auto" w:fill="auto"/>
            <w:vAlign w:val="bottom"/>
          </w:tcPr>
          <w:p w:rsidR="009724E9" w:rsidRDefault="00133D7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724E9" w:rsidRDefault="009724E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724E9" w:rsidRDefault="00133D7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724E9">
        <w:tc>
          <w:tcPr>
            <w:tcW w:w="3935" w:type="dxa"/>
            <w:shd w:val="clear" w:color="auto" w:fill="auto"/>
            <w:vAlign w:val="bottom"/>
          </w:tcPr>
          <w:p w:rsidR="009724E9" w:rsidRDefault="00133D7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724E9" w:rsidRDefault="009724E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724E9" w:rsidRDefault="00133D7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724E9">
        <w:tc>
          <w:tcPr>
            <w:tcW w:w="3935" w:type="dxa"/>
            <w:shd w:val="clear" w:color="auto" w:fill="auto"/>
            <w:vAlign w:val="bottom"/>
          </w:tcPr>
          <w:p w:rsidR="009724E9" w:rsidRDefault="00133D7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724E9" w:rsidRDefault="009724E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724E9" w:rsidRDefault="00133D7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724E9">
        <w:tc>
          <w:tcPr>
            <w:tcW w:w="3935" w:type="dxa"/>
            <w:shd w:val="clear" w:color="auto" w:fill="auto"/>
            <w:vAlign w:val="bottom"/>
          </w:tcPr>
          <w:p w:rsidR="009724E9" w:rsidRDefault="00133D7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724E9" w:rsidRDefault="009724E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724E9" w:rsidRDefault="00133D7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9724E9">
        <w:tc>
          <w:tcPr>
            <w:tcW w:w="3935" w:type="dxa"/>
            <w:shd w:val="clear" w:color="auto" w:fill="auto"/>
            <w:vAlign w:val="bottom"/>
          </w:tcPr>
          <w:p w:rsidR="009724E9" w:rsidRDefault="00133D7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724E9" w:rsidRDefault="009724E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724E9" w:rsidRDefault="00133D7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9724E9" w:rsidRDefault="009724E9">
      <w:pPr>
        <w:jc w:val="both"/>
      </w:pPr>
    </w:p>
    <w:sectPr w:rsidR="009724E9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5769"/>
    <w:multiLevelType w:val="multilevel"/>
    <w:tmpl w:val="595A5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5EBD4010"/>
    <w:multiLevelType w:val="multilevel"/>
    <w:tmpl w:val="D74E7D1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4E9"/>
    <w:rsid w:val="00133D77"/>
    <w:rsid w:val="0097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1424</Words>
  <Characters>8122</Characters>
  <Application>Microsoft Office Word</Application>
  <DocSecurity>4</DocSecurity>
  <Lines>67</Lines>
  <Paragraphs>19</Paragraphs>
  <ScaleCrop>false</ScaleCrop>
  <Company>Hewlett-Packard Company</Company>
  <LinksUpToDate>false</LinksUpToDate>
  <CharactersWithSpaces>9527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2021-04-28T09:55:00Z</dcterms:created>
  <dcterms:modified xsi:type="dcterms:W3CDTF">2021-04-28T09:55:00Z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