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комплектов радиотелефонов с беспроводными трубками"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0744200000221002565)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- 09-05/25044)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28</w:t>
      </w:r>
      <w:r>
        <w:rPr>
          <w:rFonts w:eastAsia="Times New Roman"/>
          <w:sz w:val="20"/>
          <w:szCs w:val="20"/>
          <w:lang w:val="en-US"/>
        </w:rPr>
        <w:t>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комплектов радиотелефонов с беспроводными трубками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212463222512646320100100100012630244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32 646,40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Дьяков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32 483,17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Дьяков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Наталья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32 483,17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Наталья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LibreOffice/7.1.2.2$Windows_X86_64 LibreOffice_project/8a45595d069ef5570103caea1b71cc9d82b2aae4</Application>
  <AppVersion>15.0000</AppVersion>
  <Pages>2</Pages>
  <Words>499</Words>
  <Characters>3761</Characters>
  <CharactersWithSpaces>4165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2021-04-28T16:59:49Z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