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79FA" w:rsidRDefault="001279F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1279FA">
        <w:rPr>
          <w:rFonts w:eastAsia="Times New Roman"/>
          <w:b/>
          <w:bCs/>
          <w:sz w:val="20"/>
          <w:szCs w:val="20"/>
        </w:rPr>
        <w:t>№ 0372200028821000029</w:t>
      </w:r>
      <w:r>
        <w:rPr>
          <w:rFonts w:eastAsia="Times New Roman"/>
          <w:b/>
          <w:bCs/>
          <w:sz w:val="20"/>
          <w:szCs w:val="20"/>
        </w:rPr>
        <w:t>-1</w:t>
      </w:r>
    </w:p>
    <w:p w:rsidR="000C4F2B" w:rsidRDefault="001279F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0C4F2B" w:rsidRPr="001279FA" w:rsidRDefault="001279FA">
      <w:pPr>
        <w:ind w:firstLine="567"/>
        <w:jc w:val="center"/>
      </w:pPr>
      <w:r w:rsidRPr="001279FA">
        <w:rPr>
          <w:rFonts w:eastAsia="Times New Roman"/>
          <w:b/>
          <w:bCs/>
          <w:sz w:val="20"/>
          <w:szCs w:val="20"/>
        </w:rPr>
        <w:t xml:space="preserve">"Поставка лекарственных препаратов для медицинского применения для Санкт-Петербургского государственного бюджетного учреждения здравоохранения "Городская поликлиника №39"" </w:t>
      </w:r>
    </w:p>
    <w:p w:rsidR="000C4F2B" w:rsidRPr="001279FA" w:rsidRDefault="001279FA">
      <w:pPr>
        <w:ind w:firstLine="567"/>
        <w:jc w:val="center"/>
        <w:rPr>
          <w:rFonts w:eastAsia="Times New Roman"/>
          <w:b/>
          <w:bCs/>
        </w:rPr>
      </w:pPr>
      <w:r w:rsidRPr="001279F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279FA">
        <w:rPr>
          <w:rFonts w:eastAsia="Times New Roman"/>
          <w:b/>
          <w:bCs/>
          <w:sz w:val="20"/>
          <w:szCs w:val="20"/>
        </w:rPr>
        <w:t xml:space="preserve"> 0372200028821000029) </w:t>
      </w:r>
    </w:p>
    <w:p w:rsidR="000C4F2B" w:rsidRPr="001279FA" w:rsidRDefault="000C4F2B">
      <w:pPr>
        <w:ind w:firstLine="567"/>
        <w:jc w:val="center"/>
        <w:rPr>
          <w:sz w:val="20"/>
          <w:szCs w:val="20"/>
        </w:rPr>
      </w:pPr>
    </w:p>
    <w:p w:rsidR="000C4F2B" w:rsidRPr="001279FA" w:rsidRDefault="001279FA">
      <w:pPr>
        <w:ind w:firstLine="567"/>
        <w:jc w:val="right"/>
      </w:pPr>
      <w:r w:rsidRPr="001279FA">
        <w:rPr>
          <w:rFonts w:eastAsia="Times New Roman"/>
          <w:sz w:val="20"/>
          <w:szCs w:val="20"/>
        </w:rPr>
        <w:t>12.05.21 12:11:30 (</w:t>
      </w:r>
      <w:r>
        <w:rPr>
          <w:rFonts w:eastAsia="Times New Roman"/>
          <w:sz w:val="20"/>
          <w:szCs w:val="20"/>
          <w:lang w:val="en-US"/>
        </w:rPr>
        <w:t>MSK</w:t>
      </w:r>
      <w:r w:rsidRPr="001279FA">
        <w:rPr>
          <w:rFonts w:eastAsia="Times New Roman"/>
          <w:sz w:val="20"/>
          <w:szCs w:val="20"/>
        </w:rPr>
        <w:t>+00:00)</w:t>
      </w:r>
    </w:p>
    <w:p w:rsidR="000C4F2B" w:rsidRPr="001279FA" w:rsidRDefault="000C4F2B">
      <w:pPr>
        <w:ind w:firstLine="567"/>
        <w:rPr>
          <w:rFonts w:eastAsia="Times New Roman"/>
          <w:sz w:val="20"/>
          <w:szCs w:val="20"/>
        </w:rPr>
      </w:pPr>
    </w:p>
    <w:p w:rsidR="000C4F2B" w:rsidRDefault="001279FA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191123, Санкт-Петербург, УЛИЦА ФУРШТАТСКАЯ, 36/ЛИТ. Б</w:t>
      </w:r>
    </w:p>
    <w:p w:rsidR="000C4F2B" w:rsidRDefault="000C4F2B">
      <w:pPr>
        <w:rPr>
          <w:rFonts w:eastAsia="Times New Roman"/>
          <w:sz w:val="20"/>
          <w:szCs w:val="20"/>
        </w:rPr>
      </w:pPr>
    </w:p>
    <w:p w:rsidR="000C4F2B" w:rsidRPr="001279FA" w:rsidRDefault="001279FA">
      <w:r>
        <w:rPr>
          <w:rFonts w:eastAsia="Times New Roman"/>
          <w:sz w:val="20"/>
          <w:szCs w:val="20"/>
        </w:rPr>
        <w:t>Организатор</w:t>
      </w:r>
      <w:r w:rsidRPr="001279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279F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</w:t>
      </w:r>
      <w:r w:rsidRPr="001279FA">
        <w:rPr>
          <w:rFonts w:eastAsia="Times New Roman"/>
          <w:sz w:val="20"/>
          <w:szCs w:val="20"/>
        </w:rPr>
        <w:t>ОРОДСКАЯ ПОЛИКЛИНИКА  №39"</w:t>
      </w:r>
    </w:p>
    <w:p w:rsidR="000C4F2B" w:rsidRPr="001279FA" w:rsidRDefault="000C4F2B">
      <w:pPr>
        <w:rPr>
          <w:rFonts w:eastAsia="Times New Roman"/>
          <w:sz w:val="20"/>
          <w:szCs w:val="20"/>
        </w:rPr>
      </w:pPr>
    </w:p>
    <w:p w:rsidR="000C4F2B" w:rsidRDefault="001279FA">
      <w:r w:rsidRPr="001279FA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 №39"</w:t>
      </w:r>
    </w:p>
    <w:p w:rsidR="000C4F2B" w:rsidRPr="001279FA" w:rsidRDefault="000C4F2B">
      <w:pPr>
        <w:rPr>
          <w:rFonts w:eastAsia="Times New Roman"/>
          <w:sz w:val="20"/>
          <w:szCs w:val="20"/>
        </w:rPr>
      </w:pPr>
    </w:p>
    <w:p w:rsidR="000C4F2B" w:rsidRPr="001279FA" w:rsidRDefault="001279FA">
      <w:r>
        <w:rPr>
          <w:rFonts w:eastAsia="Times New Roman"/>
          <w:sz w:val="20"/>
          <w:szCs w:val="20"/>
        </w:rPr>
        <w:t>Наименование</w:t>
      </w:r>
      <w:r w:rsidRPr="001279F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279FA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для Санкт-Петербургского госуда</w:t>
      </w:r>
      <w:r w:rsidRPr="001279FA">
        <w:rPr>
          <w:rFonts w:eastAsia="Times New Roman"/>
          <w:sz w:val="20"/>
          <w:szCs w:val="20"/>
        </w:rPr>
        <w:t xml:space="preserve">рственного бюджетного учреждения здравоохранения "Городская поликлиника №39" </w:t>
      </w:r>
    </w:p>
    <w:p w:rsidR="000C4F2B" w:rsidRPr="001279FA" w:rsidRDefault="000C4F2B">
      <w:pPr>
        <w:rPr>
          <w:rFonts w:eastAsia="Times New Roman"/>
          <w:sz w:val="20"/>
          <w:szCs w:val="20"/>
        </w:rPr>
      </w:pPr>
    </w:p>
    <w:p w:rsidR="000C4F2B" w:rsidRPr="001279FA" w:rsidRDefault="001279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212782502447878410100100230060000244</w:t>
      </w:r>
    </w:p>
    <w:p w:rsidR="000C4F2B" w:rsidRDefault="000C4F2B"/>
    <w:p w:rsidR="000C4F2B" w:rsidRDefault="001279F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544 151,25 руб.</w:t>
      </w:r>
    </w:p>
    <w:p w:rsidR="000C4F2B" w:rsidRDefault="000C4F2B">
      <w:pPr>
        <w:rPr>
          <w:rFonts w:eastAsia="Times New Roman"/>
          <w:sz w:val="20"/>
          <w:szCs w:val="20"/>
        </w:rPr>
      </w:pPr>
    </w:p>
    <w:p w:rsidR="000C4F2B" w:rsidRDefault="001279FA">
      <w:r>
        <w:rPr>
          <w:rFonts w:eastAsia="Times New Roman"/>
          <w:sz w:val="20"/>
          <w:szCs w:val="20"/>
        </w:rPr>
        <w:t>Состав аукцио</w:t>
      </w:r>
      <w:r>
        <w:rPr>
          <w:rFonts w:eastAsia="Times New Roman"/>
          <w:sz w:val="20"/>
          <w:szCs w:val="20"/>
        </w:rPr>
        <w:t>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0C4F2B">
        <w:tc>
          <w:tcPr>
            <w:tcW w:w="3400" w:type="dxa"/>
            <w:shd w:val="clear" w:color="auto" w:fill="auto"/>
          </w:tcPr>
          <w:p w:rsidR="000C4F2B" w:rsidRDefault="001279F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4F2B" w:rsidRDefault="001279FA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4F2B" w:rsidRDefault="001279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4F2B">
        <w:tc>
          <w:tcPr>
            <w:tcW w:w="3400" w:type="dxa"/>
            <w:shd w:val="clear" w:color="auto" w:fill="auto"/>
          </w:tcPr>
          <w:p w:rsidR="000C4F2B" w:rsidRDefault="001279F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4F2B" w:rsidRDefault="001279FA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4F2B" w:rsidRDefault="001279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4F2B">
        <w:tc>
          <w:tcPr>
            <w:tcW w:w="3400" w:type="dxa"/>
            <w:shd w:val="clear" w:color="auto" w:fill="auto"/>
          </w:tcPr>
          <w:p w:rsidR="000C4F2B" w:rsidRDefault="001279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4F2B" w:rsidRDefault="001279FA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4F2B" w:rsidRDefault="001279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4F2B">
        <w:tc>
          <w:tcPr>
            <w:tcW w:w="3400" w:type="dxa"/>
            <w:shd w:val="clear" w:color="auto" w:fill="auto"/>
          </w:tcPr>
          <w:p w:rsidR="000C4F2B" w:rsidRDefault="001279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4F2B" w:rsidRDefault="001279FA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4F2B" w:rsidRDefault="001279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0C4F2B">
        <w:tc>
          <w:tcPr>
            <w:tcW w:w="3400" w:type="dxa"/>
            <w:shd w:val="clear" w:color="auto" w:fill="auto"/>
          </w:tcPr>
          <w:p w:rsidR="000C4F2B" w:rsidRDefault="001279F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0C4F2B" w:rsidRDefault="001279FA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4F2B" w:rsidRDefault="001279F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0C4F2B">
        <w:tc>
          <w:tcPr>
            <w:tcW w:w="3400" w:type="dxa"/>
            <w:shd w:val="clear" w:color="auto" w:fill="auto"/>
          </w:tcPr>
          <w:p w:rsidR="000C4F2B" w:rsidRDefault="001279FA">
            <w:r w:rsidRPr="001279FA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0C4F2B" w:rsidRDefault="001279FA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0C4F2B" w:rsidRDefault="001279F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0C4F2B" w:rsidRDefault="000C4F2B">
      <w:pPr>
        <w:rPr>
          <w:rFonts w:eastAsia="Times New Roman"/>
          <w:sz w:val="20"/>
          <w:szCs w:val="20"/>
        </w:rPr>
      </w:pPr>
    </w:p>
    <w:p w:rsidR="000C4F2B" w:rsidRDefault="001279F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C4F2B" w:rsidRDefault="000C4F2B">
      <w:pPr>
        <w:rPr>
          <w:rFonts w:eastAsia="Times New Roman"/>
          <w:sz w:val="20"/>
          <w:szCs w:val="20"/>
        </w:rPr>
      </w:pPr>
    </w:p>
    <w:p w:rsidR="000C4F2B" w:rsidRDefault="001279FA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0C4F2B" w:rsidRDefault="000C4F2B">
      <w:pPr>
        <w:rPr>
          <w:rFonts w:eastAsia="Times New Roman"/>
        </w:rPr>
      </w:pPr>
    </w:p>
    <w:p w:rsidR="000C4F2B" w:rsidRDefault="000C4F2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0C4F2B">
        <w:tc>
          <w:tcPr>
            <w:tcW w:w="9924" w:type="dxa"/>
            <w:gridSpan w:val="4"/>
            <w:shd w:val="clear" w:color="auto" w:fill="auto"/>
          </w:tcPr>
          <w:p w:rsidR="000C4F2B" w:rsidRDefault="001279F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C4F2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0C4F2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r>
              <w:rPr>
                <w:sz w:val="20"/>
                <w:szCs w:val="20"/>
                <w:lang w:val="en-US"/>
              </w:rPr>
              <w:t>EA</w:t>
            </w:r>
            <w:r w:rsidRPr="001279FA">
              <w:rPr>
                <w:sz w:val="20"/>
                <w:szCs w:val="20"/>
              </w:rPr>
              <w:t>-91421</w:t>
            </w:r>
          </w:p>
          <w:p w:rsidR="000C4F2B" w:rsidRDefault="001279FA">
            <w:r w:rsidRPr="001279FA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4F2B" w:rsidRDefault="000C4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4F2B" w:rsidRDefault="001279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4F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r>
              <w:rPr>
                <w:sz w:val="20"/>
                <w:szCs w:val="20"/>
                <w:lang w:val="en-US"/>
              </w:rPr>
              <w:t>EA</w:t>
            </w:r>
            <w:r w:rsidRPr="001279FA">
              <w:rPr>
                <w:sz w:val="20"/>
                <w:szCs w:val="20"/>
              </w:rPr>
              <w:t>-91421</w:t>
            </w:r>
          </w:p>
          <w:p w:rsidR="000C4F2B" w:rsidRDefault="001279FA">
            <w:r w:rsidRPr="001279FA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4F2B" w:rsidRDefault="000C4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4F2B" w:rsidRDefault="001279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4F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r>
              <w:rPr>
                <w:sz w:val="20"/>
                <w:szCs w:val="20"/>
                <w:lang w:val="en-US"/>
              </w:rPr>
              <w:t>EA</w:t>
            </w:r>
            <w:r w:rsidRPr="001279FA">
              <w:rPr>
                <w:sz w:val="20"/>
                <w:szCs w:val="20"/>
              </w:rPr>
              <w:t>-91421</w:t>
            </w:r>
          </w:p>
          <w:p w:rsidR="000C4F2B" w:rsidRDefault="001279FA">
            <w:r w:rsidRPr="001279FA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4F2B" w:rsidRDefault="000C4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4F2B" w:rsidRDefault="001279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4F2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r>
              <w:rPr>
                <w:sz w:val="20"/>
                <w:szCs w:val="20"/>
                <w:lang w:val="en-US"/>
              </w:rPr>
              <w:t>EA</w:t>
            </w:r>
            <w:r w:rsidRPr="001279FA">
              <w:rPr>
                <w:sz w:val="20"/>
                <w:szCs w:val="20"/>
              </w:rPr>
              <w:t>-91421</w:t>
            </w:r>
          </w:p>
          <w:p w:rsidR="000C4F2B" w:rsidRDefault="001279FA">
            <w:r w:rsidRPr="001279FA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4F2B" w:rsidRDefault="000C4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4F2B" w:rsidRDefault="001279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C4F2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r>
              <w:rPr>
                <w:sz w:val="20"/>
                <w:szCs w:val="20"/>
                <w:lang w:val="en-US"/>
              </w:rPr>
              <w:t>EA</w:t>
            </w:r>
            <w:r w:rsidRPr="001279FA">
              <w:rPr>
                <w:sz w:val="20"/>
                <w:szCs w:val="20"/>
              </w:rPr>
              <w:t>-91421</w:t>
            </w:r>
          </w:p>
          <w:p w:rsidR="000C4F2B" w:rsidRDefault="001279FA">
            <w:r w:rsidRPr="001279FA">
              <w:rPr>
                <w:sz w:val="20"/>
                <w:szCs w:val="20"/>
              </w:rPr>
              <w:t>НЕПУБЛИЧНОЕ АКЦИОНЕРНОЕ ОБЩЕСТВО "АРОМА-ПЕТЕРБУРГ" / 7810980375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1279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C4F2B" w:rsidRDefault="000C4F2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0C4F2B" w:rsidRDefault="001279F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0C4F2B">
            <w:pPr>
              <w:rPr>
                <w:sz w:val="20"/>
                <w:szCs w:val="20"/>
              </w:rPr>
            </w:pP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0C4F2B" w:rsidRDefault="000C4F2B">
            <w:pPr>
              <w:rPr>
                <w:sz w:val="20"/>
                <w:szCs w:val="20"/>
              </w:rPr>
            </w:pPr>
          </w:p>
        </w:tc>
      </w:tr>
    </w:tbl>
    <w:p w:rsidR="000C4F2B" w:rsidRDefault="000C4F2B"/>
    <w:p w:rsidR="000C4F2B" w:rsidRDefault="000C4F2B">
      <w:pPr>
        <w:jc w:val="both"/>
        <w:rPr>
          <w:sz w:val="20"/>
          <w:szCs w:val="20"/>
          <w:lang w:val="en-US"/>
        </w:rPr>
      </w:pPr>
    </w:p>
    <w:p w:rsidR="000C4F2B" w:rsidRDefault="001279FA">
      <w:pPr>
        <w:jc w:val="both"/>
      </w:pPr>
      <w:bookmarkStart w:id="0" w:name="__DdeLink__136_4014115248"/>
      <w:bookmarkEnd w:id="0"/>
      <w:r w:rsidRPr="001279FA">
        <w:rPr>
          <w:rFonts w:eastAsia="Times New Roman"/>
          <w:sz w:val="20"/>
          <w:szCs w:val="20"/>
        </w:rPr>
        <w:t>На основании</w:t>
      </w:r>
      <w:r w:rsidRPr="001279FA">
        <w:rPr>
          <w:rFonts w:eastAsia="Times New Roman"/>
          <w:sz w:val="20"/>
          <w:szCs w:val="20"/>
        </w:rPr>
        <w:t xml:space="preserve">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1279FA">
        <w:rPr>
          <w:rFonts w:eastAsia="Times New Roman"/>
          <w:sz w:val="20"/>
          <w:szCs w:val="20"/>
        </w:rPr>
        <w:lastRenderedPageBreak/>
        <w:t xml:space="preserve">для обеспечения государственных и муниципальных </w:t>
      </w:r>
      <w:r w:rsidRPr="001279FA">
        <w:rPr>
          <w:rFonts w:eastAsia="Times New Roman"/>
          <w:sz w:val="20"/>
          <w:szCs w:val="20"/>
        </w:rPr>
        <w:t>нужд» контракт заключается с единственным участником НЕПУБЛИЧНОЕ АКЦИОНЕРНОЕ ОБЩЕСТВО "АРОМА-ПЕТЕРБУРГ".</w:t>
      </w:r>
    </w:p>
    <w:p w:rsidR="000C4F2B" w:rsidRDefault="000C4F2B">
      <w:pPr>
        <w:jc w:val="both"/>
        <w:rPr>
          <w:sz w:val="20"/>
          <w:szCs w:val="20"/>
        </w:rPr>
      </w:pPr>
    </w:p>
    <w:p w:rsidR="000C4F2B" w:rsidRDefault="001279F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</w:t>
      </w:r>
      <w:r>
        <w:rPr>
          <w:sz w:val="20"/>
          <w:szCs w:val="20"/>
        </w:rPr>
        <w:t>твенно выполняемых, оказываемых иностранными лицами.</w:t>
      </w:r>
    </w:p>
    <w:p w:rsidR="000C4F2B" w:rsidRDefault="000C4F2B">
      <w:pPr>
        <w:jc w:val="both"/>
        <w:rPr>
          <w:sz w:val="20"/>
          <w:szCs w:val="20"/>
        </w:rPr>
      </w:pPr>
    </w:p>
    <w:p w:rsidR="000C4F2B" w:rsidRDefault="001279F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</w:t>
      </w:r>
      <w:r>
        <w:rPr>
          <w:rFonts w:eastAsia="Times New Roman"/>
          <w:sz w:val="20"/>
          <w:szCs w:val="20"/>
        </w:rPr>
        <w:t>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0C4F2B" w:rsidRDefault="000C4F2B">
      <w:pPr>
        <w:jc w:val="both"/>
        <w:rPr>
          <w:rFonts w:eastAsia="Times New Roman"/>
          <w:sz w:val="20"/>
          <w:szCs w:val="20"/>
        </w:rPr>
      </w:pPr>
    </w:p>
    <w:p w:rsidR="000C4F2B" w:rsidRDefault="001279FA">
      <w:pPr>
        <w:jc w:val="both"/>
      </w:pPr>
      <w:r w:rsidRPr="001279F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0C4F2B" w:rsidRDefault="000C4F2B">
      <w:pPr>
        <w:jc w:val="both"/>
        <w:rPr>
          <w:rFonts w:eastAsia="Times New Roman"/>
          <w:sz w:val="20"/>
          <w:szCs w:val="20"/>
        </w:rPr>
      </w:pPr>
    </w:p>
    <w:p w:rsidR="000C4F2B" w:rsidRDefault="001279FA">
      <w:r>
        <w:rPr>
          <w:rFonts w:eastAsia="Times New Roman"/>
          <w:sz w:val="20"/>
          <w:szCs w:val="20"/>
        </w:rPr>
        <w:t>Подписи</w:t>
      </w:r>
    </w:p>
    <w:p w:rsidR="000C4F2B" w:rsidRDefault="000C4F2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0C4F2B">
        <w:tc>
          <w:tcPr>
            <w:tcW w:w="3307" w:type="dxa"/>
            <w:shd w:val="clear" w:color="auto" w:fill="auto"/>
            <w:vAlign w:val="bottom"/>
          </w:tcPr>
          <w:p w:rsidR="000C4F2B" w:rsidRDefault="001279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4F2B" w:rsidRDefault="000C4F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4F2B" w:rsidRDefault="001279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0C4F2B">
        <w:tc>
          <w:tcPr>
            <w:tcW w:w="3307" w:type="dxa"/>
            <w:shd w:val="clear" w:color="auto" w:fill="auto"/>
            <w:vAlign w:val="bottom"/>
          </w:tcPr>
          <w:p w:rsidR="000C4F2B" w:rsidRDefault="001279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4F2B" w:rsidRDefault="000C4F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4F2B" w:rsidRDefault="001279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0C4F2B">
        <w:tc>
          <w:tcPr>
            <w:tcW w:w="3307" w:type="dxa"/>
            <w:shd w:val="clear" w:color="auto" w:fill="auto"/>
            <w:vAlign w:val="bottom"/>
          </w:tcPr>
          <w:p w:rsidR="000C4F2B" w:rsidRDefault="001279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4F2B" w:rsidRDefault="000C4F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4F2B" w:rsidRDefault="001279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0C4F2B">
        <w:tc>
          <w:tcPr>
            <w:tcW w:w="3307" w:type="dxa"/>
            <w:shd w:val="clear" w:color="auto" w:fill="auto"/>
            <w:vAlign w:val="bottom"/>
          </w:tcPr>
          <w:p w:rsidR="000C4F2B" w:rsidRDefault="001279F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0C4F2B" w:rsidRDefault="000C4F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4F2B" w:rsidRDefault="001279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C4F2B">
        <w:tc>
          <w:tcPr>
            <w:tcW w:w="3307" w:type="dxa"/>
            <w:shd w:val="clear" w:color="auto" w:fill="auto"/>
            <w:vAlign w:val="bottom"/>
          </w:tcPr>
          <w:p w:rsidR="000C4F2B" w:rsidRDefault="001279FA">
            <w:pPr>
              <w:pStyle w:val="af1"/>
            </w:pPr>
            <w:r w:rsidRPr="001279FA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0C4F2B" w:rsidRPr="001279FA" w:rsidRDefault="000C4F2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0C4F2B" w:rsidRDefault="001279F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1279FA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1279FA" w:rsidRPr="001279FA" w:rsidRDefault="001279FA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 ________________________________ Иванова Ольга Павловна</w:t>
      </w:r>
      <w:bookmarkStart w:id="1" w:name="_GoBack"/>
      <w:bookmarkEnd w:id="1"/>
    </w:p>
    <w:sectPr w:rsidR="001279FA" w:rsidRPr="001279F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4F2B"/>
    <w:rsid w:val="000C4F2B"/>
    <w:rsid w:val="00127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634</Words>
  <Characters>3619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Экономист</cp:lastModifiedBy>
  <cp:revision>2</cp:revision>
  <cp:lastPrinted>2021-05-12T09:12:00Z</cp:lastPrinted>
  <dcterms:created xsi:type="dcterms:W3CDTF">2021-05-12T09:13:00Z</dcterms:created>
  <dcterms:modified xsi:type="dcterms:W3CDTF">2021-05-12T09:13:00Z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