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09-05/26058/1302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"Благоустройство парка отдыха в с. Гуево Суджанского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0744200000221002833)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</w:t>
      </w:r>
      <w:r>
        <w:rPr>
          <w:rFonts w:eastAsia="Times New Roman"/>
          <w:sz w:val="20"/>
          <w:szCs w:val="20"/>
          <w:lang w:val="ru-RU"/>
        </w:rPr>
        <w:t>000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</w:t>
      </w:r>
      <w:r>
        <w:rPr>
          <w:rFonts w:eastAsia="Times New Roman"/>
          <w:sz w:val="20"/>
          <w:szCs w:val="20"/>
          <w:lang w:val="ru-RU"/>
        </w:rPr>
        <w:t>ь,</w:t>
      </w:r>
      <w:r>
        <w:rPr>
          <w:rFonts w:eastAsia="Times New Roman"/>
          <w:sz w:val="20"/>
          <w:szCs w:val="20"/>
          <w:lang w:val="ru-RU"/>
        </w:rPr>
        <w:t>6, п-1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ГУЕВСКОГО СЕЛЬСОВЕТА СУДЖАНСКОГО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парка отдыха в с. Гуево Суджанского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213462300147246230100100070014329244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866 455,00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Ридняк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Романец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Романец Людмила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"КОММУНВОДСТРОЙ" / 4623006150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"КОММУНВОДСТРОЙ" / 4623006150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"КОММУНВОДСТРОЙ" / 4623006150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Ридняк Галина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"КОММУНВОДСТРОЙ" / 4623006150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Романец Сергей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"КОММУНВОДСТРОЙ" / 4623006150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Романец Людмила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EA-92388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"КОММУНВОДСТРОЙ" / 4623006150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"КОММУНВОДСТРОЙ".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Ридняк Галина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Романец Сергей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Романец Людмила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LibreOffice/7.1.0.3$Windows_X86_64 LibreOffice_project/f6099ecf3d29644b5008cc8f48f42f4a40986e4c</Application>
  <AppVersion>15.0000</AppVersion>
  <DocSecurity>0</DocSecurity>
  <Pages>2</Pages>
  <Words>437</Words>
  <Characters>3318</Characters>
  <CharactersWithSpaces>3671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2021-05-12T10:49:09Z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