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183" w:rsidRDefault="001B73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10183" w:rsidRPr="001B73DE" w:rsidRDefault="001B73DE">
      <w:pPr>
        <w:ind w:firstLine="567"/>
        <w:jc w:val="center"/>
      </w:pPr>
      <w:r w:rsidRPr="001B73DE">
        <w:rPr>
          <w:rFonts w:eastAsia="Times New Roman"/>
          <w:b/>
          <w:bCs/>
          <w:sz w:val="20"/>
          <w:szCs w:val="20"/>
        </w:rPr>
        <w:t>"Поставка №199 лекарственных сре</w:t>
      </w:r>
      <w:proofErr w:type="gramStart"/>
      <w:r w:rsidRPr="001B73D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B73D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510183" w:rsidRPr="001B73DE" w:rsidRDefault="001B73DE">
      <w:pPr>
        <w:ind w:firstLine="567"/>
        <w:jc w:val="center"/>
        <w:rPr>
          <w:rFonts w:eastAsia="Times New Roman"/>
          <w:b/>
          <w:bCs/>
        </w:rPr>
      </w:pPr>
      <w:r w:rsidRPr="001B73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73DE">
        <w:rPr>
          <w:rFonts w:eastAsia="Times New Roman"/>
          <w:b/>
          <w:bCs/>
          <w:sz w:val="20"/>
          <w:szCs w:val="20"/>
        </w:rPr>
        <w:t xml:space="preserve"> 0372200047721000160) </w:t>
      </w:r>
    </w:p>
    <w:p w:rsidR="00510183" w:rsidRDefault="001B73DE">
      <w:pPr>
        <w:ind w:firstLine="567"/>
        <w:jc w:val="right"/>
      </w:pPr>
      <w:r w:rsidRPr="001B73DE">
        <w:rPr>
          <w:rFonts w:eastAsia="Times New Roman"/>
          <w:sz w:val="20"/>
          <w:szCs w:val="20"/>
        </w:rPr>
        <w:t>14.05.21 11:25:17 (</w:t>
      </w:r>
      <w:r>
        <w:rPr>
          <w:rFonts w:eastAsia="Times New Roman"/>
          <w:sz w:val="20"/>
          <w:szCs w:val="20"/>
          <w:lang w:val="en-US"/>
        </w:rPr>
        <w:t>MSK</w:t>
      </w:r>
      <w:r w:rsidRPr="001B73DE">
        <w:rPr>
          <w:rFonts w:eastAsia="Times New Roman"/>
          <w:sz w:val="20"/>
          <w:szCs w:val="20"/>
        </w:rPr>
        <w:t>+00:00)</w:t>
      </w:r>
    </w:p>
    <w:p w:rsidR="00510183" w:rsidRPr="001B73DE" w:rsidRDefault="00510183">
      <w:pPr>
        <w:ind w:firstLine="567"/>
        <w:rPr>
          <w:rFonts w:eastAsia="Times New Roman"/>
          <w:sz w:val="16"/>
          <w:szCs w:val="20"/>
        </w:rPr>
      </w:pPr>
    </w:p>
    <w:p w:rsidR="00510183" w:rsidRDefault="001B73DE">
      <w:r>
        <w:rPr>
          <w:rFonts w:eastAsia="Times New Roman"/>
          <w:sz w:val="20"/>
          <w:szCs w:val="20"/>
        </w:rPr>
        <w:t>Организатор</w:t>
      </w:r>
      <w:r w:rsidRPr="001B73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73DE">
        <w:rPr>
          <w:rFonts w:eastAsia="Times New Roman"/>
          <w:sz w:val="20"/>
          <w:szCs w:val="20"/>
        </w:rPr>
        <w:t xml:space="preserve">: </w:t>
      </w:r>
      <w:r w:rsidRPr="001B73D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10183" w:rsidRPr="001B73DE" w:rsidRDefault="00510183">
      <w:pPr>
        <w:rPr>
          <w:rFonts w:eastAsia="Times New Roman"/>
          <w:sz w:val="16"/>
          <w:szCs w:val="20"/>
        </w:rPr>
      </w:pPr>
    </w:p>
    <w:p w:rsidR="00510183" w:rsidRDefault="001B73DE">
      <w:r>
        <w:rPr>
          <w:rFonts w:eastAsia="Times New Roman"/>
          <w:sz w:val="20"/>
          <w:szCs w:val="20"/>
        </w:rPr>
        <w:t>Заказчик</w:t>
      </w:r>
      <w:r w:rsidRPr="001B73D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10183" w:rsidRPr="001B73DE" w:rsidRDefault="00510183">
      <w:pPr>
        <w:rPr>
          <w:rFonts w:eastAsia="Times New Roman"/>
          <w:sz w:val="16"/>
          <w:szCs w:val="20"/>
        </w:rPr>
      </w:pPr>
    </w:p>
    <w:p w:rsidR="00510183" w:rsidRPr="001B73DE" w:rsidRDefault="001B73DE" w:rsidP="001B73D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B73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73DE">
        <w:rPr>
          <w:rFonts w:eastAsia="Times New Roman"/>
          <w:sz w:val="20"/>
          <w:szCs w:val="20"/>
        </w:rPr>
        <w:t xml:space="preserve">: </w:t>
      </w:r>
      <w:r w:rsidRPr="001B73DE">
        <w:rPr>
          <w:rFonts w:eastAsia="Times New Roman"/>
          <w:b/>
          <w:sz w:val="20"/>
          <w:szCs w:val="20"/>
        </w:rPr>
        <w:t>Поставка №199 лекарственных сре</w:t>
      </w:r>
      <w:proofErr w:type="gramStart"/>
      <w:r w:rsidRPr="001B73DE">
        <w:rPr>
          <w:rFonts w:eastAsia="Times New Roman"/>
          <w:b/>
          <w:sz w:val="20"/>
          <w:szCs w:val="20"/>
        </w:rPr>
        <w:t>дств дл</w:t>
      </w:r>
      <w:proofErr w:type="gramEnd"/>
      <w:r w:rsidRPr="001B73DE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510183" w:rsidRPr="001B73DE" w:rsidRDefault="00510183" w:rsidP="001B73DE">
      <w:pPr>
        <w:jc w:val="both"/>
        <w:rPr>
          <w:rFonts w:eastAsia="Times New Roman"/>
          <w:b/>
          <w:sz w:val="16"/>
          <w:szCs w:val="20"/>
        </w:rPr>
      </w:pPr>
    </w:p>
    <w:p w:rsidR="00510183" w:rsidRPr="001B73DE" w:rsidRDefault="001B73DE" w:rsidP="001B73DE">
      <w:pPr>
        <w:jc w:val="both"/>
        <w:rPr>
          <w:b/>
        </w:rPr>
      </w:pPr>
      <w:r w:rsidRPr="001B73DE">
        <w:rPr>
          <w:rFonts w:eastAsia="Times New Roman"/>
          <w:b/>
          <w:sz w:val="20"/>
          <w:szCs w:val="20"/>
        </w:rPr>
        <w:t>Начальная (максимальная) цена контракта: 1 555 384,00 руб.</w:t>
      </w:r>
    </w:p>
    <w:p w:rsidR="00510183" w:rsidRPr="001B73DE" w:rsidRDefault="00510183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10183" w:rsidRPr="001B73DE" w:rsidTr="001B73D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0183" w:rsidRPr="001B73DE" w:rsidRDefault="001B73DE">
            <w:pPr>
              <w:pStyle w:val="af9"/>
              <w:rPr>
                <w:sz w:val="16"/>
              </w:rPr>
            </w:pPr>
            <w:proofErr w:type="spellStart"/>
            <w:r w:rsidRPr="001B73D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10183" w:rsidRPr="001B73D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10183" w:rsidRPr="001B73DE" w:rsidRDefault="001B73DE">
                  <w:pPr>
                    <w:jc w:val="both"/>
                    <w:rPr>
                      <w:sz w:val="16"/>
                    </w:rPr>
                  </w:pPr>
                  <w:r w:rsidRPr="001B73D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B73D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B73D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B73D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B73D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B73D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B73DE">
                    <w:rPr>
                      <w:sz w:val="16"/>
                      <w:szCs w:val="20"/>
                      <w:lang w:val="en-US"/>
                    </w:rPr>
                    <w:t>зако</w:t>
                  </w:r>
                  <w:r w:rsidRPr="001B73DE">
                    <w:rPr>
                      <w:sz w:val="16"/>
                      <w:szCs w:val="20"/>
                      <w:lang w:val="en-US"/>
                    </w:rPr>
                    <w:t>на</w:t>
                  </w:r>
                  <w:proofErr w:type="spellEnd"/>
                  <w:r w:rsidRPr="001B73D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10183" w:rsidRPr="001B73DE" w:rsidRDefault="001B73DE">
                  <w:pPr>
                    <w:jc w:val="both"/>
                    <w:rPr>
                      <w:sz w:val="16"/>
                    </w:rPr>
                  </w:pPr>
                  <w:r w:rsidRPr="001B73D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B73D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B73D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1B73DE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B73D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B73DE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1B73DE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B73DE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1B73DE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510183" w:rsidRPr="001B73D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10183" w:rsidRPr="001B73DE" w:rsidRDefault="001B73DE">
                  <w:pPr>
                    <w:jc w:val="both"/>
                    <w:rPr>
                      <w:sz w:val="16"/>
                    </w:rPr>
                  </w:pPr>
                  <w:r w:rsidRPr="001B73DE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1B73DE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1B73D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1B73D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B73D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B73D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B73D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B73D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B73D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10183" w:rsidRPr="001B73DE" w:rsidRDefault="001B73DE">
                  <w:pPr>
                    <w:jc w:val="both"/>
                    <w:rPr>
                      <w:sz w:val="16"/>
                    </w:rPr>
                  </w:pPr>
                  <w:r w:rsidRPr="001B73D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B73DE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10183" w:rsidRPr="001B73DE" w:rsidRDefault="0051018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10183" w:rsidRPr="001B73DE" w:rsidTr="001B73D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0183" w:rsidRPr="001B73DE" w:rsidRDefault="001B73DE">
            <w:pPr>
              <w:pStyle w:val="af9"/>
              <w:rPr>
                <w:sz w:val="16"/>
              </w:rPr>
            </w:pPr>
            <w:proofErr w:type="spellStart"/>
            <w:r w:rsidRPr="001B73D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10183" w:rsidRPr="001B73D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10183" w:rsidRPr="001B73DE" w:rsidRDefault="001B73DE">
                  <w:pPr>
                    <w:jc w:val="both"/>
                    <w:rPr>
                      <w:sz w:val="16"/>
                    </w:rPr>
                  </w:pPr>
                  <w:r w:rsidRPr="001B73D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1B73DE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510183" w:rsidRPr="001B73DE" w:rsidRDefault="001B73D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B73D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10183" w:rsidRPr="001B73DE" w:rsidRDefault="0051018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10183" w:rsidRPr="001B73DE" w:rsidTr="001B73D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0183" w:rsidRPr="001B73DE" w:rsidRDefault="001B73DE">
            <w:pPr>
              <w:pStyle w:val="af9"/>
              <w:rPr>
                <w:sz w:val="16"/>
              </w:rPr>
            </w:pPr>
            <w:proofErr w:type="spellStart"/>
            <w:r w:rsidRPr="001B73D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10183" w:rsidRPr="001B73D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10183" w:rsidRPr="001B73DE" w:rsidRDefault="001B73DE">
                  <w:pPr>
                    <w:rPr>
                      <w:sz w:val="16"/>
                    </w:rPr>
                  </w:pPr>
                  <w:r w:rsidRPr="001B73D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1B73DE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510183" w:rsidRPr="001B73DE" w:rsidRDefault="0051018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510183" w:rsidRPr="001B73DE" w:rsidRDefault="00510183">
      <w:pPr>
        <w:rPr>
          <w:rFonts w:eastAsia="Times New Roman"/>
          <w:sz w:val="16"/>
          <w:szCs w:val="20"/>
        </w:rPr>
      </w:pPr>
    </w:p>
    <w:p w:rsidR="00510183" w:rsidRDefault="001B73D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10183">
        <w:tc>
          <w:tcPr>
            <w:tcW w:w="4960" w:type="dxa"/>
            <w:shd w:val="clear" w:color="auto" w:fill="auto"/>
          </w:tcPr>
          <w:p w:rsidR="00510183" w:rsidRDefault="001B73D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0183" w:rsidRDefault="001B73D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10183">
        <w:tc>
          <w:tcPr>
            <w:tcW w:w="4960" w:type="dxa"/>
            <w:shd w:val="clear" w:color="auto" w:fill="auto"/>
          </w:tcPr>
          <w:p w:rsidR="00510183" w:rsidRDefault="001B73D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0183" w:rsidRDefault="001B73D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0183">
        <w:tc>
          <w:tcPr>
            <w:tcW w:w="4960" w:type="dxa"/>
            <w:shd w:val="clear" w:color="auto" w:fill="auto"/>
          </w:tcPr>
          <w:p w:rsidR="00510183" w:rsidRDefault="001B73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0183" w:rsidRDefault="001B73D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10183" w:rsidRPr="001B73DE" w:rsidRDefault="00510183">
      <w:pPr>
        <w:rPr>
          <w:rFonts w:eastAsia="Times New Roman"/>
          <w:sz w:val="16"/>
          <w:szCs w:val="20"/>
        </w:rPr>
      </w:pPr>
    </w:p>
    <w:p w:rsidR="00510183" w:rsidRDefault="001B73D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10183" w:rsidRPr="001B73DE" w:rsidRDefault="00510183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663"/>
        <w:gridCol w:w="2313"/>
        <w:gridCol w:w="2332"/>
      </w:tblGrid>
      <w:tr w:rsidR="00510183" w:rsidTr="001B73D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10183" w:rsidRDefault="001B73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10183" w:rsidRPr="001B73DE" w:rsidTr="001B73D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b/>
                <w:sz w:val="18"/>
                <w:szCs w:val="20"/>
              </w:rPr>
            </w:pPr>
            <w:r w:rsidRPr="001B73DE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1B73DE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b/>
                <w:sz w:val="18"/>
                <w:szCs w:val="20"/>
              </w:rPr>
            </w:pPr>
            <w:r w:rsidRPr="001B73D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b/>
                <w:sz w:val="18"/>
                <w:szCs w:val="20"/>
              </w:rPr>
            </w:pPr>
            <w:r w:rsidRPr="001B73D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b/>
                <w:sz w:val="18"/>
                <w:szCs w:val="20"/>
              </w:rPr>
            </w:pPr>
            <w:r w:rsidRPr="001B73D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10183" w:rsidTr="001B73D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pStyle w:val="af9"/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  <w:lang w:val="en-US"/>
              </w:rPr>
              <w:t>EA-91793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10183" w:rsidRDefault="0051018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693"/>
        <w:gridCol w:w="2225"/>
        <w:gridCol w:w="2390"/>
      </w:tblGrid>
      <w:tr w:rsidR="00510183" w:rsidTr="001B73DE">
        <w:tc>
          <w:tcPr>
            <w:tcW w:w="9915" w:type="dxa"/>
            <w:gridSpan w:val="4"/>
            <w:shd w:val="clear" w:color="auto" w:fill="auto"/>
          </w:tcPr>
          <w:p w:rsidR="00510183" w:rsidRDefault="001B73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10183" w:rsidRPr="001B73DE" w:rsidTr="001B73D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73D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73DE">
              <w:rPr>
                <w:b/>
                <w:sz w:val="18"/>
                <w:szCs w:val="20"/>
              </w:rPr>
              <w:t>Наименование / ИНН</w:t>
            </w:r>
          </w:p>
          <w:p w:rsidR="00510183" w:rsidRPr="001B73DE" w:rsidRDefault="001B73DE" w:rsidP="001B73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73D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73D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73D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10183" w:rsidTr="001B73D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  <w:lang w:val="en-US"/>
              </w:rPr>
              <w:t>EA-91793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proofErr w:type="spellStart"/>
            <w:r w:rsidRPr="001B73D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B73D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B73D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B73D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B73D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10183" w:rsidTr="001B73D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  <w:lang w:val="en-US"/>
              </w:rPr>
              <w:t>EA-91793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proofErr w:type="spellStart"/>
            <w:r w:rsidRPr="001B73DE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1B73DE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1B73DE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</w:rPr>
              <w:t xml:space="preserve">Участник электронного аукциона и поданная </w:t>
            </w:r>
            <w:r w:rsidRPr="001B73DE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510183" w:rsidTr="001B73DE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  <w:lang w:val="en-US"/>
              </w:rPr>
              <w:lastRenderedPageBreak/>
              <w:t>EA-91793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183" w:rsidRPr="001B73DE" w:rsidRDefault="001B73DE" w:rsidP="001B73DE">
            <w:pPr>
              <w:jc w:val="center"/>
              <w:rPr>
                <w:sz w:val="18"/>
              </w:rPr>
            </w:pPr>
            <w:r w:rsidRPr="001B73D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1B73DE">
              <w:rPr>
                <w:sz w:val="18"/>
                <w:szCs w:val="20"/>
              </w:rPr>
              <w:t xml:space="preserve"> документации об электронном аукционе</w:t>
            </w:r>
          </w:p>
        </w:tc>
      </w:tr>
    </w:tbl>
    <w:p w:rsidR="00510183" w:rsidRPr="001B73DE" w:rsidRDefault="00510183">
      <w:pPr>
        <w:rPr>
          <w:sz w:val="16"/>
        </w:rPr>
      </w:pPr>
    </w:p>
    <w:p w:rsidR="00510183" w:rsidRDefault="001B73D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10183" w:rsidRPr="001B73DE" w:rsidRDefault="00510183">
      <w:pPr>
        <w:jc w:val="both"/>
        <w:rPr>
          <w:sz w:val="20"/>
          <w:szCs w:val="20"/>
        </w:rPr>
      </w:pPr>
    </w:p>
    <w:p w:rsidR="00510183" w:rsidRDefault="001B73DE">
      <w:pPr>
        <w:jc w:val="both"/>
      </w:pPr>
      <w:r w:rsidRPr="001B73DE">
        <w:rPr>
          <w:rFonts w:eastAsia="Times New Roman"/>
          <w:sz w:val="20"/>
          <w:szCs w:val="20"/>
        </w:rPr>
        <w:t>Электронный</w:t>
      </w:r>
      <w:r w:rsidRPr="001B73DE"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 w:rsidRPr="001B73DE">
        <w:rPr>
          <w:rFonts w:eastAsia="Times New Roman"/>
          <w:sz w:val="20"/>
          <w:szCs w:val="20"/>
        </w:rPr>
        <w:t>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10183" w:rsidRPr="001B73DE" w:rsidRDefault="00510183">
      <w:pPr>
        <w:jc w:val="both"/>
        <w:rPr>
          <w:sz w:val="20"/>
          <w:szCs w:val="20"/>
        </w:rPr>
      </w:pPr>
    </w:p>
    <w:p w:rsidR="00510183" w:rsidRPr="001B73DE" w:rsidRDefault="001B73DE">
      <w:pPr>
        <w:jc w:val="both"/>
        <w:rPr>
          <w:b/>
        </w:rPr>
      </w:pPr>
      <w:r w:rsidRPr="001B73D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</w:t>
      </w:r>
      <w:r w:rsidRPr="001B73DE">
        <w:rPr>
          <w:rFonts w:eastAsia="Times New Roman"/>
          <w:sz w:val="20"/>
          <w:szCs w:val="20"/>
        </w:rPr>
        <w:t xml:space="preserve">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1B73DE">
        <w:rPr>
          <w:rFonts w:eastAsia="Times New Roman"/>
          <w:b/>
          <w:sz w:val="20"/>
          <w:szCs w:val="20"/>
        </w:rPr>
        <w:t>ОБЩЕСТВО С ОГРАНИЧЕННОЙ О</w:t>
      </w:r>
      <w:r w:rsidRPr="001B73DE">
        <w:rPr>
          <w:rFonts w:eastAsia="Times New Roman"/>
          <w:b/>
          <w:sz w:val="20"/>
          <w:szCs w:val="20"/>
        </w:rPr>
        <w:t>ТВЕТСТВЕННОСТЬЮ "ПРОФСЕРВИС".</w:t>
      </w:r>
    </w:p>
    <w:bookmarkEnd w:id="0"/>
    <w:p w:rsidR="00510183" w:rsidRDefault="001B73D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нужд.</w:t>
      </w:r>
    </w:p>
    <w:p w:rsidR="00510183" w:rsidRDefault="00510183">
      <w:pPr>
        <w:rPr>
          <w:rFonts w:eastAsia="Times New Roman"/>
          <w:sz w:val="20"/>
          <w:szCs w:val="20"/>
        </w:rPr>
      </w:pPr>
    </w:p>
    <w:p w:rsidR="00510183" w:rsidRDefault="001B73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10183" w:rsidRDefault="00510183">
      <w:pPr>
        <w:rPr>
          <w:rFonts w:eastAsia="Times New Roman"/>
          <w:sz w:val="20"/>
          <w:szCs w:val="20"/>
        </w:rPr>
      </w:pPr>
    </w:p>
    <w:p w:rsidR="00510183" w:rsidRDefault="00510183">
      <w:pPr>
        <w:rPr>
          <w:rFonts w:eastAsia="Times New Roman"/>
          <w:sz w:val="20"/>
          <w:szCs w:val="20"/>
        </w:rPr>
      </w:pPr>
    </w:p>
    <w:p w:rsidR="00510183" w:rsidRDefault="001B73D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10183" w:rsidRDefault="005101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10183">
        <w:tc>
          <w:tcPr>
            <w:tcW w:w="3307" w:type="dxa"/>
            <w:shd w:val="clear" w:color="auto" w:fill="auto"/>
            <w:vAlign w:val="bottom"/>
          </w:tcPr>
          <w:p w:rsidR="00510183" w:rsidRDefault="001B73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0183" w:rsidRDefault="005101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0183" w:rsidRDefault="001B73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10183">
        <w:tc>
          <w:tcPr>
            <w:tcW w:w="3307" w:type="dxa"/>
            <w:shd w:val="clear" w:color="auto" w:fill="auto"/>
            <w:vAlign w:val="bottom"/>
          </w:tcPr>
          <w:p w:rsidR="00510183" w:rsidRDefault="001B73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0183" w:rsidRDefault="005101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0183" w:rsidRDefault="001B73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0183">
        <w:tc>
          <w:tcPr>
            <w:tcW w:w="3307" w:type="dxa"/>
            <w:shd w:val="clear" w:color="auto" w:fill="auto"/>
            <w:vAlign w:val="bottom"/>
          </w:tcPr>
          <w:p w:rsidR="00510183" w:rsidRDefault="001B73D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0183" w:rsidRDefault="005101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0183" w:rsidRDefault="001B73D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1B73DE"/>
    <w:sectPr w:rsidR="00000000" w:rsidSect="001B73DE">
      <w:footerReference w:type="default" r:id="rId7"/>
      <w:pgSz w:w="11906" w:h="16838"/>
      <w:pgMar w:top="567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73DE">
      <w:r>
        <w:separator/>
      </w:r>
    </w:p>
  </w:endnote>
  <w:endnote w:type="continuationSeparator" w:id="0">
    <w:p w:rsidR="00000000" w:rsidRDefault="001B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183" w:rsidRDefault="00510183">
    <w:pPr>
      <w:jc w:val="both"/>
    </w:pPr>
  </w:p>
  <w:p w:rsidR="00510183" w:rsidRDefault="00510183">
    <w:pPr>
      <w:pStyle w:val="afe"/>
    </w:pPr>
  </w:p>
  <w:p w:rsidR="00510183" w:rsidRDefault="0051018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183" w:rsidRDefault="00510183"/>
  </w:footnote>
  <w:footnote w:type="continuationSeparator" w:id="0">
    <w:p w:rsidR="00510183" w:rsidRDefault="001B73DE">
      <w:r>
        <w:continuationSeparator/>
      </w:r>
    </w:p>
  </w:footnote>
  <w:footnote w:id="1">
    <w:p w:rsidR="00510183" w:rsidRDefault="001B73D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183"/>
    <w:rsid w:val="001B73DE"/>
    <w:rsid w:val="0051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nSxIHxLLW4YAWEtpc3jw5age0P1E5ou3CQCkfqs0tsA=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GkUTeo+eXQ54anEgUUJ2F5MtR66xH/f+A+yapnEXlhI=</DigestValue>
    </Reference>
  </SignedInfo>
  <SignatureValue>DWT4GzIxfC3OZ9cxyZNzMLXMYeQVIx2293Qu27i4rmmqwkOsJnH1yYVg16BzwBWQ
I1+XblyEtWZxauwfcGKXHg==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uhy47wmKpxd/3AJK6ktCXL8tZAw=</DigestValue>
      </Reference>
      <Reference URI="/word/endnotes.xml?ContentType=application/vnd.openxmlformats-officedocument.wordprocessingml.endnotes+xml">
        <DigestMethod Algorithm="http://www.w3.org/2000/09/xmldsig#sha1"/>
        <DigestValue>nA28zTmb3hBX7Kup1XaDb0k3pj8=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IUQNAmp+2xLatg5gXdWvwknrlok=</DigestValue>
      </Reference>
      <Reference URI="/word/footnotes.xml?ContentType=application/vnd.openxmlformats-officedocument.wordprocessingml.footnotes+xml">
        <DigestMethod Algorithm="http://www.w3.org/2000/09/xmldsig#sha1"/>
        <DigestValue>rqD2HMDdUP/b3+39xtZDBf4IkXQ=</DigestValue>
      </Reference>
      <Reference URI="/word/settings.xml?ContentType=application/vnd.openxmlformats-officedocument.wordprocessingml.settings+xml">
        <DigestMethod Algorithm="http://www.w3.org/2000/09/xmldsig#sha1"/>
        <DigestValue>351Fk6LDMntdDhE/UScGC8/iJoE=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2021-05-14T08:29:46Z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2021-05-14T08:29:46Z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WfUPJYvG5dvkH7H0Hk5HHNxDtc7RfNbZ5JnPwo99Z/c=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wyDu6QjdSv26FvSPqMJntVxFAyvMT84JIerlKxzul9w=</DigestValue>
    </Reference>
  </SignedInfo>
  <SignatureValue>mZM9YbNSkDJe4Fj09n7PDd30tNEe+eF21hZ1MQWZQ6d6V6j0s8coQU4QV+Lf/hcK
hlJKLa0LzX8H3aOZ8+HbeA==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uhy47wmKpxd/3AJK6ktCXL8tZAw=</DigestValue>
      </Reference>
      <Reference URI="/word/endnotes.xml?ContentType=application/vnd.openxmlformats-officedocument.wordprocessingml.endnotes+xml">
        <DigestMethod Algorithm="http://www.w3.org/2000/09/xmldsig#sha1"/>
        <DigestValue>nA28zTmb3hBX7Kup1XaDb0k3pj8=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IUQNAmp+2xLatg5gXdWvwknrlok=</DigestValue>
      </Reference>
      <Reference URI="/word/footnotes.xml?ContentType=application/vnd.openxmlformats-officedocument.wordprocessingml.footnotes+xml">
        <DigestMethod Algorithm="http://www.w3.org/2000/09/xmldsig#sha1"/>
        <DigestValue>rqD2HMDdUP/b3+39xtZDBf4IkXQ=</DigestValue>
      </Reference>
      <Reference URI="/word/settings.xml?ContentType=application/vnd.openxmlformats-officedocument.wordprocessingml.settings+xml">
        <DigestMethod Algorithm="http://www.w3.org/2000/09/xmldsig#sha1"/>
        <DigestValue>351Fk6LDMntdDhE/UScGC8/iJoE=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2021-05-14T08:29:56Z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2021-05-14T08:29:56Z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cEVqwowzD7dn8AZIHs7Xdl0cMdX9Hu7aUo1LoSjqS38=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FM5D6cEAOOUlt25+V+L5Lb9zTwpLoqW5woekHjDRVe0=</DigestValue>
    </Reference>
  </SignedInfo>
  <SignatureValue>nghA9Y9r0RRxMgybxXVrFMf979C1GBr4+YHMYy2n7bPLqQVvuklZAHxuldGX6fb9
iHD6OCuRYnWXa10/cfr5dQ==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uhy47wmKpxd/3AJK6ktCXL8tZAw=</DigestValue>
      </Reference>
      <Reference URI="/word/endnotes.xml?ContentType=application/vnd.openxmlformats-officedocument.wordprocessingml.endnotes+xml">
        <DigestMethod Algorithm="http://www.w3.org/2000/09/xmldsig#sha1"/>
        <DigestValue>nA28zTmb3hBX7Kup1XaDb0k3pj8=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IUQNAmp+2xLatg5gXdWvwknrlok=</DigestValue>
      </Reference>
      <Reference URI="/word/footnotes.xml?ContentType=application/vnd.openxmlformats-officedocument.wordprocessingml.footnotes+xml">
        <DigestMethod Algorithm="http://www.w3.org/2000/09/xmldsig#sha1"/>
        <DigestValue>rqD2HMDdUP/b3+39xtZDBf4IkXQ=</DigestValue>
      </Reference>
      <Reference URI="/word/settings.xml?ContentType=application/vnd.openxmlformats-officedocument.wordprocessingml.settings+xml">
        <DigestMethod Algorithm="http://www.w3.org/2000/09/xmldsig#sha1"/>
        <DigestValue>351Fk6LDMntdDhE/UScGC8/iJoE=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2021-05-14T08:30:23Z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2021-05-14T08:30:23Z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801</Words>
  <Characters>4572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2021-05-14T08:29:00Z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