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004B5" w:rsidRPr="00C004B5" w:rsidRDefault="00C004B5" w:rsidP="00C004B5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bookmarkStart w:id="0" w:name="_GoBack"/>
      <w:r w:rsidRPr="00C004B5">
        <w:rPr>
          <w:b/>
          <w:bCs/>
          <w:color w:val="000000"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C004B5">
          <w:rPr>
            <w:b/>
            <w:bCs/>
            <w:color w:val="000000"/>
            <w:sz w:val="24"/>
            <w:szCs w:val="24"/>
            <w:shd w:val="clear" w:color="auto" w:fill="FFFFFF"/>
          </w:rPr>
          <w:t>0372200168121000158</w:t>
        </w:r>
      </w:hyperlink>
    </w:p>
    <w:p w:rsidR="00C004B5" w:rsidRPr="00C004B5" w:rsidRDefault="00C004B5" w:rsidP="00C004B5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C004B5">
        <w:rPr>
          <w:b/>
          <w:bCs/>
          <w:color w:val="000000"/>
          <w:sz w:val="24"/>
          <w:szCs w:val="24"/>
          <w:shd w:val="clear" w:color="auto" w:fill="FFFFFF"/>
        </w:rPr>
        <w:t>ИКЗ В ПГ:</w:t>
      </w:r>
      <w:r w:rsidRPr="00C004B5">
        <w:rPr>
          <w:b/>
          <w:bCs/>
          <w:color w:val="000000"/>
          <w:sz w:val="24"/>
          <w:szCs w:val="24"/>
        </w:rPr>
        <w:t xml:space="preserve"> </w:t>
      </w:r>
      <w:r w:rsidRPr="00C004B5">
        <w:rPr>
          <w:b/>
          <w:bCs/>
          <w:color w:val="000000"/>
          <w:sz w:val="24"/>
          <w:szCs w:val="24"/>
          <w:shd w:val="clear" w:color="auto" w:fill="FFFFFF"/>
        </w:rPr>
        <w:t>212782566168578420100102020013250244</w:t>
      </w:r>
    </w:p>
    <w:p w:rsidR="00C004B5" w:rsidRPr="00C004B5" w:rsidRDefault="00C004B5" w:rsidP="00C004B5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C004B5">
        <w:rPr>
          <w:sz w:val="24"/>
          <w:szCs w:val="24"/>
        </w:rPr>
        <w:t>г. Санкт-Петербург                                                                                     «1</w:t>
      </w:r>
      <w:r w:rsidRPr="00C004B5">
        <w:rPr>
          <w:sz w:val="24"/>
          <w:szCs w:val="24"/>
        </w:rPr>
        <w:t>7</w:t>
      </w:r>
      <w:r w:rsidRPr="00C004B5">
        <w:rPr>
          <w:sz w:val="24"/>
          <w:szCs w:val="24"/>
        </w:rPr>
        <w:t>» МАЯ 2021 года</w:t>
      </w:r>
    </w:p>
    <w:p w:rsidR="00C004B5" w:rsidRPr="00C004B5" w:rsidRDefault="00C004B5" w:rsidP="00C004B5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004B5">
        <w:rPr>
          <w:bCs/>
          <w:sz w:val="24"/>
          <w:szCs w:val="24"/>
        </w:rPr>
        <w:t xml:space="preserve">1. Наименование предмета аукциона: </w:t>
      </w:r>
    </w:p>
    <w:p w:rsidR="00C004B5" w:rsidRPr="00C004B5" w:rsidRDefault="00C004B5" w:rsidP="00C004B5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004B5">
        <w:rPr>
          <w:b/>
          <w:bCs/>
          <w:sz w:val="24"/>
          <w:szCs w:val="24"/>
        </w:rPr>
        <w:t xml:space="preserve">«Поставка </w:t>
      </w:r>
      <w:r w:rsidRPr="00C004B5">
        <w:rPr>
          <w:b/>
          <w:bCs/>
          <w:color w:val="000000"/>
          <w:sz w:val="24"/>
          <w:szCs w:val="24"/>
          <w:shd w:val="clear" w:color="auto" w:fill="FFFFFF"/>
        </w:rPr>
        <w:t>осветителей и дозаторов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C004B5">
        <w:rPr>
          <w:b/>
          <w:bCs/>
          <w:sz w:val="24"/>
          <w:szCs w:val="24"/>
        </w:rPr>
        <w:t>».</w:t>
      </w:r>
    </w:p>
    <w:p w:rsidR="00C004B5" w:rsidRPr="00C004B5" w:rsidRDefault="00C004B5" w:rsidP="00C004B5">
      <w:pPr>
        <w:jc w:val="both"/>
        <w:rPr>
          <w:b/>
          <w:i/>
          <w:sz w:val="24"/>
          <w:szCs w:val="24"/>
          <w:u w:val="single"/>
        </w:rPr>
      </w:pPr>
      <w:r w:rsidRPr="00C004B5">
        <w:rPr>
          <w:sz w:val="24"/>
          <w:szCs w:val="24"/>
        </w:rPr>
        <w:tab/>
        <w:t>Начальная максимальная цена контракта</w:t>
      </w:r>
      <w:r w:rsidRPr="00C004B5">
        <w:rPr>
          <w:b/>
          <w:i/>
          <w:sz w:val="24"/>
          <w:szCs w:val="24"/>
          <w:u w:val="single"/>
        </w:rPr>
        <w:t>: 515 914.00  (Пятьсот пятнадцать тысяч девятьсот четырнадцать рублей 00 копеек).</w:t>
      </w:r>
    </w:p>
    <w:p w:rsidR="00E452D1" w:rsidRPr="00C004B5" w:rsidRDefault="00E452D1" w:rsidP="007105C2">
      <w:pPr>
        <w:jc w:val="both"/>
        <w:rPr>
          <w:b/>
          <w:bCs/>
          <w:sz w:val="24"/>
          <w:szCs w:val="24"/>
        </w:rPr>
      </w:pPr>
      <w:r w:rsidRPr="00C004B5">
        <w:rPr>
          <w:sz w:val="24"/>
          <w:szCs w:val="24"/>
        </w:rPr>
        <w:t>2.</w:t>
      </w:r>
      <w:r w:rsidR="00770AEE" w:rsidRPr="00C004B5">
        <w:rPr>
          <w:sz w:val="24"/>
          <w:szCs w:val="24"/>
        </w:rPr>
        <w:t xml:space="preserve"> </w:t>
      </w:r>
      <w:r w:rsidRPr="00C004B5">
        <w:rPr>
          <w:sz w:val="24"/>
          <w:szCs w:val="24"/>
        </w:rPr>
        <w:t xml:space="preserve">Процедура рассмотрения </w:t>
      </w:r>
      <w:r w:rsidR="00011111" w:rsidRPr="00C004B5">
        <w:rPr>
          <w:sz w:val="24"/>
          <w:szCs w:val="24"/>
        </w:rPr>
        <w:t>вторых</w:t>
      </w:r>
      <w:r w:rsidR="00F132DF" w:rsidRPr="00C004B5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C004B5">
        <w:rPr>
          <w:sz w:val="24"/>
          <w:szCs w:val="24"/>
        </w:rPr>
        <w:t>,</w:t>
      </w:r>
      <w:r w:rsidRPr="00C004B5">
        <w:rPr>
          <w:sz w:val="24"/>
          <w:szCs w:val="24"/>
        </w:rPr>
        <w:t xml:space="preserve"> п</w:t>
      </w:r>
      <w:r w:rsidR="00AC1F9F" w:rsidRPr="00C004B5">
        <w:rPr>
          <w:sz w:val="24"/>
          <w:szCs w:val="24"/>
        </w:rPr>
        <w:t xml:space="preserve">роводилась </w:t>
      </w:r>
      <w:r w:rsidR="00CE3D0D" w:rsidRPr="00C004B5">
        <w:rPr>
          <w:sz w:val="24"/>
          <w:szCs w:val="24"/>
        </w:rPr>
        <w:t xml:space="preserve">аукционной </w:t>
      </w:r>
      <w:r w:rsidR="00845001" w:rsidRPr="00C004B5">
        <w:rPr>
          <w:sz w:val="24"/>
          <w:szCs w:val="24"/>
        </w:rPr>
        <w:t xml:space="preserve">комиссией </w:t>
      </w:r>
      <w:r w:rsidR="00CE3D0D" w:rsidRPr="00C004B5">
        <w:rPr>
          <w:sz w:val="24"/>
          <w:szCs w:val="24"/>
        </w:rPr>
        <w:t>по осуществлению закупок (далее – комиссией)</w:t>
      </w:r>
      <w:r w:rsidR="00280F4E" w:rsidRPr="00C004B5">
        <w:rPr>
          <w:sz w:val="24"/>
          <w:szCs w:val="24"/>
        </w:rPr>
        <w:t xml:space="preserve"> </w:t>
      </w:r>
      <w:r w:rsidR="00C004B5" w:rsidRPr="00C004B5">
        <w:rPr>
          <w:sz w:val="24"/>
          <w:szCs w:val="24"/>
          <w:u w:val="single"/>
        </w:rPr>
        <w:t>17 мая 2021</w:t>
      </w:r>
      <w:r w:rsidR="00847373" w:rsidRPr="00C004B5">
        <w:rPr>
          <w:sz w:val="24"/>
          <w:szCs w:val="24"/>
          <w:u w:val="single"/>
        </w:rPr>
        <w:t xml:space="preserve"> года</w:t>
      </w:r>
      <w:r w:rsidR="00280F4E" w:rsidRPr="00C004B5">
        <w:rPr>
          <w:sz w:val="24"/>
          <w:szCs w:val="24"/>
          <w:u w:val="single"/>
        </w:rPr>
        <w:t xml:space="preserve"> </w:t>
      </w:r>
      <w:r w:rsidR="001C7997" w:rsidRPr="00C004B5">
        <w:rPr>
          <w:sz w:val="24"/>
          <w:szCs w:val="24"/>
        </w:rPr>
        <w:t>по</w:t>
      </w:r>
      <w:r w:rsidRPr="00C004B5">
        <w:rPr>
          <w:sz w:val="24"/>
          <w:szCs w:val="24"/>
        </w:rPr>
        <w:t xml:space="preserve"> адресу</w:t>
      </w:r>
      <w:r w:rsidR="00F224DC" w:rsidRPr="00C004B5">
        <w:rPr>
          <w:sz w:val="24"/>
          <w:szCs w:val="24"/>
        </w:rPr>
        <w:t>: г.</w:t>
      </w:r>
      <w:r w:rsidR="00AE0128" w:rsidRPr="00C004B5">
        <w:rPr>
          <w:sz w:val="24"/>
          <w:szCs w:val="24"/>
        </w:rPr>
        <w:t xml:space="preserve"> </w:t>
      </w:r>
      <w:r w:rsidR="00F224DC" w:rsidRPr="00C004B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C004B5" w:rsidRDefault="00845001" w:rsidP="008B5EF5">
      <w:pPr>
        <w:ind w:firstLine="709"/>
        <w:jc w:val="both"/>
        <w:rPr>
          <w:sz w:val="24"/>
          <w:szCs w:val="24"/>
        </w:rPr>
      </w:pPr>
      <w:r w:rsidRPr="00C004B5">
        <w:rPr>
          <w:sz w:val="24"/>
          <w:szCs w:val="24"/>
        </w:rPr>
        <w:t>3.</w:t>
      </w:r>
      <w:r w:rsidR="00770AEE" w:rsidRPr="00C004B5">
        <w:rPr>
          <w:sz w:val="24"/>
          <w:szCs w:val="24"/>
        </w:rPr>
        <w:t xml:space="preserve"> </w:t>
      </w:r>
      <w:r w:rsidR="00E660C3" w:rsidRPr="00C004B5">
        <w:rPr>
          <w:sz w:val="24"/>
          <w:szCs w:val="24"/>
        </w:rPr>
        <w:t xml:space="preserve">На заседании </w:t>
      </w:r>
      <w:r w:rsidR="008B5EF5" w:rsidRPr="00C004B5">
        <w:rPr>
          <w:sz w:val="24"/>
          <w:szCs w:val="24"/>
        </w:rPr>
        <w:t>комиссии присутствовали:</w:t>
      </w:r>
    </w:p>
    <w:p w:rsidR="0021300F" w:rsidRPr="00C004B5" w:rsidRDefault="0021300F" w:rsidP="0021300F">
      <w:pPr>
        <w:pStyle w:val="af8"/>
        <w:jc w:val="both"/>
        <w:rPr>
          <w:sz w:val="24"/>
          <w:szCs w:val="24"/>
        </w:rPr>
      </w:pPr>
      <w:r w:rsidRPr="00C004B5">
        <w:rPr>
          <w:sz w:val="24"/>
          <w:szCs w:val="24"/>
          <w:u w:val="single"/>
        </w:rPr>
        <w:t>Председатель комиссии</w:t>
      </w:r>
      <w:r w:rsidRPr="00C004B5">
        <w:rPr>
          <w:sz w:val="24"/>
          <w:szCs w:val="24"/>
        </w:rPr>
        <w:t>:</w:t>
      </w:r>
    </w:p>
    <w:p w:rsidR="00C004B5" w:rsidRPr="00C004B5" w:rsidRDefault="00C004B5" w:rsidP="00C004B5">
      <w:pPr>
        <w:pStyle w:val="15"/>
        <w:numPr>
          <w:ilvl w:val="0"/>
          <w:numId w:val="1"/>
        </w:numPr>
        <w:rPr>
          <w:szCs w:val="24"/>
        </w:rPr>
      </w:pPr>
      <w:r w:rsidRPr="00C004B5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C004B5" w:rsidRPr="00C004B5" w:rsidRDefault="00C004B5" w:rsidP="00C004B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004B5">
        <w:rPr>
          <w:sz w:val="24"/>
          <w:szCs w:val="24"/>
          <w:u w:val="single"/>
        </w:rPr>
        <w:t>Члены комиссии</w:t>
      </w:r>
      <w:r w:rsidRPr="00C004B5">
        <w:rPr>
          <w:sz w:val="24"/>
          <w:szCs w:val="24"/>
        </w:rPr>
        <w:t>:</w:t>
      </w:r>
    </w:p>
    <w:p w:rsidR="00C004B5" w:rsidRPr="00C004B5" w:rsidRDefault="00C004B5" w:rsidP="00C004B5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004B5">
        <w:rPr>
          <w:sz w:val="24"/>
          <w:szCs w:val="24"/>
        </w:rPr>
        <w:t>Саблин Михаил Геннадьевич – начальник службы мед. инженеров;</w:t>
      </w:r>
    </w:p>
    <w:p w:rsidR="00C004B5" w:rsidRPr="00C004B5" w:rsidRDefault="00C004B5" w:rsidP="00C004B5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004B5">
        <w:rPr>
          <w:sz w:val="24"/>
          <w:szCs w:val="24"/>
        </w:rPr>
        <w:t>Самарина Светлана Николаевна – инженер;</w:t>
      </w:r>
    </w:p>
    <w:p w:rsidR="00847373" w:rsidRPr="00C004B5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004B5">
        <w:rPr>
          <w:sz w:val="24"/>
          <w:szCs w:val="24"/>
          <w:u w:val="single"/>
        </w:rPr>
        <w:t xml:space="preserve"> Секретарь комиссии:</w:t>
      </w:r>
    </w:p>
    <w:p w:rsidR="00847373" w:rsidRPr="00C004B5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004B5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C004B5" w:rsidRDefault="0022540D" w:rsidP="00FE56A0">
      <w:pPr>
        <w:ind w:left="720"/>
        <w:jc w:val="both"/>
        <w:rPr>
          <w:sz w:val="24"/>
          <w:szCs w:val="24"/>
        </w:rPr>
      </w:pPr>
      <w:r w:rsidRPr="00C004B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C004B5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C004B5" w:rsidRDefault="00011111" w:rsidP="00011111">
      <w:pPr>
        <w:jc w:val="center"/>
        <w:rPr>
          <w:sz w:val="24"/>
          <w:szCs w:val="24"/>
        </w:rPr>
      </w:pPr>
      <w:r w:rsidRPr="00C004B5">
        <w:rPr>
          <w:sz w:val="24"/>
          <w:szCs w:val="24"/>
        </w:rPr>
        <w:t>ПОВЕСТКА ДНЯ:</w:t>
      </w:r>
    </w:p>
    <w:p w:rsidR="00011111" w:rsidRPr="00C004B5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C004B5">
        <w:rPr>
          <w:sz w:val="24"/>
          <w:szCs w:val="24"/>
        </w:rPr>
        <w:t xml:space="preserve">Подведение итогов </w:t>
      </w:r>
      <w:r w:rsidR="00E660C3" w:rsidRPr="00C004B5">
        <w:rPr>
          <w:sz w:val="24"/>
          <w:szCs w:val="24"/>
        </w:rPr>
        <w:t xml:space="preserve">электронного </w:t>
      </w:r>
      <w:r w:rsidRPr="00C004B5">
        <w:rPr>
          <w:sz w:val="24"/>
          <w:szCs w:val="24"/>
        </w:rPr>
        <w:t>аукциона на право заключения контракта на</w:t>
      </w:r>
      <w:r w:rsidR="008B5EF5" w:rsidRPr="00C004B5">
        <w:rPr>
          <w:sz w:val="24"/>
          <w:szCs w:val="24"/>
        </w:rPr>
        <w:t xml:space="preserve"> </w:t>
      </w:r>
      <w:r w:rsidR="008B5EF5" w:rsidRPr="00C004B5">
        <w:rPr>
          <w:b/>
          <w:sz w:val="24"/>
          <w:szCs w:val="24"/>
        </w:rPr>
        <w:t>«</w:t>
      </w:r>
      <w:r w:rsidR="008E00EA" w:rsidRPr="00C004B5">
        <w:rPr>
          <w:sz w:val="24"/>
          <w:szCs w:val="24"/>
        </w:rPr>
        <w:t>Поставк</w:t>
      </w:r>
      <w:r w:rsidR="00AE0128" w:rsidRPr="00C004B5">
        <w:rPr>
          <w:sz w:val="24"/>
          <w:szCs w:val="24"/>
        </w:rPr>
        <w:t>у</w:t>
      </w:r>
      <w:r w:rsidR="008E00EA" w:rsidRPr="00C004B5">
        <w:rPr>
          <w:sz w:val="24"/>
          <w:szCs w:val="24"/>
        </w:rPr>
        <w:t xml:space="preserve"> </w:t>
      </w:r>
      <w:r w:rsidR="00C004B5" w:rsidRPr="00C004B5">
        <w:rPr>
          <w:b/>
          <w:bCs/>
          <w:color w:val="000000"/>
          <w:sz w:val="24"/>
          <w:szCs w:val="24"/>
          <w:shd w:val="clear" w:color="auto" w:fill="FFFFFF"/>
        </w:rPr>
        <w:t>осветителей и дозаторов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8B5EF5" w:rsidRPr="00C004B5">
        <w:rPr>
          <w:b/>
          <w:sz w:val="24"/>
          <w:szCs w:val="24"/>
        </w:rPr>
        <w:t>»</w:t>
      </w:r>
      <w:r w:rsidR="00645292" w:rsidRPr="00C004B5">
        <w:rPr>
          <w:b/>
          <w:sz w:val="24"/>
          <w:szCs w:val="24"/>
        </w:rPr>
        <w:t>.</w:t>
      </w:r>
    </w:p>
    <w:p w:rsidR="00011111" w:rsidRPr="00C004B5" w:rsidRDefault="00011111" w:rsidP="00F9244D">
      <w:pPr>
        <w:ind w:firstLine="709"/>
        <w:jc w:val="both"/>
        <w:rPr>
          <w:sz w:val="24"/>
          <w:szCs w:val="24"/>
        </w:rPr>
      </w:pPr>
      <w:r w:rsidRPr="00C004B5">
        <w:rPr>
          <w:sz w:val="24"/>
          <w:szCs w:val="24"/>
        </w:rPr>
        <w:t>Процедура рассмотрения 1 частей заявок на участие в</w:t>
      </w:r>
      <w:r w:rsidR="00E660C3" w:rsidRPr="00C004B5">
        <w:rPr>
          <w:sz w:val="24"/>
          <w:szCs w:val="24"/>
        </w:rPr>
        <w:t xml:space="preserve"> электронном</w:t>
      </w:r>
      <w:r w:rsidRPr="00C004B5">
        <w:rPr>
          <w:sz w:val="24"/>
          <w:szCs w:val="24"/>
        </w:rPr>
        <w:t xml:space="preserve"> аукционе</w:t>
      </w:r>
      <w:r w:rsidR="00C73E8C" w:rsidRPr="00C004B5">
        <w:rPr>
          <w:sz w:val="24"/>
          <w:szCs w:val="24"/>
        </w:rPr>
        <w:t xml:space="preserve"> проведена комиссией </w:t>
      </w:r>
      <w:r w:rsidR="00C004B5" w:rsidRPr="00C004B5">
        <w:rPr>
          <w:sz w:val="24"/>
          <w:szCs w:val="24"/>
          <w:u w:val="single"/>
        </w:rPr>
        <w:t>13 мая 2021 года</w:t>
      </w:r>
      <w:r w:rsidRPr="00C004B5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C004B5">
        <w:rPr>
          <w:sz w:val="24"/>
          <w:szCs w:val="24"/>
        </w:rPr>
        <w:t xml:space="preserve">электронном </w:t>
      </w:r>
      <w:r w:rsidRPr="00C004B5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C004B5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C004B5">
        <w:rPr>
          <w:b/>
          <w:sz w:val="24"/>
          <w:szCs w:val="24"/>
        </w:rPr>
        <w:t xml:space="preserve">№ </w:t>
      </w:r>
      <w:r w:rsidR="00C004B5" w:rsidRPr="00C004B5">
        <w:rPr>
          <w:color w:val="000000"/>
          <w:sz w:val="24"/>
          <w:szCs w:val="24"/>
          <w:shd w:val="clear" w:color="auto" w:fill="FFFFFF"/>
        </w:rPr>
        <w:t>EA-92553</w:t>
      </w:r>
      <w:r w:rsidR="00C004B5" w:rsidRPr="00C004B5">
        <w:rPr>
          <w:sz w:val="24"/>
          <w:szCs w:val="24"/>
        </w:rPr>
        <w:t xml:space="preserve"> </w:t>
      </w:r>
      <w:r w:rsidRPr="00C004B5">
        <w:rPr>
          <w:sz w:val="24"/>
          <w:szCs w:val="24"/>
        </w:rPr>
        <w:t xml:space="preserve">(Протокол № 1 от </w:t>
      </w:r>
      <w:r w:rsidR="00C004B5" w:rsidRPr="00C004B5">
        <w:rPr>
          <w:sz w:val="24"/>
          <w:szCs w:val="24"/>
          <w:u w:val="single"/>
        </w:rPr>
        <w:t>13 мая 2021 года</w:t>
      </w:r>
      <w:r w:rsidRPr="00C004B5">
        <w:rPr>
          <w:sz w:val="24"/>
          <w:szCs w:val="24"/>
        </w:rPr>
        <w:t>).</w:t>
      </w:r>
    </w:p>
    <w:p w:rsidR="00011111" w:rsidRPr="00C004B5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C004B5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C004B5">
        <w:rPr>
          <w:sz w:val="24"/>
          <w:szCs w:val="24"/>
          <w:u w:val="single"/>
        </w:rPr>
        <w:t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C004B5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C004B5" w:rsidRDefault="00D511AE" w:rsidP="00D511AE">
      <w:pPr>
        <w:ind w:firstLine="708"/>
        <w:jc w:val="both"/>
        <w:rPr>
          <w:sz w:val="24"/>
          <w:szCs w:val="24"/>
        </w:rPr>
      </w:pPr>
      <w:r w:rsidRPr="00C004B5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C004B5">
        <w:rPr>
          <w:bCs/>
          <w:sz w:val="24"/>
          <w:szCs w:val="24"/>
        </w:rPr>
        <w:t>https://gz.lot-online.ru</w:t>
      </w:r>
      <w:r w:rsidRPr="00C004B5">
        <w:rPr>
          <w:sz w:val="24"/>
          <w:szCs w:val="24"/>
        </w:rPr>
        <w:t xml:space="preserve"> представлены вторые части от </w:t>
      </w:r>
      <w:r w:rsidRPr="00C004B5">
        <w:rPr>
          <w:b/>
          <w:sz w:val="24"/>
          <w:szCs w:val="24"/>
        </w:rPr>
        <w:t>1 (</w:t>
      </w:r>
      <w:r w:rsidR="0090329F" w:rsidRPr="00C004B5">
        <w:rPr>
          <w:b/>
          <w:sz w:val="24"/>
          <w:szCs w:val="24"/>
        </w:rPr>
        <w:t>одного</w:t>
      </w:r>
      <w:r w:rsidRPr="00C004B5">
        <w:rPr>
          <w:b/>
          <w:sz w:val="24"/>
          <w:szCs w:val="24"/>
        </w:rPr>
        <w:t>)</w:t>
      </w:r>
      <w:r w:rsidRPr="00C004B5">
        <w:rPr>
          <w:sz w:val="24"/>
          <w:szCs w:val="24"/>
        </w:rPr>
        <w:t xml:space="preserve"> участник</w:t>
      </w:r>
      <w:r w:rsidR="0090329F" w:rsidRPr="00C004B5">
        <w:rPr>
          <w:sz w:val="24"/>
          <w:szCs w:val="24"/>
        </w:rPr>
        <w:t>а</w:t>
      </w:r>
      <w:r w:rsidRPr="00C004B5">
        <w:rPr>
          <w:sz w:val="24"/>
          <w:szCs w:val="24"/>
        </w:rPr>
        <w:t>.</w:t>
      </w:r>
    </w:p>
    <w:p w:rsidR="00D511AE" w:rsidRPr="00C004B5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2673"/>
        <w:gridCol w:w="3395"/>
        <w:gridCol w:w="1698"/>
      </w:tblGrid>
      <w:tr w:rsidR="0090329F" w:rsidRPr="00C004B5" w:rsidTr="0090329F">
        <w:trPr>
          <w:jc w:val="center"/>
        </w:trPr>
        <w:tc>
          <w:tcPr>
            <w:tcW w:w="1595" w:type="dxa"/>
            <w:vAlign w:val="center"/>
          </w:tcPr>
          <w:p w:rsidR="00D511AE" w:rsidRPr="00C004B5" w:rsidRDefault="00D511AE" w:rsidP="00D511AE">
            <w:pPr>
              <w:jc w:val="center"/>
              <w:rPr>
                <w:sz w:val="24"/>
                <w:szCs w:val="24"/>
              </w:rPr>
            </w:pPr>
            <w:r w:rsidRPr="00C004B5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C004B5" w:rsidRDefault="00D511AE" w:rsidP="00D511AE">
            <w:pPr>
              <w:jc w:val="center"/>
              <w:rPr>
                <w:sz w:val="24"/>
                <w:szCs w:val="24"/>
              </w:rPr>
            </w:pPr>
            <w:r w:rsidRPr="00C004B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C004B5" w:rsidRDefault="00D511AE" w:rsidP="00D511AE">
            <w:pPr>
              <w:jc w:val="center"/>
              <w:rPr>
                <w:sz w:val="24"/>
                <w:szCs w:val="24"/>
              </w:rPr>
            </w:pPr>
            <w:r w:rsidRPr="00C004B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C004B5" w:rsidRDefault="00D511AE" w:rsidP="00D511AE">
            <w:pPr>
              <w:jc w:val="center"/>
              <w:rPr>
                <w:sz w:val="24"/>
                <w:szCs w:val="24"/>
              </w:rPr>
            </w:pPr>
            <w:r w:rsidRPr="00C004B5">
              <w:rPr>
                <w:sz w:val="24"/>
                <w:szCs w:val="24"/>
              </w:rPr>
              <w:t>ИНН</w:t>
            </w:r>
          </w:p>
        </w:tc>
      </w:tr>
      <w:tr w:rsidR="0090329F" w:rsidRPr="00C004B5" w:rsidTr="0090329F">
        <w:trPr>
          <w:trHeight w:val="720"/>
          <w:jc w:val="center"/>
        </w:trPr>
        <w:tc>
          <w:tcPr>
            <w:tcW w:w="1595" w:type="dxa"/>
          </w:tcPr>
          <w:p w:rsidR="00D511AE" w:rsidRPr="00C004B5" w:rsidRDefault="00C004B5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C004B5">
              <w:rPr>
                <w:color w:val="000000"/>
                <w:sz w:val="24"/>
                <w:szCs w:val="24"/>
                <w:shd w:val="clear" w:color="auto" w:fill="FFFFFF"/>
              </w:rPr>
              <w:t>EA-92553</w:t>
            </w:r>
          </w:p>
        </w:tc>
        <w:tc>
          <w:tcPr>
            <w:tcW w:w="2673" w:type="dxa"/>
            <w:vAlign w:val="center"/>
          </w:tcPr>
          <w:p w:rsidR="00D511AE" w:rsidRPr="00C004B5" w:rsidRDefault="00C004B5" w:rsidP="00D511AE">
            <w:pPr>
              <w:rPr>
                <w:rStyle w:val="af9"/>
                <w:sz w:val="24"/>
                <w:szCs w:val="24"/>
              </w:rPr>
            </w:pPr>
            <w:r w:rsidRPr="00C004B5">
              <w:rPr>
                <w:color w:val="000000"/>
                <w:sz w:val="24"/>
                <w:szCs w:val="24"/>
                <w:shd w:val="clear" w:color="auto" w:fill="FFFFFF"/>
              </w:rPr>
              <w:t>БАБКИН АЛЕКСАНДР АЛЕКСАНДРОВИЧ</w:t>
            </w:r>
          </w:p>
        </w:tc>
        <w:tc>
          <w:tcPr>
            <w:tcW w:w="3395" w:type="dxa"/>
            <w:vAlign w:val="center"/>
          </w:tcPr>
          <w:p w:rsidR="00D511AE" w:rsidRPr="00C004B5" w:rsidRDefault="00C004B5" w:rsidP="00D511AE">
            <w:pPr>
              <w:rPr>
                <w:sz w:val="24"/>
                <w:szCs w:val="24"/>
              </w:rPr>
            </w:pPr>
            <w:r w:rsidRPr="00C004B5">
              <w:rPr>
                <w:color w:val="000000"/>
                <w:sz w:val="24"/>
                <w:szCs w:val="24"/>
                <w:shd w:val="clear" w:color="auto" w:fill="FFFFFF"/>
              </w:rPr>
              <w:t>Г САНКТ-ПЕТЕРБУРГ,</w:t>
            </w:r>
          </w:p>
        </w:tc>
        <w:tc>
          <w:tcPr>
            <w:tcW w:w="1698" w:type="dxa"/>
            <w:vAlign w:val="center"/>
          </w:tcPr>
          <w:p w:rsidR="00D511AE" w:rsidRPr="00C004B5" w:rsidRDefault="00C004B5" w:rsidP="00AD6557">
            <w:pPr>
              <w:rPr>
                <w:sz w:val="24"/>
                <w:szCs w:val="24"/>
              </w:rPr>
            </w:pPr>
            <w:r w:rsidRPr="00C004B5">
              <w:rPr>
                <w:sz w:val="24"/>
                <w:szCs w:val="24"/>
              </w:rPr>
              <w:br/>
            </w:r>
            <w:r w:rsidRPr="00C004B5">
              <w:rPr>
                <w:color w:val="000000"/>
                <w:sz w:val="24"/>
                <w:szCs w:val="24"/>
                <w:shd w:val="clear" w:color="auto" w:fill="FFFFFF"/>
              </w:rPr>
              <w:t>781698434439</w:t>
            </w:r>
          </w:p>
        </w:tc>
      </w:tr>
    </w:tbl>
    <w:p w:rsidR="00D511AE" w:rsidRPr="00C004B5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C004B5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C004B5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C004B5">
        <w:rPr>
          <w:sz w:val="24"/>
          <w:szCs w:val="24"/>
          <w:lang w:eastAsia="ru-RU"/>
        </w:rPr>
        <w:t xml:space="preserve"> </w:t>
      </w:r>
      <w:r w:rsidRPr="00C004B5">
        <w:rPr>
          <w:sz w:val="24"/>
          <w:szCs w:val="24"/>
        </w:rPr>
        <w:t>(ред. от 28.12.2013)</w:t>
      </w:r>
      <w:r w:rsidRPr="00C004B5">
        <w:rPr>
          <w:sz w:val="24"/>
          <w:szCs w:val="24"/>
          <w:lang w:eastAsia="ru-RU"/>
        </w:rPr>
        <w:t xml:space="preserve"> </w:t>
      </w:r>
      <w:r w:rsidRPr="00C004B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C004B5" w:rsidRDefault="00D511AE" w:rsidP="00D511AE">
      <w:pPr>
        <w:jc w:val="both"/>
        <w:rPr>
          <w:sz w:val="24"/>
          <w:szCs w:val="24"/>
        </w:rPr>
      </w:pPr>
    </w:p>
    <w:p w:rsidR="00D511AE" w:rsidRPr="00C004B5" w:rsidRDefault="00D511AE" w:rsidP="00D511AE">
      <w:pPr>
        <w:jc w:val="both"/>
        <w:rPr>
          <w:sz w:val="24"/>
          <w:szCs w:val="24"/>
        </w:rPr>
      </w:pPr>
      <w:r w:rsidRPr="00C004B5">
        <w:rPr>
          <w:sz w:val="24"/>
          <w:szCs w:val="24"/>
        </w:rPr>
        <w:t>РЕШИЛИ:</w:t>
      </w:r>
    </w:p>
    <w:p w:rsidR="00D511AE" w:rsidRPr="00C004B5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004B5">
        <w:rPr>
          <w:sz w:val="24"/>
          <w:szCs w:val="24"/>
        </w:rPr>
        <w:t>Втор</w:t>
      </w:r>
      <w:r w:rsidR="00AD6557" w:rsidRPr="00C004B5">
        <w:rPr>
          <w:sz w:val="24"/>
          <w:szCs w:val="24"/>
        </w:rPr>
        <w:t>ая часть заявки</w:t>
      </w:r>
      <w:r w:rsidRPr="00C004B5">
        <w:rPr>
          <w:sz w:val="24"/>
          <w:szCs w:val="24"/>
        </w:rPr>
        <w:t xml:space="preserve"> на участие в</w:t>
      </w:r>
      <w:r w:rsidR="00AD6557" w:rsidRPr="00C004B5">
        <w:rPr>
          <w:sz w:val="24"/>
          <w:szCs w:val="24"/>
        </w:rPr>
        <w:t xml:space="preserve"> электронном аукционе участника</w:t>
      </w:r>
      <w:r w:rsidRPr="00C004B5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C004B5" w:rsidTr="00D511AE">
        <w:trPr>
          <w:trHeight w:val="324"/>
        </w:trPr>
        <w:tc>
          <w:tcPr>
            <w:tcW w:w="9747" w:type="dxa"/>
            <w:vAlign w:val="center"/>
          </w:tcPr>
          <w:p w:rsidR="00E24C66" w:rsidRPr="00C004B5" w:rsidRDefault="00D202B8" w:rsidP="00C004B5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9" w:tgtFrame="_blank" w:history="1">
              <w:r w:rsidR="00C004B5" w:rsidRPr="00C004B5">
                <w:rPr>
                  <w:color w:val="000000"/>
                  <w:sz w:val="24"/>
                  <w:szCs w:val="24"/>
                  <w:shd w:val="clear" w:color="auto" w:fill="FFFFFF"/>
                </w:rPr>
                <w:t xml:space="preserve"> </w:t>
              </w:r>
              <w:r w:rsidR="00C004B5" w:rsidRPr="00C004B5">
                <w:rPr>
                  <w:color w:val="000000"/>
                  <w:sz w:val="24"/>
                  <w:szCs w:val="24"/>
                  <w:shd w:val="clear" w:color="auto" w:fill="FFFFFF"/>
                </w:rPr>
                <w:t>БАБКИН АЛЕКСАНДР АЛЕКСАНДРОВИЧ</w:t>
              </w:r>
              <w:r w:rsidR="00C004B5" w:rsidRPr="00C004B5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 xml:space="preserve"> </w:t>
              </w:r>
            </w:hyperlink>
          </w:p>
        </w:tc>
      </w:tr>
    </w:tbl>
    <w:p w:rsidR="00D511AE" w:rsidRPr="00C004B5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004B5">
        <w:rPr>
          <w:sz w:val="24"/>
          <w:szCs w:val="24"/>
        </w:rPr>
        <w:t>соответствуе</w:t>
      </w:r>
      <w:r w:rsidR="00D511AE" w:rsidRPr="00C004B5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C004B5">
        <w:rPr>
          <w:sz w:val="24"/>
          <w:szCs w:val="24"/>
          <w:lang w:eastAsia="ru-RU"/>
        </w:rPr>
        <w:t xml:space="preserve"> и </w:t>
      </w:r>
      <w:r w:rsidR="00D511AE" w:rsidRPr="00C004B5">
        <w:rPr>
          <w:sz w:val="24"/>
          <w:szCs w:val="24"/>
        </w:rPr>
        <w:t>документацией об аукционе в электронной форме.</w:t>
      </w:r>
    </w:p>
    <w:p w:rsidR="00D511AE" w:rsidRPr="00C004B5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C004B5" w:rsidRDefault="00D511AE" w:rsidP="00D511AE">
      <w:pPr>
        <w:jc w:val="both"/>
        <w:rPr>
          <w:sz w:val="24"/>
          <w:szCs w:val="24"/>
          <w:u w:val="single"/>
        </w:rPr>
      </w:pPr>
      <w:r w:rsidRPr="00C004B5">
        <w:rPr>
          <w:sz w:val="24"/>
          <w:szCs w:val="24"/>
          <w:u w:val="single"/>
        </w:rPr>
        <w:t>ГОЛОСОВАНИЕ:</w:t>
      </w:r>
    </w:p>
    <w:p w:rsidR="00D511AE" w:rsidRPr="00C004B5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C004B5" w:rsidRDefault="00C004B5" w:rsidP="00D511AE">
      <w:pPr>
        <w:ind w:right="-5" w:firstLine="709"/>
        <w:jc w:val="both"/>
        <w:rPr>
          <w:sz w:val="24"/>
          <w:szCs w:val="24"/>
        </w:rPr>
      </w:pPr>
      <w:r w:rsidRPr="00C004B5">
        <w:rPr>
          <w:sz w:val="24"/>
          <w:szCs w:val="24"/>
        </w:rPr>
        <w:t>Касаткин</w:t>
      </w:r>
      <w:r w:rsidR="00D511AE" w:rsidRPr="00C004B5">
        <w:rPr>
          <w:sz w:val="24"/>
          <w:szCs w:val="24"/>
        </w:rPr>
        <w:t xml:space="preserve"> </w:t>
      </w:r>
      <w:r w:rsidRPr="00C004B5">
        <w:rPr>
          <w:sz w:val="24"/>
          <w:szCs w:val="24"/>
        </w:rPr>
        <w:t xml:space="preserve">И.М. </w:t>
      </w:r>
      <w:r w:rsidR="00D511AE" w:rsidRPr="00C004B5">
        <w:rPr>
          <w:sz w:val="24"/>
          <w:szCs w:val="24"/>
        </w:rPr>
        <w:t xml:space="preserve">– «за», </w:t>
      </w:r>
      <w:r w:rsidRPr="00C004B5">
        <w:rPr>
          <w:sz w:val="24"/>
          <w:szCs w:val="24"/>
        </w:rPr>
        <w:t>Саблин М.Г.</w:t>
      </w:r>
      <w:r w:rsidR="00D511AE" w:rsidRPr="00C004B5">
        <w:rPr>
          <w:sz w:val="24"/>
          <w:szCs w:val="24"/>
        </w:rPr>
        <w:t xml:space="preserve"> – «за», </w:t>
      </w:r>
      <w:r w:rsidRPr="00C004B5">
        <w:rPr>
          <w:sz w:val="24"/>
          <w:szCs w:val="24"/>
        </w:rPr>
        <w:t>Самарина С.Н</w:t>
      </w:r>
      <w:r w:rsidR="00847373" w:rsidRPr="00C004B5">
        <w:rPr>
          <w:sz w:val="24"/>
          <w:szCs w:val="24"/>
        </w:rPr>
        <w:t>.</w:t>
      </w:r>
      <w:r w:rsidR="00D511AE" w:rsidRPr="00C004B5">
        <w:rPr>
          <w:sz w:val="24"/>
          <w:szCs w:val="24"/>
        </w:rPr>
        <w:t>– «за».</w:t>
      </w:r>
    </w:p>
    <w:p w:rsidR="0021300F" w:rsidRPr="00C004B5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C004B5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C004B5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C004B5">
        <w:rPr>
          <w:b/>
          <w:sz w:val="24"/>
          <w:szCs w:val="24"/>
        </w:rPr>
        <w:t>от 05.04.2013 N 44-ФЗ.</w:t>
      </w:r>
    </w:p>
    <w:p w:rsidR="00D511AE" w:rsidRPr="00C004B5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C004B5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C004B5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C004B5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C004B5">
        <w:rPr>
          <w:bCs/>
          <w:sz w:val="24"/>
          <w:szCs w:val="24"/>
        </w:rPr>
        <w:t>https://gz.lot-online.ru</w:t>
      </w:r>
    </w:p>
    <w:p w:rsidR="00D511AE" w:rsidRPr="00C004B5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C004B5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C004B5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C004B5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C004B5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004B5" w:rsidRPr="00C004B5" w:rsidTr="003D36A7">
        <w:trPr>
          <w:trHeight w:val="397"/>
        </w:trPr>
        <w:tc>
          <w:tcPr>
            <w:tcW w:w="5637" w:type="dxa"/>
          </w:tcPr>
          <w:p w:rsidR="00C004B5" w:rsidRPr="00C004B5" w:rsidRDefault="00C004B5" w:rsidP="003D36A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004B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004B5" w:rsidRPr="00C004B5" w:rsidRDefault="00C004B5" w:rsidP="003D36A7">
            <w:pPr>
              <w:spacing w:after="100" w:afterAutospacing="1"/>
              <w:rPr>
                <w:sz w:val="24"/>
                <w:szCs w:val="24"/>
              </w:rPr>
            </w:pPr>
            <w:r w:rsidRPr="00C004B5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C004B5" w:rsidRPr="00C004B5" w:rsidTr="003D36A7">
        <w:trPr>
          <w:trHeight w:val="397"/>
        </w:trPr>
        <w:tc>
          <w:tcPr>
            <w:tcW w:w="5637" w:type="dxa"/>
          </w:tcPr>
          <w:p w:rsidR="00C004B5" w:rsidRPr="00C004B5" w:rsidRDefault="00C004B5" w:rsidP="003D36A7">
            <w:pPr>
              <w:jc w:val="right"/>
              <w:rPr>
                <w:sz w:val="24"/>
                <w:szCs w:val="24"/>
              </w:rPr>
            </w:pPr>
            <w:r w:rsidRPr="00C004B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004B5" w:rsidRPr="00C004B5" w:rsidRDefault="00C004B5" w:rsidP="003D36A7">
            <w:pPr>
              <w:spacing w:after="100" w:afterAutospacing="1"/>
              <w:rPr>
                <w:sz w:val="24"/>
                <w:szCs w:val="24"/>
              </w:rPr>
            </w:pPr>
            <w:r w:rsidRPr="00C004B5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C004B5" w:rsidRPr="00C004B5" w:rsidTr="003D36A7">
        <w:trPr>
          <w:trHeight w:val="761"/>
        </w:trPr>
        <w:tc>
          <w:tcPr>
            <w:tcW w:w="5637" w:type="dxa"/>
          </w:tcPr>
          <w:p w:rsidR="00C004B5" w:rsidRPr="00C004B5" w:rsidRDefault="00C004B5" w:rsidP="003D36A7">
            <w:pPr>
              <w:jc w:val="right"/>
              <w:rPr>
                <w:sz w:val="24"/>
                <w:szCs w:val="24"/>
              </w:rPr>
            </w:pPr>
            <w:r w:rsidRPr="00C004B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004B5" w:rsidRPr="00C004B5" w:rsidRDefault="00C004B5" w:rsidP="003D36A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04B5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C004B5" w:rsidRPr="00C004B5" w:rsidTr="003D36A7">
        <w:trPr>
          <w:trHeight w:val="80"/>
        </w:trPr>
        <w:tc>
          <w:tcPr>
            <w:tcW w:w="5637" w:type="dxa"/>
          </w:tcPr>
          <w:p w:rsidR="00C004B5" w:rsidRPr="00C004B5" w:rsidRDefault="00C004B5" w:rsidP="003D36A7">
            <w:pPr>
              <w:jc w:val="right"/>
              <w:rPr>
                <w:sz w:val="24"/>
                <w:szCs w:val="24"/>
              </w:rPr>
            </w:pPr>
            <w:r w:rsidRPr="00C004B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004B5" w:rsidRPr="00C004B5" w:rsidRDefault="00C004B5" w:rsidP="003D36A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004B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C004B5" w:rsidRPr="00C004B5" w:rsidRDefault="00C004B5" w:rsidP="00C004B5">
      <w:pPr>
        <w:pStyle w:val="af"/>
        <w:ind w:left="0"/>
        <w:jc w:val="both"/>
        <w:rPr>
          <w:sz w:val="24"/>
          <w:szCs w:val="24"/>
        </w:rPr>
      </w:pPr>
    </w:p>
    <w:p w:rsidR="007105C2" w:rsidRPr="00C004B5" w:rsidRDefault="007105C2" w:rsidP="007105C2">
      <w:pPr>
        <w:pStyle w:val="af8"/>
        <w:rPr>
          <w:sz w:val="24"/>
          <w:szCs w:val="24"/>
        </w:rPr>
      </w:pPr>
    </w:p>
    <w:bookmarkEnd w:id="0"/>
    <w:p w:rsidR="00651DDA" w:rsidRPr="007105C2" w:rsidRDefault="00651DDA" w:rsidP="007105C2">
      <w:pPr>
        <w:pStyle w:val="af"/>
        <w:ind w:left="720"/>
        <w:jc w:val="both"/>
        <w:rPr>
          <w:sz w:val="24"/>
          <w:szCs w:val="24"/>
        </w:rPr>
      </w:pPr>
    </w:p>
    <w:sectPr w:rsidR="00651DDA" w:rsidRPr="007105C2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2B8" w:rsidRDefault="00D202B8">
      <w:r>
        <w:separator/>
      </w:r>
    </w:p>
  </w:endnote>
  <w:endnote w:type="continuationSeparator" w:id="0">
    <w:p w:rsidR="00D202B8" w:rsidRDefault="00D20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D202B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2B8" w:rsidRDefault="00D202B8">
      <w:r>
        <w:separator/>
      </w:r>
    </w:p>
  </w:footnote>
  <w:footnote w:type="continuationSeparator" w:id="0">
    <w:p w:rsidR="00D202B8" w:rsidRDefault="00D202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05C2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14DC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04B5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02B8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1A11B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58?backUrl=L3Byb3RvY29sL3JlcXVlc3QtcmV2aWV3L2VsZWN0cm9uaWMtYXVjdGlvbi9lZGl0LzM2Mzcy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3D12B4A-EC7B-9CE8-4172-86358AB9023D?procedure=25206&amp;backurl=L3Byb2NlZHVyZS9wcm90b2NvbC9lZGl0P3Byb2NlZHVyZUlkPTI1MjA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0B8FE-DD52-4501-9724-0FF28432F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4382</Characters>
  <Application>Microsoft Office Word</Application>
  <DocSecurity>0</DocSecurity>
  <Lines>109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2021-05-17T08:33:00Z</cp:lastPrinted>
  <dcterms:created xsi:type="dcterms:W3CDTF">2021-05-17T08:33:00Z</dcterms:created>
  <dcterms:modified xsi:type="dcterms:W3CDTF">2021-05-17T08:33:00Z</dcterms:modified>
</cp:coreProperties>
</file>