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мешков патологоанатомических"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03.1-4/2244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 09-05/25747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мешков патологоанатомических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212462500309846250100100630013250244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50 142,00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"ТЕХНИКА И ТЕХНОЛОГИИ ПРОИЗВОДСТВЕННЫХ ПРОЦЕССОВ" / 7456044783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30 492,90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33 749,29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"ТЕХНИКА И ТЕХНОЛОГИИ ПРОИЗВОДСТВЕННЫХ ПРОЦЕССОВ"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"ТЕХНИКА И ТЕХНОЛОГИИ ПРОИЗВОДСТВЕННЫХ ПРОЦЕССОВ"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"ТЕХНИКА И ТЕХНОЛОГИИ ПРОИЗВОДСТВЕННЫХ ПРОЦЕССОВ"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"ТЕХНИКА И ТЕХНОЛОГИИ ПРОИЗВОДСТВЕННЫХ ПРОЦЕССОВ"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"ТЕХНИКА И ТЕХНОЛОГИИ ПРОИЗВОДСТВЕННЫХ ПРОЦЕССОВ"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"ТЕХНИКА И ТЕХНОЛОГИИ ПРОИЗВОДСТВЕННЫХ ПРОЦЕССОВ"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"ТЕХНИКА И ТЕХНОЛОГИИ ПРОИЗВОДСТВЕННЫХ ПРОЦЕССОВ", предложивший цену контракта 30 492,90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"ТЕХНИКА И ТЕХНОЛОГИИ ПРОИЗВОДСТВЕННЫХ ПРОЦЕССОВ",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LibreOffice/6.4.4.2$Windows_x86 LibreOffice_project/3d775be2011f3886db32dfd395a6a6d1ca2630ff</Application>
  <Pages>2</Pages>
  <Words>636</Words>
  <Characters>5100</Characters>
  <CharactersWithSpaces>5565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2021-05-17T12:46:31Z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