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"Поставка очищающего и промывающего растворов для гематологического анализатора Medonic серии М"</w:t>
      </w:r>
    </w:p>
    <w:p>
      <w:pPr>
        <w:pStyle w:val="Normal"/>
        <w:ind w:firstLine="567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  <w:lang w:val="en-US"/>
        </w:rPr>
        <w:t>03.1-4/2240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№09-05/25914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очищающего и промывающего растворов для гематологического анализатора Medonic серии 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212463300437746330100100340190000244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11 619,93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 / 312324688018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9 168,00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9 749,00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ЧЕРНЕЦКИЙ АЛЕКСЕЙ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ЧЕРНЕЦКИЙ АЛЕКСЕЙ АЛЕКСЕЕВИЧ, предложивший цену контракта 9 168,00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ЧЕРНЕЦКИЙ АЛЕКСЕЙ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ascii="Arial" w:hAnsi="Arial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LibreOffice/6.4.4.2$Windows_x86 LibreOffice_project/3d775be2011f3886db32dfd395a6a6d1ca2630ff</Application>
  <Pages>2</Pages>
  <Words>576</Words>
  <Characters>4524</Characters>
  <CharactersWithSpaces>4950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2021-05-17T12:01:14Z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