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05D" w:rsidRDefault="007F1E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E205D" w:rsidRDefault="007F1EB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канцелярских товаров (бумага офисная) для нужд Комитета по физической культуре и спорту" </w:t>
      </w:r>
    </w:p>
    <w:p w:rsidR="007E205D" w:rsidRDefault="007F1EB2">
      <w:pPr>
        <w:ind w:firstLine="567"/>
        <w:jc w:val="center"/>
      </w:pPr>
      <w:r w:rsidRPr="00262F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2FDF">
        <w:rPr>
          <w:rFonts w:eastAsia="Times New Roman"/>
          <w:b/>
          <w:bCs/>
          <w:sz w:val="20"/>
          <w:szCs w:val="20"/>
        </w:rPr>
        <w:t xml:space="preserve"> 0172200004521000023) </w:t>
      </w:r>
    </w:p>
    <w:p w:rsidR="007E205D" w:rsidRPr="00262FDF" w:rsidRDefault="007E205D">
      <w:pPr>
        <w:ind w:firstLine="567"/>
        <w:jc w:val="center"/>
        <w:rPr>
          <w:sz w:val="20"/>
          <w:szCs w:val="20"/>
        </w:rPr>
      </w:pPr>
    </w:p>
    <w:p w:rsidR="007E205D" w:rsidRDefault="007F1EB2">
      <w:pPr>
        <w:ind w:firstLine="567"/>
        <w:jc w:val="right"/>
      </w:pPr>
      <w:r w:rsidRPr="00262FDF">
        <w:rPr>
          <w:rFonts w:eastAsia="Times New Roman"/>
          <w:sz w:val="20"/>
          <w:szCs w:val="20"/>
        </w:rPr>
        <w:t>17.05.21 10:45:52 (</w:t>
      </w:r>
      <w:r>
        <w:rPr>
          <w:rFonts w:eastAsia="Times New Roman"/>
          <w:sz w:val="20"/>
          <w:szCs w:val="20"/>
          <w:lang w:val="en-US"/>
        </w:rPr>
        <w:t>MSK</w:t>
      </w:r>
      <w:r w:rsidRPr="00262FDF">
        <w:rPr>
          <w:rFonts w:eastAsia="Times New Roman"/>
          <w:sz w:val="20"/>
          <w:szCs w:val="20"/>
        </w:rPr>
        <w:t>+00:00)</w:t>
      </w:r>
    </w:p>
    <w:p w:rsidR="007E205D" w:rsidRPr="00262FDF" w:rsidRDefault="007E205D">
      <w:pPr>
        <w:ind w:firstLine="567"/>
        <w:rPr>
          <w:rFonts w:eastAsia="Times New Roman"/>
          <w:sz w:val="20"/>
          <w:szCs w:val="20"/>
        </w:rPr>
      </w:pPr>
    </w:p>
    <w:p w:rsidR="007E205D" w:rsidRDefault="007F1EB2">
      <w:r>
        <w:rPr>
          <w:rFonts w:eastAsia="Times New Roman"/>
          <w:sz w:val="20"/>
          <w:szCs w:val="20"/>
        </w:rPr>
        <w:t>Организатор</w:t>
      </w:r>
      <w:r w:rsidRPr="00262F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2FDF">
        <w:rPr>
          <w:rFonts w:eastAsia="Times New Roman"/>
          <w:sz w:val="20"/>
          <w:szCs w:val="20"/>
        </w:rPr>
        <w:t xml:space="preserve">: КОМИТЕТ ПО </w:t>
      </w:r>
      <w:r w:rsidRPr="00262FDF">
        <w:rPr>
          <w:rFonts w:eastAsia="Times New Roman"/>
          <w:sz w:val="20"/>
          <w:szCs w:val="20"/>
        </w:rPr>
        <w:t>ФИЗИЧЕСКОЙ КУЛЬТУРЕ И СПОРТУ</w:t>
      </w:r>
    </w:p>
    <w:p w:rsidR="007E205D" w:rsidRPr="00262FDF" w:rsidRDefault="007E205D">
      <w:pPr>
        <w:rPr>
          <w:rFonts w:eastAsia="Times New Roman"/>
          <w:sz w:val="20"/>
          <w:szCs w:val="20"/>
        </w:rPr>
      </w:pPr>
    </w:p>
    <w:p w:rsidR="007E205D" w:rsidRDefault="007F1EB2">
      <w:r>
        <w:rPr>
          <w:rFonts w:eastAsia="Times New Roman"/>
          <w:sz w:val="20"/>
          <w:szCs w:val="20"/>
        </w:rPr>
        <w:t>Заказчик</w:t>
      </w:r>
      <w:r w:rsidRPr="00262FDF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E205D" w:rsidRPr="00262FDF" w:rsidRDefault="007E205D">
      <w:pPr>
        <w:rPr>
          <w:rFonts w:eastAsia="Times New Roman"/>
          <w:sz w:val="20"/>
          <w:szCs w:val="20"/>
        </w:rPr>
      </w:pPr>
    </w:p>
    <w:p w:rsidR="007E205D" w:rsidRDefault="007F1E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товаров (бумага офисная) для нужд Комитета по физической культуре и спорту</w:t>
      </w:r>
    </w:p>
    <w:p w:rsidR="007E205D" w:rsidRDefault="007E205D">
      <w:pPr>
        <w:rPr>
          <w:rFonts w:eastAsia="Times New Roman"/>
          <w:sz w:val="20"/>
          <w:szCs w:val="20"/>
        </w:rPr>
      </w:pPr>
    </w:p>
    <w:p w:rsidR="007E205D" w:rsidRDefault="007F1EB2">
      <w:r>
        <w:rPr>
          <w:rFonts w:eastAsia="Times New Roman"/>
          <w:sz w:val="20"/>
          <w:szCs w:val="20"/>
        </w:rPr>
        <w:t>Начальная (максимальная) цена контракта: 428 661,82 руб</w:t>
      </w:r>
      <w:r>
        <w:rPr>
          <w:rFonts w:eastAsia="Times New Roman"/>
          <w:sz w:val="20"/>
          <w:szCs w:val="20"/>
        </w:rPr>
        <w:t>.</w:t>
      </w:r>
    </w:p>
    <w:p w:rsidR="007E205D" w:rsidRDefault="007E205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7E205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205D" w:rsidRDefault="007F1E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E205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E205D" w:rsidRDefault="007F1EB2">
                  <w:pPr>
                    <w:jc w:val="both"/>
                  </w:pPr>
                  <w:r w:rsidRPr="00262FD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E205D" w:rsidRDefault="007F1EB2">
                  <w:pPr>
                    <w:jc w:val="both"/>
                  </w:pPr>
                  <w:r w:rsidRPr="00262FDF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7E205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E205D" w:rsidRDefault="007F1EB2">
                  <w:pPr>
                    <w:jc w:val="both"/>
                  </w:pPr>
                  <w:r w:rsidRPr="00262FD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E205D" w:rsidRDefault="007F1EB2">
                  <w:pPr>
                    <w:jc w:val="both"/>
                  </w:pPr>
                  <w:r w:rsidRPr="00262FDF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7E205D" w:rsidRPr="00262FDF" w:rsidRDefault="007E205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E205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205D" w:rsidRDefault="007F1E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E205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E205D" w:rsidRDefault="007F1EB2">
                  <w:pPr>
                    <w:jc w:val="both"/>
                  </w:pPr>
                  <w:r w:rsidRPr="00262FDF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</w:t>
                  </w:r>
                  <w:r w:rsidRPr="00262FDF">
                    <w:rPr>
                      <w:sz w:val="20"/>
                      <w:szCs w:val="20"/>
                    </w:rPr>
                    <w:t>06.2018</w:t>
                  </w:r>
                </w:p>
                <w:p w:rsidR="007E205D" w:rsidRDefault="007F1EB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E205D" w:rsidRDefault="007E205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E205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205D" w:rsidRDefault="007F1E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E205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E205D" w:rsidRDefault="007E205D">
                  <w:pPr>
                    <w:jc w:val="both"/>
                  </w:pPr>
                </w:p>
                <w:p w:rsidR="007E205D" w:rsidRDefault="007F1EB2">
                  <w:pPr>
                    <w:jc w:val="both"/>
                  </w:pPr>
                  <w:r w:rsidRPr="00262FDF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E205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E205D" w:rsidRDefault="007E205D">
                  <w:pPr>
                    <w:jc w:val="both"/>
                  </w:pPr>
                </w:p>
                <w:p w:rsidR="007E205D" w:rsidRDefault="007F1EB2">
                  <w:pPr>
                    <w:jc w:val="both"/>
                  </w:pPr>
                  <w:r w:rsidRPr="00262FDF">
                    <w:rPr>
                      <w:sz w:val="20"/>
                      <w:szCs w:val="20"/>
                    </w:rPr>
                    <w:t xml:space="preserve">Участники закупки могут быть только </w:t>
                  </w:r>
                  <w:r w:rsidRPr="00262FDF">
                    <w:rPr>
                      <w:sz w:val="20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E205D" w:rsidRDefault="007E205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E205D" w:rsidRDefault="007E205D">
      <w:pPr>
        <w:rPr>
          <w:rFonts w:eastAsia="Times New Roman"/>
          <w:sz w:val="20"/>
          <w:szCs w:val="20"/>
        </w:rPr>
      </w:pPr>
    </w:p>
    <w:p w:rsidR="007E205D" w:rsidRDefault="007F1E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205D">
        <w:tc>
          <w:tcPr>
            <w:tcW w:w="4960" w:type="dxa"/>
            <w:shd w:val="clear" w:color="auto" w:fill="auto"/>
          </w:tcPr>
          <w:p w:rsidR="007E205D" w:rsidRDefault="007F1E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205D" w:rsidRDefault="007F1EB2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E205D">
        <w:tc>
          <w:tcPr>
            <w:tcW w:w="4960" w:type="dxa"/>
            <w:shd w:val="clear" w:color="auto" w:fill="auto"/>
          </w:tcPr>
          <w:p w:rsidR="007E205D" w:rsidRDefault="007F1E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205D" w:rsidRDefault="007F1EB2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7E205D">
        <w:tc>
          <w:tcPr>
            <w:tcW w:w="4960" w:type="dxa"/>
            <w:shd w:val="clear" w:color="auto" w:fill="auto"/>
          </w:tcPr>
          <w:p w:rsidR="007E205D" w:rsidRDefault="007F1E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205D" w:rsidRDefault="007F1EB2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7E205D">
        <w:tc>
          <w:tcPr>
            <w:tcW w:w="4960" w:type="dxa"/>
            <w:shd w:val="clear" w:color="auto" w:fill="auto"/>
          </w:tcPr>
          <w:p w:rsidR="007E205D" w:rsidRDefault="007F1E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205D" w:rsidRDefault="007F1EB2"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7E205D" w:rsidRDefault="007E205D">
      <w:pPr>
        <w:rPr>
          <w:rFonts w:eastAsia="Times New Roman"/>
          <w:sz w:val="20"/>
          <w:szCs w:val="20"/>
        </w:rPr>
      </w:pPr>
    </w:p>
    <w:p w:rsidR="007E205D" w:rsidRDefault="007F1EB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7E205D" w:rsidRDefault="007E205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E205D">
        <w:tc>
          <w:tcPr>
            <w:tcW w:w="9922" w:type="dxa"/>
            <w:shd w:val="clear" w:color="auto" w:fill="auto"/>
          </w:tcPr>
          <w:p w:rsidR="007E205D" w:rsidRDefault="007F1E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E205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EA-92055</w:t>
            </w:r>
          </w:p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КВАСОВ АРТЕМ </w:t>
            </w:r>
            <w:r>
              <w:rPr>
                <w:sz w:val="20"/>
                <w:szCs w:val="20"/>
              </w:rPr>
              <w:t>ЕВГЕНЬЕВИЧ / 744712255900</w:t>
            </w:r>
          </w:p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325 782,96 руб.</w:t>
            </w:r>
          </w:p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62FD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</w:t>
            </w:r>
            <w:r>
              <w:rPr>
                <w:sz w:val="20"/>
                <w:szCs w:val="20"/>
              </w:rPr>
              <w:t>и членов аукционной комиссии:</w:t>
            </w:r>
          </w:p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4. Попова Ольга Алексеевна: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  <w:p w:rsidR="007E205D" w:rsidRDefault="007E205D">
            <w:pPr>
              <w:ind w:left="-45"/>
              <w:rPr>
                <w:sz w:val="20"/>
                <w:szCs w:val="20"/>
              </w:rPr>
            </w:pPr>
          </w:p>
        </w:tc>
      </w:tr>
      <w:tr w:rsidR="007E205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EA-91615</w:t>
            </w:r>
          </w:p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"КАНЦАЙЛЕНД" / 7726416643</w:t>
            </w:r>
          </w:p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t>Минимальное п</w:t>
            </w:r>
            <w:r>
              <w:rPr>
                <w:sz w:val="20"/>
                <w:szCs w:val="20"/>
              </w:rPr>
              <w:t>редложение о цене контракта, сделанное участником аукциона: 327 926,27 руб.</w:t>
            </w:r>
          </w:p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62FD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E205D" w:rsidRDefault="007F1EB2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</w:t>
            </w:r>
            <w:r>
              <w:rPr>
                <w:sz w:val="20"/>
                <w:szCs w:val="20"/>
              </w:rPr>
              <w:t>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</w:p>
          <w:p w:rsidR="007E205D" w:rsidRDefault="007E205D">
            <w:pPr>
              <w:ind w:left="-45"/>
              <w:rPr>
                <w:sz w:val="20"/>
                <w:szCs w:val="20"/>
              </w:rPr>
            </w:pPr>
          </w:p>
        </w:tc>
      </w:tr>
    </w:tbl>
    <w:p w:rsidR="007E205D" w:rsidRPr="00262FDF" w:rsidRDefault="007E205D">
      <w:pPr>
        <w:jc w:val="both"/>
        <w:rPr>
          <w:rFonts w:eastAsia="Times New Roman"/>
          <w:sz w:val="20"/>
          <w:szCs w:val="20"/>
        </w:rPr>
      </w:pPr>
    </w:p>
    <w:p w:rsidR="007E205D" w:rsidRDefault="007F1EB2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КВАСОВ АРТЕМ ЕВГЕНЬЕВИЧ</w:t>
      </w:r>
    </w:p>
    <w:p w:rsidR="007E205D" w:rsidRDefault="007F1EB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E205D" w:rsidRDefault="007E205D">
      <w:pPr>
        <w:rPr>
          <w:rFonts w:eastAsia="Times New Roman"/>
          <w:sz w:val="20"/>
          <w:szCs w:val="20"/>
        </w:rPr>
      </w:pPr>
    </w:p>
    <w:p w:rsidR="007E205D" w:rsidRDefault="007F1E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E205D" w:rsidRDefault="007E205D">
      <w:pPr>
        <w:rPr>
          <w:rFonts w:eastAsia="Times New Roman"/>
          <w:sz w:val="20"/>
          <w:szCs w:val="20"/>
        </w:rPr>
      </w:pPr>
    </w:p>
    <w:p w:rsidR="007E205D" w:rsidRDefault="007F1EB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E205D" w:rsidRDefault="007E205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E205D">
        <w:tc>
          <w:tcPr>
            <w:tcW w:w="3307" w:type="dxa"/>
            <w:shd w:val="clear" w:color="auto" w:fill="auto"/>
            <w:vAlign w:val="bottom"/>
          </w:tcPr>
          <w:p w:rsidR="007E205D" w:rsidRDefault="007F1E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205D" w:rsidRDefault="007E205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205D" w:rsidRDefault="007F1E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E205D">
        <w:tc>
          <w:tcPr>
            <w:tcW w:w="3307" w:type="dxa"/>
            <w:shd w:val="clear" w:color="auto" w:fill="auto"/>
            <w:vAlign w:val="bottom"/>
          </w:tcPr>
          <w:p w:rsidR="007E205D" w:rsidRDefault="007F1E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205D" w:rsidRDefault="007E205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205D" w:rsidRDefault="00262FDF" w:rsidP="00262FDF">
            <w:pPr>
              <w:pStyle w:val="af8"/>
            </w:pPr>
            <w:r w:rsidRPr="00262FDF">
              <w:rPr>
                <w:sz w:val="20"/>
                <w:szCs w:val="20"/>
              </w:rPr>
              <w:t>Базина Ольга Ивановна</w:t>
            </w:r>
            <w:r w:rsidRPr="00262FDF">
              <w:rPr>
                <w:sz w:val="20"/>
                <w:szCs w:val="20"/>
              </w:rPr>
              <w:t xml:space="preserve"> </w:t>
            </w:r>
          </w:p>
        </w:tc>
      </w:tr>
      <w:tr w:rsidR="007E205D">
        <w:tc>
          <w:tcPr>
            <w:tcW w:w="3307" w:type="dxa"/>
            <w:shd w:val="clear" w:color="auto" w:fill="auto"/>
            <w:vAlign w:val="bottom"/>
          </w:tcPr>
          <w:p w:rsidR="007E205D" w:rsidRDefault="007F1E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205D" w:rsidRDefault="007E205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205D" w:rsidRDefault="00262FDF">
            <w:pPr>
              <w:pStyle w:val="af8"/>
            </w:pPr>
            <w:r w:rsidRPr="00262FDF"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 w:rsidRPr="00262FDF"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 w:rsidRPr="00262FD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2FDF"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7E205D">
        <w:tc>
          <w:tcPr>
            <w:tcW w:w="3307" w:type="dxa"/>
            <w:shd w:val="clear" w:color="auto" w:fill="auto"/>
            <w:vAlign w:val="bottom"/>
          </w:tcPr>
          <w:p w:rsidR="007E205D" w:rsidRDefault="007F1E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205D" w:rsidRDefault="007E205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205D" w:rsidRDefault="00262FDF">
            <w:pPr>
              <w:pStyle w:val="af8"/>
            </w:pPr>
            <w:proofErr w:type="spellStart"/>
            <w:r w:rsidRPr="00262FDF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262FDF"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</w:tbl>
    <w:p w:rsidR="007F1EB2" w:rsidRDefault="007F1EB2">
      <w:bookmarkStart w:id="0" w:name="_GoBack"/>
      <w:bookmarkEnd w:id="0"/>
    </w:p>
    <w:sectPr w:rsidR="007F1EB2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EB2" w:rsidRDefault="007F1EB2">
      <w:r>
        <w:separator/>
      </w:r>
    </w:p>
  </w:endnote>
  <w:endnote w:type="continuationSeparator" w:id="0">
    <w:p w:rsidR="007F1EB2" w:rsidRDefault="007F1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05D" w:rsidRDefault="007E205D">
    <w:pPr>
      <w:jc w:val="both"/>
      <w:rPr>
        <w:sz w:val="18"/>
        <w:szCs w:val="18"/>
        <w:vertAlign w:val="superscript"/>
      </w:rPr>
    </w:pPr>
  </w:p>
  <w:p w:rsidR="007E205D" w:rsidRDefault="007E205D">
    <w:pPr>
      <w:pStyle w:val="afd"/>
    </w:pPr>
  </w:p>
  <w:p w:rsidR="007E205D" w:rsidRDefault="007E205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EB2" w:rsidRDefault="007F1EB2"/>
  </w:footnote>
  <w:footnote w:type="continuationSeparator" w:id="0">
    <w:p w:rsidR="007F1EB2" w:rsidRDefault="007F1EB2">
      <w:r>
        <w:continuationSeparator/>
      </w:r>
    </w:p>
  </w:footnote>
  <w:footnote w:id="1">
    <w:p w:rsidR="007E205D" w:rsidRDefault="007F1EB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05D"/>
    <w:rsid w:val="00262FDF"/>
    <w:rsid w:val="007E205D"/>
    <w:rsid w:val="007F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2021-05-17T07:47:00Z</cp:lastPrinted>
  <dcterms:created xsi:type="dcterms:W3CDTF">2021-05-17T07:53:00Z</dcterms:created>
  <dcterms:modified xsi:type="dcterms:W3CDTF">2021-05-17T07:53:00Z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