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03.1-4/2264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"Оказание услуг по диагностике медицинского оборудования" </w:t>
      </w:r>
    </w:p>
    <w:p>
      <w:pPr>
        <w:pStyle w:val="Normal"/>
        <w:keepNext w:val="true"/>
        <w:keepLines/>
        <w:widowControl w:val="false"/>
        <w:suppressLineNumbers/>
        <w:tabs>
          <w:tab w:val="clear" w:pos="367"/>
          <w:tab w:val="center" w:pos="4677" w:leader="none"/>
          <w:tab w:val="right" w:pos="10620" w:leader="none"/>
        </w:tabs>
        <w:spacing w:before="0" w:after="0"/>
        <w:ind w:right="-5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>Регистрационный номер 09-05/26000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диагностике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212462902149046320100100100033313244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280 266,64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Александр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EA-92610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ЖАБЕНЕЦ ДМИТРИЙ ИГОРЕВИЧ / 502807521305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EA-92610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ЖАБЕНЕЦ ДМИТРИЙ ИГОРЕВИЧ / 502807521305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EA-92610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ЖАБЕНЕЦ ДМИТРИЙ ИГОРЕВИЧ / 502807521305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EA-92610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ЖАБЕНЕЦ ДМИТРИЙ ИГОРЕВИЧ / 502807521305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EA-92610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ЖАБЕНЕЦ ДМИТРИЙ ИГОРЕВИЧ / 502807521305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EA-92610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ЖАБЕНЕЦ ДМИТРИЙ ИГОРЕВИЧ / 502807521305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EA-92610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ЖАБЕНЕЦ ДМИТРИЙ ИГОРЕВИЧ / 502807521305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ЖАБЕНЕЦ ДМИТРИЙ ИГОРЕВИЧ.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440</Words>
  <Characters>3336</Characters>
  <CharactersWithSpaces>3682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2021-05-18T10:40:32Z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