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шприцев общего назначения (II)"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№ </w:t>
      </w: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>03.1-4/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03.1-4/2286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Регистрационный номер № 09-05/26163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18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мая 20</w:t>
      </w:r>
      <w:r>
        <w:rPr>
          <w:rFonts w:eastAsia="Times New Roman"/>
          <w:sz w:val="20"/>
          <w:szCs w:val="20"/>
          <w:lang w:val="en-US"/>
        </w:rPr>
        <w:t>21</w:t>
      </w:r>
      <w:r>
        <w:rPr>
          <w:rFonts w:eastAsia="Times New Roman"/>
          <w:sz w:val="20"/>
          <w:szCs w:val="20"/>
          <w:lang w:val="ru-RU"/>
        </w:rPr>
        <w:t xml:space="preserve"> г.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шприцев общего назначения (II)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212462901727846320100101110013250244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41 160,00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44.00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Кременецкая Людмила Павловна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Власова Марина Вячеславовна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Чунихина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Сапронова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Хасабова Земфира Рафиковна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EA-92868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 / 4632153827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23 049,60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EA-92829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23 255,39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EA-92868</w:t>
            </w:r>
          </w:p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9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9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EA-92868</w:t>
            </w:r>
          </w:p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9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9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EA-92868</w:t>
            </w:r>
          </w:p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9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9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EA-92868</w:t>
            </w:r>
          </w:p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9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9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EA-92868</w:t>
            </w:r>
          </w:p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9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9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EA-92868</w:t>
            </w:r>
          </w:p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9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9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EA-92868</w:t>
            </w:r>
          </w:p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9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9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EA-92829</w:t>
            </w:r>
          </w:p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9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9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EA-92829</w:t>
            </w:r>
          </w:p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9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9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EA-92829</w:t>
            </w:r>
          </w:p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9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9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EA-92829</w:t>
            </w:r>
          </w:p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9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9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EA-92829</w:t>
            </w:r>
          </w:p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9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9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EA-92829</w:t>
            </w:r>
          </w:p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9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9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EA-92829</w:t>
            </w:r>
          </w:p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9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9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"ЭСКУЛАП ТРЕЙД", предложивший цену контракта 23 049,60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"ЭСКУЛАП ТРЕЙД",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9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9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9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9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9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9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9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9"/>
              <w:rPr/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Arial">
    <w:charset w:val="cc"/>
    <w:family w:val="roman"/>
    <w:pitch w:val="variable"/>
  </w:font>
  <w:font w:name="Symbo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Iceouttxt53">
    <w:name w:val="iceouttxt53"/>
    <w:qFormat/>
    <w:rPr>
      <w:rFonts w:ascii="Arial" w:hAnsi="Arial" w:eastAsia="Arial"/>
      <w:color w:val="666666"/>
      <w:sz w:val="14"/>
      <w:szCs w:val="14"/>
    </w:rPr>
  </w:style>
  <w:style w:type="character" w:styleId="WW8Num30z8">
    <w:name w:val="WW8Num30z8"/>
    <w:qFormat/>
    <w:rPr/>
  </w:style>
  <w:style w:type="character" w:styleId="WW8Num30z7">
    <w:name w:val="WW8Num30z7"/>
    <w:qFormat/>
    <w:rPr/>
  </w:style>
  <w:style w:type="character" w:styleId="WW8Num30z6">
    <w:name w:val="WW8Num30z6"/>
    <w:qFormat/>
    <w:rPr/>
  </w:style>
  <w:style w:type="character" w:styleId="WW8Num30z5">
    <w:name w:val="WW8Num30z5"/>
    <w:qFormat/>
    <w:rPr/>
  </w:style>
  <w:style w:type="character" w:styleId="WW8Num30z4">
    <w:name w:val="WW8Num30z4"/>
    <w:qFormat/>
    <w:rPr/>
  </w:style>
  <w:style w:type="character" w:styleId="WW8Num30z3">
    <w:name w:val="WW8Num30z3"/>
    <w:qFormat/>
    <w:rPr/>
  </w:style>
  <w:style w:type="character" w:styleId="WW8Num30z2">
    <w:name w:val="WW8Num30z2"/>
    <w:qFormat/>
    <w:rPr/>
  </w:style>
  <w:style w:type="character" w:styleId="WW8Num30z1">
    <w:name w:val="WW8Num30z1"/>
    <w:qFormat/>
    <w:rPr/>
  </w:style>
  <w:style w:type="character" w:styleId="WW8Num30z0">
    <w:name w:val="WW8Num30z0"/>
    <w:qFormat/>
    <w:rPr/>
  </w:style>
  <w:style w:type="character" w:styleId="WW8Num13z0">
    <w:name w:val="WW8Num13z0"/>
    <w:qFormat/>
    <w:rPr>
      <w:rFonts w:eastAsia="Calibri"/>
      <w:szCs w:val="20"/>
      <w:lang w:eastAsia="en-US"/>
    </w:rPr>
  </w:style>
  <w:style w:type="character" w:styleId="WW8Num8z0">
    <w:name w:val="WW8Num8z0"/>
    <w:qFormat/>
    <w:rPr>
      <w:sz w:val="20"/>
    </w:rPr>
  </w:style>
  <w:style w:type="character" w:styleId="WW8Num38z0">
    <w:name w:val="WW8Num38z0"/>
    <w:qFormat/>
    <w:rPr>
      <w:b w:val="false"/>
      <w:color w:val="000000"/>
      <w:sz w:val="20"/>
    </w:rPr>
  </w:style>
  <w:style w:type="character" w:styleId="WW8Num20z8">
    <w:name w:val="WW8Num20z8"/>
    <w:qFormat/>
    <w:rPr/>
  </w:style>
  <w:style w:type="character" w:styleId="WW8Num20z7">
    <w:name w:val="WW8Num20z7"/>
    <w:qFormat/>
    <w:rPr/>
  </w:style>
  <w:style w:type="character" w:styleId="WW8Num20z6">
    <w:name w:val="WW8Num20z6"/>
    <w:qFormat/>
    <w:rPr/>
  </w:style>
  <w:style w:type="character" w:styleId="WW8Num20z5">
    <w:name w:val="WW8Num20z5"/>
    <w:qFormat/>
    <w:rPr/>
  </w:style>
  <w:style w:type="character" w:styleId="WW8Num20z4">
    <w:name w:val="WW8Num20z4"/>
    <w:qFormat/>
    <w:rPr/>
  </w:style>
  <w:style w:type="character" w:styleId="WW8Num20z3">
    <w:name w:val="WW8Num20z3"/>
    <w:qFormat/>
    <w:rPr/>
  </w:style>
  <w:style w:type="character" w:styleId="WW8Num20z2">
    <w:name w:val="WW8Num20z2"/>
    <w:qFormat/>
    <w:rPr/>
  </w:style>
  <w:style w:type="character" w:styleId="WW8Num20z1">
    <w:name w:val="WW8Num20z1"/>
    <w:qFormat/>
    <w:rPr/>
  </w:style>
  <w:style w:type="character" w:styleId="WW8Num20z0">
    <w:name w:val="WW8Num20z0"/>
    <w:qFormat/>
    <w:rPr>
      <w:b/>
      <w:sz w:val="20"/>
    </w:rPr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4z0">
    <w:name w:val="WW8Num4z0"/>
    <w:qFormat/>
    <w:rPr>
      <w:color w:val="000000"/>
      <w:sz w:val="18"/>
    </w:rPr>
  </w:style>
  <w:style w:type="character" w:styleId="WW8Num3z0">
    <w:name w:val="WW8Num3z0"/>
    <w:qFormat/>
    <w:rPr>
      <w:rFonts w:ascii="Symbol" w:hAnsi="Symbol" w:eastAsia="Symbol"/>
    </w:rPr>
  </w:style>
  <w:style w:type="character" w:styleId="1">
    <w:name w:val="Заголовок 1 Знак"/>
    <w:qFormat/>
    <w:rPr>
      <w:rFonts w:ascii="Cambria" w:hAnsi="Cambria" w:eastAsia="Cambria"/>
      <w:b/>
      <w:bCs/>
      <w:kern w:val="2"/>
      <w:sz w:val="32"/>
      <w:szCs w:val="32"/>
    </w:rPr>
  </w:style>
  <w:style w:type="character" w:styleId="11">
    <w:name w:val="Основной текст1"/>
    <w:qFormat/>
    <w:rPr>
      <w:rFonts w:ascii="Times New Roman" w:hAnsi="Times New Roman" w:eastAsia="Times New Roman"/>
      <w:color w:val="000000"/>
      <w:spacing w:val="0"/>
      <w:w w:val="100"/>
      <w:sz w:val="16"/>
      <w:szCs w:val="16"/>
      <w:shd w:fill="FFFFFF" w:val="clear"/>
    </w:rPr>
  </w:style>
  <w:style w:type="character" w:styleId="Style17">
    <w:name w:val="Основной текст_"/>
    <w:qFormat/>
    <w:rPr>
      <w:rFonts w:ascii="Times New Roman" w:hAnsi="Times New Roman" w:eastAsia="Times New Roman"/>
      <w:sz w:val="16"/>
      <w:szCs w:val="16"/>
      <w:shd w:fill="FFFFFF" w:val="clear"/>
    </w:rPr>
  </w:style>
  <w:style w:type="character" w:styleId="ConsPlusNormal0">
    <w:name w:val="ConsPlusNormal Знак_0"/>
    <w:qFormat/>
    <w:rPr>
      <w:rFonts w:ascii="Arial" w:hAnsi="Arial" w:eastAsia="Arial"/>
      <w:lang w:eastAsia="ru-RU"/>
    </w:rPr>
  </w:style>
  <w:style w:type="character" w:styleId="FootnoteCharacters">
    <w:name w:val="Footnote Characters"/>
    <w:qFormat/>
    <w:rPr>
      <w:vertAlign w:val="superscript"/>
    </w:rPr>
  </w:style>
  <w:style w:type="character" w:styleId="Style18">
    <w:name w:val="Текст сноски Знак"/>
    <w:qFormat/>
    <w:rPr>
      <w:rFonts w:ascii="Times New Roman" w:hAnsi="Times New Roman" w:eastAsia="Times New Roman"/>
      <w:sz w:val="20"/>
      <w:szCs w:val="20"/>
    </w:rPr>
  </w:style>
  <w:style w:type="character" w:styleId="EndnoteCharacters">
    <w:name w:val="Endnote Characters"/>
    <w:qFormat/>
    <w:rPr>
      <w:vertAlign w:val="superscript"/>
    </w:rPr>
  </w:style>
  <w:style w:type="character" w:styleId="Style19">
    <w:name w:val="Текст концевой сноски Знак"/>
    <w:qFormat/>
    <w:rPr>
      <w:rFonts w:ascii="Times New Roman" w:hAnsi="Times New Roman" w:eastAsia="Times New Roman"/>
      <w:sz w:val="20"/>
      <w:szCs w:val="20"/>
    </w:rPr>
  </w:style>
  <w:style w:type="character" w:styleId="Style20">
    <w:name w:val="Нижний колонтитул Знак"/>
    <w:qFormat/>
    <w:rPr>
      <w:rFonts w:ascii="Times New Roman" w:hAnsi="Times New Roman" w:eastAsia="Times New Roman"/>
    </w:rPr>
  </w:style>
  <w:style w:type="character" w:styleId="Style21">
    <w:name w:val="Верхний колонтитул Знак"/>
    <w:qFormat/>
    <w:rPr>
      <w:rFonts w:ascii="Times New Roman" w:hAnsi="Times New Roman" w:eastAsia="Times New Roman"/>
    </w:rPr>
  </w:style>
  <w:style w:type="character" w:styleId="Style22">
    <w:name w:val="Основной текст Знак"/>
    <w:qFormat/>
    <w:rPr>
      <w:rFonts w:ascii="Times New Roman" w:hAnsi="Times New Roman" w:eastAsia="Times New Roman"/>
      <w:sz w:val="20"/>
      <w:szCs w:val="20"/>
    </w:rPr>
  </w:style>
  <w:style w:type="character" w:styleId="ConsPlusNormal">
    <w:name w:val="ConsPlusNormal Знак"/>
    <w:qFormat/>
    <w:rPr>
      <w:rFonts w:ascii="Arial" w:hAnsi="Arial" w:eastAsia="Arial"/>
      <w:sz w:val="20"/>
      <w:szCs w:val="20"/>
      <w:lang w:eastAsia="ru-RU"/>
    </w:rPr>
  </w:style>
  <w:style w:type="paragraph" w:styleId="Style23">
    <w:name w:val="Заголовок"/>
    <w:basedOn w:val="Normal"/>
    <w:next w:val="Style24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24">
    <w:name w:val="Body Text"/>
    <w:basedOn w:val="Normal"/>
    <w:pPr>
      <w:spacing w:lineRule="auto" w:line="288" w:before="0" w:after="140"/>
    </w:pPr>
    <w:rPr/>
  </w:style>
  <w:style w:type="paragraph" w:styleId="Style25">
    <w:name w:val="List"/>
    <w:basedOn w:val="Style24"/>
    <w:pPr/>
    <w:rPr>
      <w:rFonts w:cs="Noto Sans Devanagari"/>
    </w:rPr>
  </w:style>
  <w:style w:type="paragraph" w:styleId="Style26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7">
    <w:name w:val="Указатель"/>
    <w:basedOn w:val="Normal"/>
    <w:qFormat/>
    <w:pPr>
      <w:suppressLineNumbers/>
    </w:pPr>
    <w:rPr>
      <w:rFonts w:cs="Arial Unicode MS"/>
    </w:rPr>
  </w:style>
  <w:style w:type="paragraph" w:styleId="Style28">
    <w:name w:val="Title"/>
    <w:basedOn w:val="Normal"/>
    <w:next w:val="Style24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9" w:customStyle="1">
    <w:name w:val="Содержимое таблицы"/>
    <w:basedOn w:val="Normal"/>
    <w:qFormat/>
    <w:pPr/>
    <w:rPr/>
  </w:style>
  <w:style w:type="paragraph" w:styleId="Style30" w:customStyle="1">
    <w:name w:val="Заголовок таблицы"/>
    <w:basedOn w:val="Style29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BodyTextIndent3">
    <w:name w:val="Body Text Indent 3"/>
    <w:basedOn w:val="Normal"/>
    <w:qFormat/>
    <w:pPr>
      <w:spacing w:before="0" w:after="120"/>
      <w:ind w:left="283" w:hanging="0"/>
    </w:pPr>
    <w:rPr>
      <w:sz w:val="16"/>
    </w:rPr>
  </w:style>
  <w:style w:type="paragraph" w:styleId="Indent1">
    <w:name w:val="indent_1"/>
    <w:basedOn w:val="Normal"/>
    <w:qFormat/>
    <w:pPr>
      <w:spacing w:beforeAutospacing="1" w:afterAutospacing="1"/>
      <w:jc w:val="left"/>
    </w:pPr>
    <w:rPr/>
  </w:style>
  <w:style w:type="paragraph" w:styleId="S1">
    <w:name w:val="s_1"/>
    <w:basedOn w:val="Normal"/>
    <w:qFormat/>
    <w:pPr>
      <w:spacing w:beforeAutospacing="1" w:afterAutospacing="1"/>
      <w:jc w:val="left"/>
    </w:pPr>
    <w:rPr/>
  </w:style>
  <w:style w:type="paragraph" w:styleId="31">
    <w:name w:val="Основной текст с отступом 3 Знак1"/>
    <w:basedOn w:val="Normal"/>
    <w:qFormat/>
    <w:pPr>
      <w:widowControl w:val="false"/>
      <w:shd w:fill="FFFFFF"/>
      <w:spacing w:lineRule="exact" w:line="302" w:before="0" w:after="0"/>
      <w:jc w:val="left"/>
    </w:pPr>
    <w:rPr>
      <w:spacing w:val="5"/>
      <w:sz w:val="20"/>
      <w:lang w:eastAsia="en-US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Liberation Serif"/>
      <w:color w:val="000000"/>
      <w:kern w:val="0"/>
      <w:sz w:val="24"/>
      <w:szCs w:val="24"/>
      <w:lang w:val="ru-RU" w:eastAsia="ar-SA" w:bidi="ar-SA"/>
    </w:rPr>
  </w:style>
  <w:style w:type="paragraph" w:styleId="Style31">
    <w:name w:val="Таблица текст"/>
    <w:basedOn w:val="Normal"/>
    <w:qFormat/>
    <w:pPr>
      <w:spacing w:lineRule="auto" w:line="240" w:before="40" w:after="40"/>
      <w:ind w:left="57" w:right="57" w:hanging="0"/>
    </w:pPr>
    <w:rPr>
      <w:rFonts w:ascii="Times New Roman" w:hAnsi="Times New Roman" w:eastAsia="Times New Roman"/>
      <w:lang w:eastAsia="ar-SA"/>
    </w:rPr>
  </w:style>
  <w:style w:type="paragraph" w:styleId="Normal0">
    <w:name w:val="Normal_0"/>
    <w:qFormat/>
    <w:pPr>
      <w:widowControl/>
      <w:suppressAutoHyphens w:val="true"/>
      <w:bidi w:val="0"/>
      <w:spacing w:before="0" w:after="60"/>
      <w:jc w:val="both"/>
    </w:pPr>
    <w:rPr>
      <w:rFonts w:ascii="Times New Roman" w:hAnsi="Times New Roman" w:eastAsia="Times New Roman" w:cs="Liberation Serif"/>
      <w:color w:val="auto"/>
      <w:kern w:val="0"/>
      <w:sz w:val="24"/>
      <w:szCs w:val="24"/>
      <w:lang w:val="ru-RU" w:eastAsia="ar-SA" w:bidi="ar-SA"/>
    </w:rPr>
  </w:style>
  <w:style w:type="paragraph" w:styleId="Standard">
    <w:name w:val="Standard"/>
    <w:qFormat/>
    <w:pPr>
      <w:widowControl/>
      <w:suppressAutoHyphens w:val="true"/>
      <w:bidi w:val="0"/>
      <w:spacing w:before="0" w:after="60"/>
      <w:jc w:val="both"/>
      <w:textAlignment w:val="baseline"/>
    </w:pPr>
    <w:rPr>
      <w:rFonts w:ascii="Times New Roman" w:hAnsi="Times New Roman" w:eastAsia="Times New Roman" w:cs="Liberation Serif"/>
      <w:color w:val="auto"/>
      <w:kern w:val="2"/>
      <w:sz w:val="24"/>
      <w:szCs w:val="24"/>
      <w:lang w:val="ru-RU" w:eastAsia="ar-SA" w:bidi="ar-SA"/>
    </w:rPr>
  </w:style>
  <w:style w:type="paragraph" w:styleId="ConsPlusNormal01">
    <w:name w:val="ConsPlusNormal_0"/>
    <w:qFormat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Arial" w:cs="Liberation Serif"/>
      <w:color w:val="auto"/>
      <w:kern w:val="0"/>
      <w:sz w:val="22"/>
      <w:szCs w:val="22"/>
      <w:lang w:val="ru-RU" w:eastAsia="ar-SA" w:bidi="ar-SA"/>
    </w:rPr>
  </w:style>
  <w:style w:type="paragraph" w:styleId="ConsPlusNormal1">
    <w:name w:val="ConsPlusNormal"/>
    <w:qFormat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Arial" w:cs="Liberation Serif"/>
      <w:color w:val="auto"/>
      <w:kern w:val="0"/>
      <w:sz w:val="20"/>
      <w:szCs w:val="20"/>
      <w:lang w:val="ru-RU" w:eastAsia="ar-SA" w:bidi="ar-SA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firstLine="567"/>
      <w:jc w:val="both"/>
    </w:pPr>
    <w:rPr>
      <w:rFonts w:ascii="Times New Roman" w:hAnsi="Times New Roman" w:eastAsia="Times New Roman" w:cs="Liberation Serif"/>
      <w:color w:val="auto"/>
      <w:kern w:val="0"/>
      <w:sz w:val="28"/>
      <w:szCs w:val="28"/>
      <w:lang w:val="ru-RU" w:eastAsia="ar-SA" w:bidi="ar-SA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LibreOffice/6.4.4.2$Windows_x86 LibreOffice_project/3d775be2011f3886db32dfd395a6a6d1ca2630ff</Application>
  <Pages>2</Pages>
  <Words>571</Words>
  <Characters>4465</Characters>
  <CharactersWithSpaces>4885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2021-05-18T17:07:45Z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