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2309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наборов одежды хирургической"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4"/>
          <w:szCs w:val="24"/>
          <w:lang w:val="ru-RU"/>
        </w:rPr>
        <w:t>09-05/26198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одежды хирургической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212462904015746320100100880011412244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89 266,40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EA-93302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75"/>
        <w:gridCol w:w="7546"/>
      </w:tblGrid>
      <w:tr>
        <w:trPr/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3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EA-93302</w:t>
            </w:r>
          </w:p>
        </w:tc>
        <w:tc>
          <w:tcPr>
            <w:tcW w:w="7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"МАТЕКС".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2</Pages>
  <Words>533</Words>
  <Characters>4049</Characters>
  <CharactersWithSpaces>4495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2021-05-19T12:46:37Z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