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1"/>
          <w:szCs w:val="21"/>
        </w:rPr>
        <w:t>Протокол подведения итогов  03.3-4/1411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1"/>
          <w:szCs w:val="21"/>
        </w:rPr>
        <w:t>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1"/>
          <w:szCs w:val="21"/>
        </w:rPr>
        <w:t>"Поставка картриджей  для судебных участков мировых судей Курской области"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1"/>
          <w:szCs w:val="21"/>
          <w:lang w:val="en-US"/>
        </w:rPr>
        <w:t xml:space="preserve">(№ </w:t>
      </w:r>
      <w:r>
        <w:rPr>
          <w:rFonts w:eastAsia="Times New Roman"/>
          <w:b/>
          <w:bCs/>
          <w:sz w:val="21"/>
          <w:szCs w:val="21"/>
        </w:rPr>
        <w:t>извещения</w:t>
      </w:r>
      <w:r>
        <w:rPr>
          <w:rFonts w:eastAsia="Times New Roman"/>
          <w:b/>
          <w:bCs/>
          <w:sz w:val="21"/>
          <w:szCs w:val="21"/>
          <w:lang w:val="en-US"/>
        </w:rPr>
        <w:t xml:space="preserve"> 0744200000221002998) 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1"/>
          <w:szCs w:val="21"/>
          <w:lang w:val="en-US"/>
        </w:rPr>
        <w:t>“</w:t>
      </w:r>
      <w:r>
        <w:rPr>
          <w:rFonts w:eastAsia="Times New Roman"/>
          <w:sz w:val="21"/>
          <w:szCs w:val="21"/>
          <w:lang w:val="en-US"/>
        </w:rPr>
        <w:t>19</w:t>
      </w:r>
      <w:r>
        <w:rPr>
          <w:rFonts w:eastAsia="Times New Roman"/>
          <w:sz w:val="21"/>
          <w:szCs w:val="21"/>
          <w:lang w:val="en-US"/>
        </w:rPr>
        <w:t xml:space="preserve">” </w:t>
      </w:r>
      <w:r>
        <w:rPr>
          <w:rFonts w:eastAsia="Times New Roman"/>
          <w:sz w:val="21"/>
          <w:szCs w:val="21"/>
          <w:lang w:val="ru-RU"/>
        </w:rPr>
        <w:t>мая 2021 года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bidi w:val="0"/>
        <w:spacing w:before="0" w:after="0"/>
        <w:ind w:left="0" w:right="0" w:firstLine="283"/>
        <w:jc w:val="left"/>
        <w:rPr>
          <w:lang w:val="en-US"/>
        </w:rPr>
      </w:pPr>
      <w:r>
        <w:rPr>
          <w:rFonts w:eastAsia="Times New Roman"/>
          <w:sz w:val="21"/>
          <w:szCs w:val="21"/>
        </w:rPr>
        <w:t>Место</w:t>
      </w:r>
      <w:r>
        <w:rPr>
          <w:rFonts w:eastAsia="Times New Roman"/>
          <w:sz w:val="21"/>
          <w:szCs w:val="21"/>
          <w:lang w:val="en-US"/>
        </w:rPr>
        <w:t xml:space="preserve"> </w:t>
      </w:r>
      <w:r>
        <w:rPr>
          <w:rFonts w:eastAsia="Times New Roman"/>
          <w:sz w:val="21"/>
          <w:szCs w:val="21"/>
        </w:rPr>
        <w:t>публикации</w:t>
      </w:r>
      <w:r>
        <w:rPr>
          <w:rFonts w:eastAsia="Times New Roman"/>
          <w:sz w:val="21"/>
          <w:szCs w:val="21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widowControl/>
        <w:bidi w:val="0"/>
        <w:spacing w:before="0" w:after="0"/>
        <w:ind w:left="0" w:right="0" w:firstLine="283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bidi w:val="0"/>
        <w:spacing w:before="0" w:after="0"/>
        <w:ind w:left="0" w:right="0" w:firstLine="283"/>
        <w:jc w:val="left"/>
        <w:rPr>
          <w:lang w:val="en-US"/>
        </w:rPr>
      </w:pPr>
      <w:r>
        <w:rPr>
          <w:rFonts w:eastAsia="Times New Roman"/>
          <w:sz w:val="21"/>
          <w:szCs w:val="21"/>
        </w:rPr>
        <w:t>Организатор</w:t>
      </w:r>
      <w:r>
        <w:rPr>
          <w:rFonts w:eastAsia="Times New Roman"/>
          <w:sz w:val="21"/>
          <w:szCs w:val="21"/>
          <w:lang w:val="en-US"/>
        </w:rPr>
        <w:t xml:space="preserve"> </w:t>
      </w:r>
      <w:r>
        <w:rPr>
          <w:rFonts w:eastAsia="Times New Roman"/>
          <w:sz w:val="21"/>
          <w:szCs w:val="21"/>
        </w:rPr>
        <w:t>аукциона</w:t>
      </w:r>
      <w:r>
        <w:rPr>
          <w:rFonts w:eastAsia="Times New Roman"/>
          <w:sz w:val="21"/>
          <w:szCs w:val="21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widowControl/>
        <w:bidi w:val="0"/>
        <w:spacing w:before="0" w:after="0"/>
        <w:ind w:left="0" w:right="0" w:firstLine="283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bidi w:val="0"/>
        <w:spacing w:before="0" w:after="0"/>
        <w:ind w:left="0" w:right="0" w:firstLine="283"/>
        <w:jc w:val="left"/>
        <w:rPr>
          <w:lang w:val="en-US"/>
        </w:rPr>
      </w:pPr>
      <w:r>
        <w:rPr>
          <w:rFonts w:eastAsia="Times New Roman"/>
          <w:sz w:val="21"/>
          <w:szCs w:val="21"/>
          <w:lang w:val="en-US"/>
        </w:rPr>
        <w:t>Заказчик: УПРАВЛЕНИЕ ПО ОБЕСПЕЧЕНИЮ ДЕЯТЕЛЬНОСТИ МИРОВЫХ СУДЕЙ КУРСКОЙ ОБЛАСТИ</w:t>
      </w:r>
    </w:p>
    <w:p>
      <w:pPr>
        <w:pStyle w:val="Normal"/>
        <w:widowControl/>
        <w:bidi w:val="0"/>
        <w:spacing w:before="0" w:after="0"/>
        <w:ind w:left="0" w:right="0" w:firstLine="283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bidi w:val="0"/>
        <w:spacing w:before="0" w:after="0"/>
        <w:ind w:left="0" w:right="0" w:firstLine="283"/>
        <w:jc w:val="left"/>
        <w:rPr>
          <w:sz w:val="20"/>
          <w:szCs w:val="20"/>
          <w:lang w:val="en-US"/>
        </w:rPr>
      </w:pPr>
      <w:r>
        <w:rPr>
          <w:rFonts w:eastAsia="Times New Roman"/>
          <w:sz w:val="21"/>
          <w:szCs w:val="21"/>
        </w:rPr>
        <w:t>Наименование</w:t>
      </w:r>
      <w:r>
        <w:rPr>
          <w:rFonts w:eastAsia="Times New Roman"/>
          <w:sz w:val="21"/>
          <w:szCs w:val="21"/>
          <w:lang w:val="en-US"/>
        </w:rPr>
        <w:t xml:space="preserve"> </w:t>
      </w:r>
      <w:r>
        <w:rPr>
          <w:rFonts w:eastAsia="Times New Roman"/>
          <w:sz w:val="21"/>
          <w:szCs w:val="21"/>
        </w:rPr>
        <w:t>закупки</w:t>
      </w:r>
      <w:r>
        <w:rPr>
          <w:rFonts w:eastAsia="Times New Roman"/>
          <w:sz w:val="21"/>
          <w:szCs w:val="21"/>
          <w:lang w:val="en-US"/>
        </w:rPr>
        <w:t xml:space="preserve">: Поставка картриджей  для судебных участков мировых судей Курской области </w:t>
      </w:r>
    </w:p>
    <w:p>
      <w:pPr>
        <w:pStyle w:val="Normal"/>
        <w:widowControl/>
        <w:bidi w:val="0"/>
        <w:spacing w:before="0" w:after="0"/>
        <w:ind w:left="0" w:right="0" w:firstLine="283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bidi w:val="0"/>
        <w:spacing w:before="0" w:after="0"/>
        <w:ind w:left="0" w:right="0" w:firstLine="283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1"/>
          <w:szCs w:val="21"/>
        </w:rPr>
        <w:t>Идентификационный код закупки: 212463221032046320100100630012823242</w:t>
      </w:r>
    </w:p>
    <w:p>
      <w:pPr>
        <w:pStyle w:val="Normal"/>
        <w:widowControl/>
        <w:bidi w:val="0"/>
        <w:spacing w:before="0" w:after="0"/>
        <w:ind w:left="0" w:right="0" w:firstLine="283"/>
        <w:jc w:val="left"/>
        <w:rPr>
          <w:sz w:val="21"/>
          <w:szCs w:val="21"/>
        </w:rPr>
      </w:pPr>
      <w:r>
        <w:rPr>
          <w:sz w:val="21"/>
          <w:szCs w:val="21"/>
        </w:rPr>
      </w:r>
    </w:p>
    <w:p>
      <w:pPr>
        <w:pStyle w:val="Normal"/>
        <w:widowControl/>
        <w:bidi w:val="0"/>
        <w:spacing w:before="0" w:after="0"/>
        <w:ind w:left="0" w:right="0" w:firstLine="283"/>
        <w:jc w:val="left"/>
        <w:rPr>
          <w:sz w:val="21"/>
          <w:szCs w:val="21"/>
        </w:rPr>
      </w:pPr>
      <w:r>
        <w:rPr>
          <w:rFonts w:eastAsia="Times New Roman"/>
          <w:sz w:val="21"/>
          <w:szCs w:val="21"/>
        </w:rPr>
        <w:t>Начальная (максимальная) цена контракта/Максимальное значение цены контракта: 58 000,00 руб.</w:t>
      </w:r>
    </w:p>
    <w:p>
      <w:pPr>
        <w:pStyle w:val="Normal"/>
        <w:widowControl/>
        <w:bidi w:val="0"/>
        <w:spacing w:before="0" w:after="0"/>
        <w:ind w:left="0" w:right="0" w:firstLine="283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bidi w:val="0"/>
        <w:spacing w:before="0" w:after="0"/>
        <w:ind w:left="0" w:right="0" w:firstLine="283"/>
        <w:jc w:val="left"/>
        <w:rPr>
          <w:sz w:val="21"/>
          <w:szCs w:val="21"/>
        </w:rPr>
      </w:pPr>
      <w:r>
        <w:rPr>
          <w:rFonts w:eastAsia="Times New Roman"/>
          <w:sz w:val="21"/>
          <w:szCs w:val="21"/>
        </w:rPr>
        <w:t>Снижение</w:t>
      </w:r>
      <w:r>
        <w:rPr>
          <w:rFonts w:eastAsia="Times New Roman"/>
          <w:sz w:val="21"/>
          <w:szCs w:val="21"/>
          <w:lang w:val="en-US"/>
        </w:rPr>
        <w:t xml:space="preserve"> </w:t>
      </w:r>
      <w:r>
        <w:rPr>
          <w:rFonts w:eastAsia="Times New Roman"/>
          <w:sz w:val="21"/>
          <w:szCs w:val="21"/>
        </w:rPr>
        <w:t>НМЦК</w:t>
      </w:r>
      <w:r>
        <w:rPr>
          <w:rFonts w:eastAsia="Times New Roman"/>
          <w:sz w:val="21"/>
          <w:szCs w:val="21"/>
          <w:lang w:val="en-US"/>
        </w:rPr>
        <w:t>, %: 42.71</w:t>
      </w:r>
    </w:p>
    <w:p>
      <w:pPr>
        <w:pStyle w:val="Normal"/>
        <w:widowControl/>
        <w:bidi w:val="0"/>
        <w:spacing w:before="0" w:after="0"/>
        <w:ind w:left="0" w:right="0" w:firstLine="283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1"/>
          <w:szCs w:val="21"/>
        </w:rPr>
      </w:pPr>
      <w:r>
        <w:rPr>
          <w:rFonts w:eastAsia="Times New Roman"/>
          <w:sz w:val="21"/>
          <w:szCs w:val="21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Миронов Александр Анатольевич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Белов Александр Дмитриевич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Степанов Виктор Владимирович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Малахова Анастасия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widowControl/>
        <w:bidi w:val="0"/>
        <w:spacing w:before="0" w:after="0"/>
        <w:ind w:left="0" w:right="0" w:firstLine="283"/>
        <w:jc w:val="both"/>
        <w:rPr>
          <w:sz w:val="21"/>
          <w:szCs w:val="21"/>
        </w:rPr>
      </w:pPr>
      <w:r>
        <w:rPr>
          <w:rFonts w:eastAsia="Times New Roman"/>
          <w:sz w:val="21"/>
          <w:szCs w:val="21"/>
        </w:rPr>
        <w:t>Заседание комиссии правомочно, кворум имеется.</w:t>
      </w:r>
    </w:p>
    <w:p>
      <w:pPr>
        <w:pStyle w:val="Normal"/>
        <w:widowControl/>
        <w:bidi w:val="0"/>
        <w:spacing w:before="0" w:after="0"/>
        <w:ind w:left="0" w:right="0" w:firstLine="283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widowControl/>
        <w:bidi w:val="0"/>
        <w:spacing w:before="0" w:after="0"/>
        <w:ind w:left="0" w:right="0" w:firstLine="283"/>
        <w:rPr>
          <w:sz w:val="20"/>
          <w:szCs w:val="20"/>
        </w:rPr>
      </w:pPr>
      <w:r>
        <w:rPr>
          <w:rFonts w:eastAsia="Times New Roman"/>
          <w:sz w:val="21"/>
          <w:szCs w:val="21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988"/>
        <w:gridCol w:w="5149"/>
        <w:gridCol w:w="2840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Сведения об участниках аукциона:</w:t>
            </w:r>
          </w:p>
        </w:tc>
      </w:tr>
      <w:tr>
        <w:trPr/>
        <w:tc>
          <w:tcPr>
            <w:tcW w:w="19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Идентификационный номер</w:t>
            </w:r>
          </w:p>
        </w:tc>
        <w:tc>
          <w:tcPr>
            <w:tcW w:w="5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Наименование / ИНН участника аукциона</w:t>
            </w:r>
          </w:p>
        </w:tc>
        <w:tc>
          <w:tcPr>
            <w:tcW w:w="28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19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EA-92824</w:t>
            </w:r>
          </w:p>
        </w:tc>
        <w:tc>
          <w:tcPr>
            <w:tcW w:w="5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"ВРМ" / 2466169528</w:t>
            </w:r>
          </w:p>
        </w:tc>
        <w:tc>
          <w:tcPr>
            <w:tcW w:w="28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33 230,00 руб.</w:t>
            </w:r>
          </w:p>
        </w:tc>
      </w:tr>
      <w:tr>
        <w:trPr/>
        <w:tc>
          <w:tcPr>
            <w:tcW w:w="19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EA-92972</w:t>
            </w:r>
          </w:p>
        </w:tc>
        <w:tc>
          <w:tcPr>
            <w:tcW w:w="5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"КАРТРИДЖ ТРЕЙД" / 9718075418</w:t>
            </w:r>
          </w:p>
        </w:tc>
        <w:tc>
          <w:tcPr>
            <w:tcW w:w="28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33 520,00 руб.</w:t>
            </w:r>
          </w:p>
        </w:tc>
      </w:tr>
      <w:tr>
        <w:trPr/>
        <w:tc>
          <w:tcPr>
            <w:tcW w:w="19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EA-93029</w:t>
            </w:r>
          </w:p>
        </w:tc>
        <w:tc>
          <w:tcPr>
            <w:tcW w:w="5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"ТОРГОВО-СЕРВИСНАЯ КОМПАНИЯ "АЛЬФА" / 4632222735</w:t>
            </w:r>
          </w:p>
        </w:tc>
        <w:tc>
          <w:tcPr>
            <w:tcW w:w="28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42 920,00 руб.</w:t>
            </w:r>
          </w:p>
        </w:tc>
      </w:tr>
      <w:tr>
        <w:trPr/>
        <w:tc>
          <w:tcPr>
            <w:tcW w:w="19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EA-92899</w:t>
            </w:r>
          </w:p>
        </w:tc>
        <w:tc>
          <w:tcPr>
            <w:tcW w:w="5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"БИТЮГ" / 3664242683</w:t>
            </w:r>
          </w:p>
        </w:tc>
        <w:tc>
          <w:tcPr>
            <w:tcW w:w="28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44 370,00 руб.</w:t>
            </w:r>
          </w:p>
        </w:tc>
      </w:tr>
      <w:tr>
        <w:trPr/>
        <w:tc>
          <w:tcPr>
            <w:tcW w:w="19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EA-92893</w:t>
            </w:r>
          </w:p>
        </w:tc>
        <w:tc>
          <w:tcPr>
            <w:tcW w:w="5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"ГИТОН" / 4632025590</w:t>
            </w:r>
          </w:p>
        </w:tc>
        <w:tc>
          <w:tcPr>
            <w:tcW w:w="28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57 710,00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438"/>
        <w:gridCol w:w="2887"/>
        <w:gridCol w:w="2950"/>
        <w:gridCol w:w="1701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4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 xml:space="preserve">Идентификационный номер </w:t>
            </w:r>
            <w:r>
              <w:rPr>
                <w:rFonts w:eastAsia="Times New Roman"/>
                <w:sz w:val="21"/>
                <w:szCs w:val="21"/>
                <w:lang w:val="en-US"/>
              </w:rPr>
              <w:t xml:space="preserve">/ </w:t>
            </w:r>
            <w:r>
              <w:rPr>
                <w:rFonts w:eastAsia="Times New Roman"/>
                <w:sz w:val="21"/>
                <w:szCs w:val="21"/>
                <w:lang w:val="ru-RU"/>
              </w:rPr>
              <w:t>Наименование участника</w:t>
            </w:r>
          </w:p>
        </w:tc>
        <w:tc>
          <w:tcPr>
            <w:tcW w:w="28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Ф.И.О. члена аукционной комиссии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Решение  члена комиссии</w:t>
            </w:r>
          </w:p>
        </w:tc>
      </w:tr>
      <w:tr>
        <w:trPr/>
        <w:tc>
          <w:tcPr>
            <w:tcW w:w="24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EA-92824</w:t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"ВРМ"</w:t>
            </w:r>
          </w:p>
        </w:tc>
        <w:tc>
          <w:tcPr>
            <w:tcW w:w="28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lang w:val="en-US" w:eastAsia="ru-RU" w:bidi="ar-SA"/>
              </w:rPr>
            </w:r>
          </w:p>
        </w:tc>
        <w:tc>
          <w:tcPr>
            <w:tcW w:w="29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Бекетова Наталия Алексеевна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4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EA-92824</w:t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"ВРМ"</w:t>
            </w:r>
          </w:p>
        </w:tc>
        <w:tc>
          <w:tcPr>
            <w:tcW w:w="288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9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Миронов Александр Анатольевич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4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EA-92824</w:t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"ВРМ"</w:t>
            </w:r>
          </w:p>
        </w:tc>
        <w:tc>
          <w:tcPr>
            <w:tcW w:w="288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9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Белов Александр Дмитриевич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4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EA-92824</w:t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"ВРМ"</w:t>
            </w:r>
          </w:p>
        </w:tc>
        <w:tc>
          <w:tcPr>
            <w:tcW w:w="288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9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Степанов Виктор Владимирович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4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EA-92824</w:t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"ВРМ"</w:t>
            </w:r>
          </w:p>
        </w:tc>
        <w:tc>
          <w:tcPr>
            <w:tcW w:w="288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9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Малахова Анастасия Сергеевна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4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EA-92972</w:t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"КАРТРИДЖ ТРЕЙД"</w:t>
            </w:r>
          </w:p>
        </w:tc>
        <w:tc>
          <w:tcPr>
            <w:tcW w:w="28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lang w:val="en-US" w:eastAsia="ru-RU" w:bidi="ar-SA"/>
              </w:rPr>
            </w:r>
          </w:p>
        </w:tc>
        <w:tc>
          <w:tcPr>
            <w:tcW w:w="29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Бекетова Наталия Алексеевна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4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EA-92972</w:t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"КАРТРИДЖ ТРЕЙД"</w:t>
            </w:r>
          </w:p>
        </w:tc>
        <w:tc>
          <w:tcPr>
            <w:tcW w:w="288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9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Миронов Александр Анатольевич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4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EA-92972</w:t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"КАРТРИДЖ ТРЕЙД"</w:t>
            </w:r>
          </w:p>
        </w:tc>
        <w:tc>
          <w:tcPr>
            <w:tcW w:w="288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9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Белов Александр Дмитриевич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4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EA-92972</w:t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"КАРТРИДЖ ТРЕЙД"</w:t>
            </w:r>
          </w:p>
        </w:tc>
        <w:tc>
          <w:tcPr>
            <w:tcW w:w="288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9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Степанов Виктор Владимирович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4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EA-92972</w:t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"КАРТРИДЖ ТРЕЙД"</w:t>
            </w:r>
          </w:p>
        </w:tc>
        <w:tc>
          <w:tcPr>
            <w:tcW w:w="288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9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Малахова Анастасия Сергеевна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4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EA-93029</w:t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"ТОРГОВО-СЕРВИСНАЯ КОМПАНИЯ "АЛЬФА"</w:t>
            </w:r>
          </w:p>
        </w:tc>
        <w:tc>
          <w:tcPr>
            <w:tcW w:w="28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lang w:val="en-US" w:eastAsia="ru-RU" w:bidi="ar-SA"/>
              </w:rPr>
            </w:r>
          </w:p>
        </w:tc>
        <w:tc>
          <w:tcPr>
            <w:tcW w:w="29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Бекетова Наталия Алексеевна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4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EA-93029</w:t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"ТОРГОВО-СЕРВИСНАЯ КОМПАНИЯ "АЛЬФА"</w:t>
            </w:r>
          </w:p>
        </w:tc>
        <w:tc>
          <w:tcPr>
            <w:tcW w:w="288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9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Миронов Александр Анатольевич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4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EA-93029</w:t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"ТОРГОВО-СЕРВИСНАЯ КОМПАНИЯ "АЛЬФА"</w:t>
            </w:r>
          </w:p>
        </w:tc>
        <w:tc>
          <w:tcPr>
            <w:tcW w:w="288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9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Белов Александр Дмитриевич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4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EA-93029</w:t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"ТОРГОВО-СЕРВИСНАЯ КОМПАНИЯ "АЛЬФА"</w:t>
            </w:r>
          </w:p>
        </w:tc>
        <w:tc>
          <w:tcPr>
            <w:tcW w:w="288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9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Степанов Виктор Владимирович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4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EA-93029</w:t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"ТОРГОВО-СЕРВИСНАЯ КОМПАНИЯ "АЛЬФА"</w:t>
            </w:r>
          </w:p>
        </w:tc>
        <w:tc>
          <w:tcPr>
            <w:tcW w:w="288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9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Малахова Анастасия Сергеевна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4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EA-92899</w:t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"БИТЮГ"</w:t>
            </w:r>
          </w:p>
        </w:tc>
        <w:tc>
          <w:tcPr>
            <w:tcW w:w="28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lang w:val="en-US" w:eastAsia="ru-RU" w:bidi="ar-SA"/>
              </w:rPr>
            </w:r>
          </w:p>
        </w:tc>
        <w:tc>
          <w:tcPr>
            <w:tcW w:w="29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Бекетова Наталия Алексеевна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4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EA-92899</w:t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"БИТЮГ"</w:t>
            </w:r>
          </w:p>
        </w:tc>
        <w:tc>
          <w:tcPr>
            <w:tcW w:w="288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9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Миронов Александр Анатольевич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4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EA-92899</w:t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"БИТЮГ"</w:t>
            </w:r>
          </w:p>
        </w:tc>
        <w:tc>
          <w:tcPr>
            <w:tcW w:w="288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9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Белов Александр Дмитриевич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4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EA-92899</w:t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"БИТЮГ"</w:t>
            </w:r>
          </w:p>
        </w:tc>
        <w:tc>
          <w:tcPr>
            <w:tcW w:w="288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9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Степанов Виктор Владимирович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4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EA-92899</w:t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"БИТЮГ"</w:t>
            </w:r>
          </w:p>
        </w:tc>
        <w:tc>
          <w:tcPr>
            <w:tcW w:w="288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9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Малахова Анастасия Сергеевна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4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EA-92893</w:t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"ГИТОН"</w:t>
            </w:r>
          </w:p>
        </w:tc>
        <w:tc>
          <w:tcPr>
            <w:tcW w:w="28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9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Бекетова Наталия Алексеевна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4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EA-92893</w:t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"ГИТОН"</w:t>
            </w:r>
          </w:p>
        </w:tc>
        <w:tc>
          <w:tcPr>
            <w:tcW w:w="288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9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Миронов Александр Анатольевич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4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EA-92893</w:t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"ГИТОН"</w:t>
            </w:r>
          </w:p>
        </w:tc>
        <w:tc>
          <w:tcPr>
            <w:tcW w:w="288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9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Белов Александр Дмитриевич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4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EA-92893</w:t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"ГИТОН"</w:t>
            </w:r>
          </w:p>
        </w:tc>
        <w:tc>
          <w:tcPr>
            <w:tcW w:w="288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9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Степанов Виктор Владимирович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4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EA-92893</w:t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"ГИТОН"</w:t>
            </w:r>
          </w:p>
        </w:tc>
        <w:tc>
          <w:tcPr>
            <w:tcW w:w="288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9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Малахова Анастасия Сергеевна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widowControl/>
        <w:bidi w:val="0"/>
        <w:spacing w:before="0" w:after="0"/>
        <w:ind w:left="0" w:right="0" w:firstLine="283"/>
        <w:jc w:val="both"/>
        <w:rPr>
          <w:sz w:val="21"/>
          <w:szCs w:val="21"/>
        </w:rPr>
      </w:pPr>
      <w:r>
        <w:rPr>
          <w:rFonts w:eastAsia="Times New Roman"/>
          <w:sz w:val="21"/>
          <w:szCs w:val="21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"ВРМ", предложивший цену контракта 33 230,00 руб.</w:t>
      </w:r>
    </w:p>
    <w:p>
      <w:pPr>
        <w:pStyle w:val="Normal"/>
        <w:widowControl/>
        <w:bidi w:val="0"/>
        <w:spacing w:before="0" w:after="0"/>
        <w:ind w:left="0" w:right="0" w:firstLine="283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widowControl/>
        <w:bidi w:val="0"/>
        <w:spacing w:before="0" w:after="0"/>
        <w:ind w:left="0" w:right="0" w:firstLine="283"/>
        <w:jc w:val="both"/>
        <w:rPr>
          <w:sz w:val="21"/>
          <w:szCs w:val="21"/>
        </w:rPr>
      </w:pPr>
      <w:r>
        <w:rPr>
          <w:rFonts w:eastAsia="Times New Roman"/>
          <w:sz w:val="21"/>
          <w:szCs w:val="21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"ВРМ",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widowControl/>
        <w:bidi w:val="0"/>
        <w:spacing w:before="0" w:after="0"/>
        <w:ind w:left="0" w:right="0" w:firstLine="283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widowControl/>
        <w:bidi w:val="0"/>
        <w:spacing w:before="0" w:after="0"/>
        <w:ind w:left="0" w:right="0" w:firstLine="283"/>
        <w:jc w:val="both"/>
        <w:rPr>
          <w:sz w:val="21"/>
          <w:szCs w:val="21"/>
        </w:rPr>
      </w:pPr>
      <w:r>
        <w:rPr>
          <w:rFonts w:eastAsia="Times New Roman"/>
          <w:sz w:val="21"/>
          <w:szCs w:val="21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1"/>
          <w:szCs w:val="21"/>
        </w:rPr>
      </w:pPr>
      <w:r>
        <w:rPr>
          <w:rFonts w:eastAsia="Times New Roman"/>
          <w:sz w:val="21"/>
          <w:szCs w:val="21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Миронов Александр Анатольевич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Белов Александр Дмитриевич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Степанов Виктор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Малахова Анастасия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Application>LibreOffice/6.4.3.2$Windows_x86 LibreOffice_project/747b5d0ebf89f41c860ec2a39efd7cb15b54f2d8</Application>
  <Pages>3</Pages>
  <Words>719</Words>
  <Characters>5783</Characters>
  <CharactersWithSpaces>6295</CharactersWithSpaces>
  <Paragraphs>213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2021-05-19T09:53:37Z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