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bookmarkStart w:id="0" w:name="_GoBack"/>
      <w:bookmarkEnd w:id="0"/>
      <w:r>
        <w:rPr>
          <w:rFonts w:eastAsia="Times New Roman" w:ascii="Times New Roman" w:hAnsi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 w:ascii="Times New Roman" w:hAnsi="Times New Roman"/>
          <w:b/>
          <w:bCs/>
          <w:sz w:val="20"/>
          <w:szCs w:val="20"/>
        </w:rPr>
        <w:t>№ 03.1-4/2334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widowControl w:val="false"/>
        <w:suppressLineNumbers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>на право заключения контракта с Областн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ru-RU" w:eastAsia="zh-CN" w:bidi="ar-SA"/>
        </w:rPr>
        <w:t>ым</w:t>
      </w: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 бюджетн</w:t>
      </w:r>
      <w:r>
        <w:rPr>
          <w:rFonts w:eastAsia="Times New Roman" w:cs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ru-RU" w:eastAsia="zh-CN" w:bidi="ar-SA"/>
        </w:rPr>
        <w:t>ым</w:t>
      </w:r>
      <w:r>
        <w:rPr>
          <w:rFonts w:eastAsia="Times New Roman" w:ascii="Times New Roman" w:hAnsi="Times New Roman"/>
          <w:b/>
          <w:bCs/>
          <w:i w:val="false"/>
          <w:iCs w:val="false"/>
          <w:color w:val="000000"/>
          <w:sz w:val="20"/>
          <w:szCs w:val="20"/>
          <w:lang w:val="en-US"/>
        </w:rPr>
        <w:t xml:space="preserve"> учреждением здравоохранения «Курская областная стоматологическая поликлиника» комитета здравоохранения Курской области  на поставку инструментов эндодонтических (II)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b/>
          <w:bCs/>
          <w:sz w:val="20"/>
          <w:szCs w:val="20"/>
          <w:lang w:val="en-US"/>
        </w:rPr>
        <w:t xml:space="preserve">(№ извещения 0744200000221002994) </w:t>
      </w:r>
    </w:p>
    <w:p>
      <w:pPr>
        <w:pStyle w:val="Normal"/>
        <w:ind w:firstLine="567"/>
        <w:jc w:val="center"/>
        <w:rPr>
          <w:rFonts w:ascii="Times New Roman" w:hAnsi="Times New Roman"/>
          <w:sz w:val="20"/>
          <w:szCs w:val="20"/>
          <w:lang w:val="en-US"/>
        </w:rPr>
      </w:pPr>
      <w:r>
        <w:rPr>
          <w:rFonts w:ascii="Times New Roman" w:hAnsi="Times New Roman"/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20.05.21 13:36:52 (MSK+00:00)</w:t>
      </w:r>
    </w:p>
    <w:p>
      <w:pPr>
        <w:pStyle w:val="Normal"/>
        <w:ind w:firstLine="567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Организатор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аукциона</w:t>
      </w:r>
      <w:r>
        <w:rPr>
          <w:rFonts w:eastAsia="Times New Roman" w:ascii="Times New Roman" w:hAnsi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Наименование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закупки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: Поставка инструментов эндодонтических (II) 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Идентификационный код закупки: 212462901727846320100101020010000244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Начальная (максимальная) цена контракта/Максимальное значение цены контракта: 35 400,00 руб.</w:t>
      </w:r>
    </w:p>
    <w:p>
      <w:pPr>
        <w:pStyle w:val="Normal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Снижение</w:t>
      </w:r>
      <w:r>
        <w:rPr>
          <w:rFonts w:eastAsia="Times New Roman" w:ascii="Times New Roman" w:hAnsi="Times New Roman"/>
          <w:sz w:val="20"/>
          <w:szCs w:val="20"/>
          <w:lang w:val="en-US"/>
        </w:rPr>
        <w:t xml:space="preserve"> </w:t>
      </w:r>
      <w:r>
        <w:rPr>
          <w:rFonts w:eastAsia="Times New Roman" w:ascii="Times New Roman" w:hAnsi="Times New Roman"/>
          <w:sz w:val="20"/>
          <w:szCs w:val="20"/>
        </w:rPr>
        <w:t>НМЦК</w:t>
      </w:r>
      <w:r>
        <w:rPr>
          <w:rFonts w:eastAsia="Times New Roman" w:ascii="Times New Roman" w:hAnsi="Times New Roman"/>
          <w:sz w:val="20"/>
          <w:szCs w:val="20"/>
          <w:lang w:val="en-US"/>
        </w:rPr>
        <w:t>, %: 15.75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Власова Марина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Чунихина Наталья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Кременецкая Людмила Павловна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Сапронова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" w:cs="Times New Roman" w:ascii="Times New Roman" w:hAnsi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EA-91876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"МЕДИКА-СЕРВИС СТ" / 3663135054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29 823,00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EA-91521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"ВМВ-ДЕНТ" / 3123299812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30 000,00 руб.</w:t>
            </w:r>
          </w:p>
        </w:tc>
      </w:tr>
    </w:tbl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 w:ascii="Times New Roman" w:hAnsi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EA-91876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EA-91876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EA-91876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EA-91876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EA-91876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EA-91876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EA-91876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"МЕДИКА-СЕРВИС 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EA-91521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EA-91521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EA-91521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Власова Марина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EA-91521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EA-91521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Сапронова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EA-91521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EA-91521</w:t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ОБЩЕСТВО С ОГРАНИЧЕННОЙ ОТВЕТСТВЕННОСТЬЮ "ВМВ-ДЕНТ"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ascii="Times New Roman" w:hAnsi="Times New Roman"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  <w:lang w:val="en-US"/>
        </w:rPr>
      </w:pPr>
      <w:r>
        <w:rPr>
          <w:rFonts w:eastAsia="Times New Roman" w:ascii="Times New Roman" w:hAnsi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"МЕДИКА-СЕРВИС СТ", предложивший цену контракта 29 823,00 руб.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"МЕДИКА-СЕРВИС 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left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КАЗЕННО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М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УЧРЕЖДЕНИ</w:t>
      </w:r>
      <w:r>
        <w:rPr>
          <w:rFonts w:eastAsia="Times New Roman" w:cs="Times New Roman" w:ascii="Times New Roman" w:hAnsi="Times New Roman"/>
          <w:b w:val="false"/>
          <w:color w:val="000000"/>
          <w:sz w:val="20"/>
          <w:szCs w:val="20"/>
          <w:highlight w:val="white"/>
        </w:rPr>
        <w:t>И</w:t>
      </w:r>
      <w:r>
        <w:rPr>
          <w:rFonts w:eastAsia="Times New Roman" w:cs="Times New Roman" w:ascii="Times New Roman" w:hAnsi="Times New Roman"/>
          <w:b w:val="false"/>
          <w:sz w:val="20"/>
          <w:szCs w:val="20"/>
          <w:highlight w:val="white"/>
        </w:rPr>
        <w:t xml:space="preserve"> "ЦЕНТР ЗАКУПОК КУРСКОЙ ОБЛАСТИ" и подписан всеми </w:t>
      </w:r>
      <w:r>
        <w:rPr>
          <w:rFonts w:eastAsia="Times New Roman" w:cs="Times New Roman" w:ascii="Times New Roman" w:hAnsi="Times New Roman"/>
          <w:b w:val="false"/>
          <w:sz w:val="20"/>
          <w:szCs w:val="20"/>
        </w:rPr>
        <w:t>присутствующими членами аукционной комиссии.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  <w:t>Подписи</w:t>
      </w:r>
    </w:p>
    <w:p>
      <w:pPr>
        <w:pStyle w:val="Normal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 w:ascii="Times New Roman" w:hAnsi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Власова Марина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Сапронова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ascii="Times New Roman" w:hAnsi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LibreOffice/6.4.5.2$Windows_x86 LibreOffice_project/a726b36747cf2001e06b58ad5db1aa3a9a1872d6</Application>
  <Pages>2</Pages>
  <Words>589</Words>
  <Characters>4747</Characters>
  <CharactersWithSpaces>5189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2021-05-20T13:41:29Z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