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A5B" w:rsidRDefault="007664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0A5B" w:rsidRPr="007664E2" w:rsidRDefault="007664E2">
      <w:pPr>
        <w:ind w:firstLine="567"/>
        <w:jc w:val="center"/>
      </w:pPr>
      <w:r w:rsidRPr="007664E2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7664E2">
        <w:rPr>
          <w:rFonts w:eastAsia="Times New Roman"/>
          <w:b/>
          <w:bCs/>
          <w:sz w:val="20"/>
          <w:szCs w:val="20"/>
        </w:rPr>
        <w:t>Флувоксамин</w:t>
      </w:r>
      <w:proofErr w:type="spellEnd"/>
      <w:r w:rsidRPr="007664E2">
        <w:rPr>
          <w:rFonts w:eastAsia="Times New Roman"/>
          <w:b/>
          <w:bCs/>
          <w:sz w:val="20"/>
          <w:szCs w:val="20"/>
        </w:rPr>
        <w:t xml:space="preserve">)" </w:t>
      </w:r>
    </w:p>
    <w:p w:rsidR="00FF0A5B" w:rsidRPr="007664E2" w:rsidRDefault="007664E2">
      <w:pPr>
        <w:ind w:firstLine="567"/>
        <w:jc w:val="center"/>
        <w:rPr>
          <w:rFonts w:eastAsia="Times New Roman"/>
          <w:b/>
          <w:bCs/>
        </w:rPr>
      </w:pPr>
      <w:r w:rsidRPr="007664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64E2">
        <w:rPr>
          <w:rFonts w:eastAsia="Times New Roman"/>
          <w:b/>
          <w:bCs/>
          <w:sz w:val="20"/>
          <w:szCs w:val="20"/>
        </w:rPr>
        <w:t xml:space="preserve"> 1001200000621000076) </w:t>
      </w:r>
    </w:p>
    <w:p w:rsidR="00FF0A5B" w:rsidRPr="007664E2" w:rsidRDefault="00FF0A5B">
      <w:pPr>
        <w:ind w:firstLine="567"/>
        <w:jc w:val="center"/>
        <w:rPr>
          <w:sz w:val="20"/>
          <w:szCs w:val="20"/>
        </w:rPr>
      </w:pPr>
    </w:p>
    <w:p w:rsidR="00FF0A5B" w:rsidRPr="007664E2" w:rsidRDefault="007664E2">
      <w:pPr>
        <w:ind w:firstLine="567"/>
        <w:jc w:val="right"/>
      </w:pPr>
      <w:r w:rsidRPr="007664E2">
        <w:rPr>
          <w:rFonts w:eastAsia="Times New Roman"/>
          <w:sz w:val="20"/>
          <w:szCs w:val="20"/>
        </w:rPr>
        <w:t>20.05.21 17:58:26 (</w:t>
      </w:r>
      <w:r>
        <w:rPr>
          <w:rFonts w:eastAsia="Times New Roman"/>
          <w:sz w:val="20"/>
          <w:szCs w:val="20"/>
          <w:lang w:val="en-US"/>
        </w:rPr>
        <w:t>MSK</w:t>
      </w:r>
      <w:r w:rsidRPr="007664E2">
        <w:rPr>
          <w:rFonts w:eastAsia="Times New Roman"/>
          <w:sz w:val="20"/>
          <w:szCs w:val="20"/>
        </w:rPr>
        <w:t>+02:00)</w:t>
      </w:r>
    </w:p>
    <w:p w:rsidR="00FF0A5B" w:rsidRPr="007664E2" w:rsidRDefault="00FF0A5B">
      <w:pPr>
        <w:ind w:firstLine="567"/>
        <w:rPr>
          <w:rFonts w:eastAsia="Times New Roman"/>
          <w:sz w:val="20"/>
          <w:szCs w:val="20"/>
        </w:rPr>
      </w:pPr>
    </w:p>
    <w:p w:rsidR="00FF0A5B" w:rsidRDefault="007664E2" w:rsidP="007664E2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FF0A5B" w:rsidRPr="007664E2" w:rsidRDefault="007664E2" w:rsidP="007664E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664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64E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7664E2">
        <w:rPr>
          <w:rFonts w:eastAsia="Times New Roman"/>
          <w:sz w:val="20"/>
          <w:szCs w:val="20"/>
        </w:rPr>
        <w:t>АН</w:t>
      </w:r>
    </w:p>
    <w:p w:rsidR="00FF0A5B" w:rsidRDefault="007664E2" w:rsidP="007664E2">
      <w:pPr>
        <w:jc w:val="both"/>
      </w:pPr>
      <w:r w:rsidRPr="007664E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F0A5B" w:rsidRPr="007664E2" w:rsidRDefault="00FF0A5B">
      <w:pPr>
        <w:rPr>
          <w:rFonts w:eastAsia="Times New Roman"/>
          <w:sz w:val="12"/>
          <w:szCs w:val="12"/>
        </w:rPr>
      </w:pPr>
    </w:p>
    <w:p w:rsidR="00FF0A5B" w:rsidRPr="007664E2" w:rsidRDefault="007664E2">
      <w:r>
        <w:rPr>
          <w:rFonts w:eastAsia="Times New Roman"/>
          <w:sz w:val="20"/>
          <w:szCs w:val="20"/>
        </w:rPr>
        <w:t>Наименование</w:t>
      </w:r>
      <w:r w:rsidRPr="007664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64E2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7664E2">
        <w:rPr>
          <w:rFonts w:eastAsia="Times New Roman"/>
          <w:sz w:val="20"/>
          <w:szCs w:val="20"/>
        </w:rPr>
        <w:t>ния (</w:t>
      </w:r>
      <w:proofErr w:type="spellStart"/>
      <w:r w:rsidRPr="007664E2">
        <w:rPr>
          <w:rFonts w:eastAsia="Times New Roman"/>
          <w:sz w:val="20"/>
          <w:szCs w:val="20"/>
        </w:rPr>
        <w:t>Флувоксамин</w:t>
      </w:r>
      <w:proofErr w:type="spellEnd"/>
      <w:r w:rsidRPr="007664E2">
        <w:rPr>
          <w:rFonts w:eastAsia="Times New Roman"/>
          <w:sz w:val="20"/>
          <w:szCs w:val="20"/>
        </w:rPr>
        <w:t xml:space="preserve">) </w:t>
      </w:r>
    </w:p>
    <w:p w:rsidR="00FF0A5B" w:rsidRPr="007664E2" w:rsidRDefault="007664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212027416202802760100101200012120244</w:t>
      </w:r>
    </w:p>
    <w:p w:rsidR="00FF0A5B" w:rsidRDefault="007664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295 455,00 руб.</w:t>
      </w:r>
    </w:p>
    <w:p w:rsidR="00FF0A5B" w:rsidRPr="007664E2" w:rsidRDefault="00FF0A5B">
      <w:pPr>
        <w:rPr>
          <w:rFonts w:eastAsia="Times New Roman"/>
          <w:sz w:val="12"/>
          <w:szCs w:val="12"/>
        </w:rPr>
      </w:pPr>
    </w:p>
    <w:p w:rsidR="00FF0A5B" w:rsidRDefault="007664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FF0A5B" w:rsidTr="007664E2">
        <w:tc>
          <w:tcPr>
            <w:tcW w:w="1713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A5B" w:rsidTr="007664E2">
        <w:tc>
          <w:tcPr>
            <w:tcW w:w="1713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0A5B" w:rsidTr="007664E2">
        <w:tc>
          <w:tcPr>
            <w:tcW w:w="1713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A5B" w:rsidTr="007664E2">
        <w:tc>
          <w:tcPr>
            <w:tcW w:w="1713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0A5B" w:rsidTr="007664E2">
        <w:tc>
          <w:tcPr>
            <w:tcW w:w="1713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F0A5B" w:rsidRDefault="007664E2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F0A5B" w:rsidRDefault="007664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F0A5B" w:rsidRPr="007664E2" w:rsidRDefault="00FF0A5B">
      <w:pPr>
        <w:rPr>
          <w:rFonts w:eastAsia="Times New Roman"/>
          <w:sz w:val="12"/>
          <w:szCs w:val="12"/>
        </w:rPr>
      </w:pPr>
    </w:p>
    <w:p w:rsidR="00FF0A5B" w:rsidRDefault="007664E2" w:rsidP="007664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0A5B" w:rsidRPr="007664E2" w:rsidRDefault="00FF0A5B" w:rsidP="007664E2">
      <w:pPr>
        <w:jc w:val="both"/>
        <w:rPr>
          <w:rFonts w:eastAsia="Times New Roman"/>
          <w:sz w:val="12"/>
          <w:szCs w:val="12"/>
        </w:rPr>
      </w:pPr>
    </w:p>
    <w:p w:rsidR="00FF0A5B" w:rsidRDefault="007664E2" w:rsidP="007664E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F0A5B" w:rsidRPr="007664E2" w:rsidRDefault="00FF0A5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FF0A5B" w:rsidTr="007664E2">
        <w:tc>
          <w:tcPr>
            <w:tcW w:w="5000" w:type="pct"/>
            <w:gridSpan w:val="4"/>
            <w:shd w:val="clear" w:color="auto" w:fill="auto"/>
          </w:tcPr>
          <w:p w:rsidR="00FF0A5B" w:rsidRDefault="007664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F0A5B" w:rsidTr="007664E2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F0A5B" w:rsidTr="007664E2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r>
              <w:rPr>
                <w:sz w:val="20"/>
                <w:szCs w:val="20"/>
                <w:lang w:val="en-US"/>
              </w:rPr>
              <w:t>EA</w:t>
            </w:r>
            <w:r w:rsidRPr="007664E2">
              <w:rPr>
                <w:sz w:val="20"/>
                <w:szCs w:val="20"/>
              </w:rPr>
              <w:t>-93487</w:t>
            </w:r>
          </w:p>
          <w:p w:rsidR="00FF0A5B" w:rsidRDefault="007664E2">
            <w:r w:rsidRPr="007664E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A5B" w:rsidRDefault="00FF0A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A5B" w:rsidRDefault="007664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0A5B" w:rsidTr="007664E2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r>
              <w:rPr>
                <w:sz w:val="20"/>
                <w:szCs w:val="20"/>
                <w:lang w:val="en-US"/>
              </w:rPr>
              <w:t>EA</w:t>
            </w:r>
            <w:r w:rsidRPr="007664E2">
              <w:rPr>
                <w:sz w:val="20"/>
                <w:szCs w:val="20"/>
              </w:rPr>
              <w:t>-93487</w:t>
            </w:r>
          </w:p>
          <w:p w:rsidR="00FF0A5B" w:rsidRDefault="007664E2">
            <w:r w:rsidRPr="007664E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A5B" w:rsidRDefault="00FF0A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A5B" w:rsidRDefault="007664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0A5B" w:rsidTr="007664E2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r>
              <w:rPr>
                <w:sz w:val="20"/>
                <w:szCs w:val="20"/>
                <w:lang w:val="en-US"/>
              </w:rPr>
              <w:t>EA</w:t>
            </w:r>
            <w:r w:rsidRPr="007664E2">
              <w:rPr>
                <w:sz w:val="20"/>
                <w:szCs w:val="20"/>
              </w:rPr>
              <w:t>-93487</w:t>
            </w:r>
          </w:p>
          <w:p w:rsidR="00FF0A5B" w:rsidRDefault="007664E2">
            <w:r w:rsidRPr="007664E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A5B" w:rsidRDefault="00FF0A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A5B" w:rsidRDefault="007664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0A5B" w:rsidTr="007664E2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r>
              <w:rPr>
                <w:sz w:val="20"/>
                <w:szCs w:val="20"/>
                <w:lang w:val="en-US"/>
              </w:rPr>
              <w:t>EA</w:t>
            </w:r>
            <w:r w:rsidRPr="007664E2">
              <w:rPr>
                <w:sz w:val="20"/>
                <w:szCs w:val="20"/>
              </w:rPr>
              <w:t>-93487</w:t>
            </w:r>
          </w:p>
          <w:p w:rsidR="00FF0A5B" w:rsidRDefault="007664E2">
            <w:r w:rsidRPr="007664E2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0A5B" w:rsidRDefault="00FF0A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0A5B" w:rsidRDefault="007664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0A5B" w:rsidRDefault="007664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0A5B" w:rsidRPr="007664E2" w:rsidRDefault="00FF0A5B">
      <w:pPr>
        <w:jc w:val="both"/>
        <w:rPr>
          <w:sz w:val="12"/>
          <w:szCs w:val="12"/>
          <w:lang w:val="en-US"/>
        </w:rPr>
      </w:pPr>
    </w:p>
    <w:p w:rsidR="00FF0A5B" w:rsidRDefault="007664E2">
      <w:pPr>
        <w:jc w:val="both"/>
      </w:pPr>
      <w:bookmarkStart w:id="0" w:name="__DdeLink__136_4014115248"/>
      <w:bookmarkEnd w:id="0"/>
      <w:r w:rsidRPr="007664E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7664E2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"БАРИОН".</w:t>
      </w:r>
    </w:p>
    <w:p w:rsidR="00FF0A5B" w:rsidRPr="007664E2" w:rsidRDefault="00FF0A5B">
      <w:pPr>
        <w:jc w:val="both"/>
        <w:rPr>
          <w:sz w:val="12"/>
          <w:szCs w:val="12"/>
        </w:rPr>
      </w:pPr>
    </w:p>
    <w:p w:rsidR="00FF0A5B" w:rsidRDefault="007664E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</w:t>
      </w:r>
      <w:r>
        <w:rPr>
          <w:sz w:val="20"/>
          <w:szCs w:val="20"/>
        </w:rPr>
        <w:t>нных государств, работ, услуг, соответственно выполняемых, оказываемых иностранными лицами.</w:t>
      </w:r>
    </w:p>
    <w:p w:rsidR="00FF0A5B" w:rsidRPr="007664E2" w:rsidRDefault="00FF0A5B">
      <w:pPr>
        <w:jc w:val="both"/>
        <w:rPr>
          <w:sz w:val="12"/>
          <w:szCs w:val="12"/>
        </w:rPr>
      </w:pPr>
    </w:p>
    <w:p w:rsidR="00FF0A5B" w:rsidRDefault="007664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</w:t>
      </w:r>
      <w:r>
        <w:rPr>
          <w:rFonts w:eastAsia="Times New Roman"/>
          <w:sz w:val="20"/>
          <w:szCs w:val="20"/>
        </w:rPr>
        <w:t xml:space="preserve">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</w:t>
      </w:r>
      <w:r>
        <w:rPr>
          <w:rFonts w:eastAsia="Times New Roman"/>
          <w:sz w:val="20"/>
          <w:szCs w:val="20"/>
        </w:rPr>
        <w:t>одна заявка.</w:t>
      </w:r>
    </w:p>
    <w:p w:rsidR="00FF0A5B" w:rsidRPr="007664E2" w:rsidRDefault="00FF0A5B">
      <w:pPr>
        <w:jc w:val="both"/>
        <w:rPr>
          <w:rFonts w:eastAsia="Times New Roman"/>
          <w:sz w:val="12"/>
          <w:szCs w:val="12"/>
        </w:rPr>
      </w:pPr>
    </w:p>
    <w:p w:rsidR="00FF0A5B" w:rsidRDefault="007664E2">
      <w:pPr>
        <w:jc w:val="both"/>
      </w:pPr>
      <w:r w:rsidRPr="007664E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FF0A5B" w:rsidRDefault="00FF0A5B">
      <w:pPr>
        <w:jc w:val="both"/>
        <w:rPr>
          <w:rFonts w:eastAsia="Times New Roman"/>
          <w:sz w:val="20"/>
          <w:szCs w:val="20"/>
        </w:rPr>
      </w:pPr>
    </w:p>
    <w:p w:rsidR="00FF0A5B" w:rsidRDefault="007664E2">
      <w:r>
        <w:rPr>
          <w:rFonts w:eastAsia="Times New Roman"/>
          <w:sz w:val="20"/>
          <w:szCs w:val="20"/>
        </w:rPr>
        <w:t>Подписи</w:t>
      </w:r>
    </w:p>
    <w:p w:rsidR="00FF0A5B" w:rsidRPr="007664E2" w:rsidRDefault="00FF0A5B">
      <w:pPr>
        <w:rPr>
          <w:rFonts w:eastAsia="Times New Roman"/>
          <w:sz w:val="16"/>
          <w:szCs w:val="16"/>
        </w:rPr>
      </w:pPr>
      <w:bookmarkStart w:id="1" w:name="_GoBack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FF0A5B" w:rsidTr="007664E2">
        <w:tc>
          <w:tcPr>
            <w:tcW w:w="1666" w:type="pct"/>
            <w:shd w:val="clear" w:color="auto" w:fill="auto"/>
            <w:vAlign w:val="bottom"/>
          </w:tcPr>
          <w:bookmarkEnd w:id="1"/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F0A5B" w:rsidRDefault="00FF0A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0A5B" w:rsidTr="007664E2">
        <w:tc>
          <w:tcPr>
            <w:tcW w:w="1666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F0A5B" w:rsidRDefault="00FF0A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F0A5B" w:rsidTr="007664E2">
        <w:tc>
          <w:tcPr>
            <w:tcW w:w="1666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F0A5B" w:rsidRDefault="00FF0A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F0A5B" w:rsidTr="007664E2">
        <w:tc>
          <w:tcPr>
            <w:tcW w:w="1666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F0A5B" w:rsidRDefault="00FF0A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F0A5B" w:rsidRDefault="007664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664E2"/>
    <w:sectPr w:rsidR="00000000" w:rsidSect="007664E2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0A5B"/>
    <w:rsid w:val="007664E2"/>
    <w:rsid w:val="00FF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91B2D-4010-47C7-A182-887A9655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567</Words>
  <Characters>3234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2021-05-20T12:53:00Z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