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№03.4-4/3228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0744200000221002955)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b/>
          <w:bCs/>
          <w:sz w:val="20"/>
          <w:szCs w:val="20"/>
          <w:lang w:val="en-US"/>
        </w:rPr>
        <w:t>(рег.номер 09-05/26219)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21.05.21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"ГОРШЕЧЕНСКАЯ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212460400099546040100100350011081244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82 935,00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Свиридова Мария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Резцова Ольга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Заболотская Марина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EA-93054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82 500,00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EA-93054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EA-93054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EA-93054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EA-93054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Свиридова Мария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EA-93054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Резцова Ольга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EA-93054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"КИРОВСКИЙ МОСТ", предложивший цену контракта 82 500,00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"КИРОВСКИЙ МОСТ",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Свиридова Мария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Резцова Ольга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3</Pages>
  <Words>502</Words>
  <Characters>3798</Characters>
  <CharactersWithSpaces>4206</CharactersWithSpaces>
  <Paragraphs>99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2021-05-21T15:19:09Z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