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Liberation Sans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0"/>
          <w:szCs w:val="22"/>
          <w:u w:val="none"/>
          <w:em w:val="none"/>
          <w:lang w:val="en-US"/>
        </w:rPr>
        <w:t>03.1-4/</w:t>
      </w:r>
      <w:r>
        <w:rPr>
          <w:rFonts w:eastAsia="Liberation Sans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2389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расходных материалов для нужд ОБУЗ «Солнцевская ЦРБ» 2021 год"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0744200000221003027) </w:t>
      </w:r>
    </w:p>
    <w:p>
      <w:pPr>
        <w:pStyle w:val="Normal"/>
        <w:widowControl w:val="false"/>
        <w:suppressLineNumbers/>
        <w:tabs>
          <w:tab w:val="clear" w:pos="708"/>
          <w:tab w:val="left" w:pos="360" w:leader="none"/>
        </w:tabs>
        <w:spacing w:lineRule="atLeast" w:line="280" w:before="0" w:after="0"/>
        <w:ind w:left="0" w:right="0" w:hanging="0"/>
        <w:jc w:val="center"/>
        <w:rPr>
          <w:b/>
          <w:b/>
          <w:bCs/>
        </w:rPr>
      </w:pPr>
      <w:r>
        <w:rPr>
          <w:rFonts w:eastAsia="Liberation Sans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2"/>
          <w:szCs w:val="22"/>
          <w:u w:val="none"/>
          <w:em w:val="none"/>
          <w:lang w:val="en-US"/>
        </w:rPr>
        <w:t>Регистрационный номер   09-05/26215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25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расходных материалов для нужд ОБУЗ «Солнцевская ЦРБ» 2021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212462200385446220100100200012120244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135 644,80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Березина Татьяна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Александр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Николай Стефанович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Астахова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133 610,00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134 288,36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133 610,00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3</Pages>
  <Words>664</Words>
  <Characters>5204</Characters>
  <CharactersWithSpaces>5685</CharactersWithSpaces>
  <Paragraphs>188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2021-05-25T09:49:42Z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