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056" w:rsidRDefault="00B844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84485" w:rsidRDefault="00B8448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84485">
        <w:rPr>
          <w:rFonts w:eastAsia="Times New Roman"/>
          <w:b/>
          <w:bCs/>
          <w:sz w:val="20"/>
          <w:szCs w:val="20"/>
        </w:rPr>
        <w:t xml:space="preserve">"Поставка кислорода жидкого медицинского для инфекционных отделений, расположенных </w:t>
      </w:r>
    </w:p>
    <w:p w:rsidR="001C3056" w:rsidRPr="00B84485" w:rsidRDefault="00B84485">
      <w:pPr>
        <w:ind w:firstLine="567"/>
        <w:jc w:val="center"/>
      </w:pPr>
      <w:r w:rsidRPr="00B84485">
        <w:rPr>
          <w:rFonts w:eastAsia="Times New Roman"/>
          <w:b/>
          <w:bCs/>
          <w:sz w:val="20"/>
          <w:szCs w:val="20"/>
        </w:rPr>
        <w:t xml:space="preserve">в пансионате «Заря», для СПб ГБУЗ "Городская больница № 40" в 2021 году" </w:t>
      </w:r>
    </w:p>
    <w:p w:rsidR="001C3056" w:rsidRPr="00B84485" w:rsidRDefault="00B84485">
      <w:pPr>
        <w:ind w:firstLine="567"/>
        <w:jc w:val="center"/>
        <w:rPr>
          <w:rFonts w:eastAsia="Times New Roman"/>
          <w:b/>
          <w:bCs/>
        </w:rPr>
      </w:pPr>
      <w:r w:rsidRPr="00B844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84485">
        <w:rPr>
          <w:rFonts w:eastAsia="Times New Roman"/>
          <w:b/>
          <w:bCs/>
          <w:sz w:val="20"/>
          <w:szCs w:val="20"/>
        </w:rPr>
        <w:t xml:space="preserve"> 0372200047721000184) </w:t>
      </w:r>
    </w:p>
    <w:p w:rsidR="001C3056" w:rsidRDefault="00B84485">
      <w:pPr>
        <w:ind w:firstLine="567"/>
        <w:jc w:val="right"/>
      </w:pPr>
      <w:r w:rsidRPr="00B84485">
        <w:rPr>
          <w:rFonts w:eastAsia="Times New Roman"/>
          <w:sz w:val="20"/>
          <w:szCs w:val="20"/>
        </w:rPr>
        <w:t>25.05.21 10:22:38 (</w:t>
      </w:r>
      <w:r>
        <w:rPr>
          <w:rFonts w:eastAsia="Times New Roman"/>
          <w:sz w:val="20"/>
          <w:szCs w:val="20"/>
          <w:lang w:val="en-US"/>
        </w:rPr>
        <w:t>MSK</w:t>
      </w:r>
      <w:r w:rsidRPr="00B84485">
        <w:rPr>
          <w:rFonts w:eastAsia="Times New Roman"/>
          <w:sz w:val="20"/>
          <w:szCs w:val="20"/>
        </w:rPr>
        <w:t>+00:00)</w:t>
      </w:r>
    </w:p>
    <w:p w:rsidR="001C3056" w:rsidRPr="00B84485" w:rsidRDefault="001C3056">
      <w:pPr>
        <w:ind w:firstLine="567"/>
        <w:rPr>
          <w:rFonts w:eastAsia="Times New Roman"/>
          <w:sz w:val="16"/>
          <w:szCs w:val="20"/>
        </w:rPr>
      </w:pPr>
    </w:p>
    <w:p w:rsidR="001C3056" w:rsidRDefault="00B84485">
      <w:r>
        <w:rPr>
          <w:rFonts w:eastAsia="Times New Roman"/>
          <w:sz w:val="20"/>
          <w:szCs w:val="20"/>
        </w:rPr>
        <w:t>Организатор</w:t>
      </w:r>
      <w:r w:rsidRPr="00B844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8448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C3056" w:rsidRPr="00B84485" w:rsidRDefault="001C3056">
      <w:pPr>
        <w:rPr>
          <w:rFonts w:eastAsia="Times New Roman"/>
          <w:sz w:val="16"/>
          <w:szCs w:val="20"/>
        </w:rPr>
      </w:pPr>
    </w:p>
    <w:p w:rsidR="001C3056" w:rsidRDefault="00B84485">
      <w:r>
        <w:rPr>
          <w:rFonts w:eastAsia="Times New Roman"/>
          <w:sz w:val="20"/>
          <w:szCs w:val="20"/>
        </w:rPr>
        <w:t>Заказчик</w:t>
      </w:r>
      <w:r w:rsidRPr="00B84485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B84485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1C3056" w:rsidRPr="00B84485" w:rsidRDefault="001C3056">
      <w:pPr>
        <w:rPr>
          <w:rFonts w:eastAsia="Times New Roman"/>
          <w:sz w:val="16"/>
          <w:szCs w:val="20"/>
        </w:rPr>
      </w:pPr>
    </w:p>
    <w:p w:rsidR="001C3056" w:rsidRPr="00B84485" w:rsidRDefault="00B84485" w:rsidP="00B8448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844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84485">
        <w:rPr>
          <w:rFonts w:eastAsia="Times New Roman"/>
          <w:sz w:val="20"/>
          <w:szCs w:val="20"/>
        </w:rPr>
        <w:t xml:space="preserve">: </w:t>
      </w:r>
      <w:r w:rsidRPr="00B84485">
        <w:rPr>
          <w:rFonts w:eastAsia="Times New Roman"/>
          <w:b/>
          <w:sz w:val="20"/>
          <w:szCs w:val="20"/>
        </w:rPr>
        <w:t>Поставка кислорода жидкого медицинского для инфекционных отделений, расположенных в пансионате «Заря», для СПб ГБУЗ "Городская больница № 40" в 2021 году</w:t>
      </w:r>
    </w:p>
    <w:p w:rsidR="001C3056" w:rsidRPr="00B84485" w:rsidRDefault="001C3056" w:rsidP="00B84485">
      <w:pPr>
        <w:jc w:val="both"/>
        <w:rPr>
          <w:rFonts w:eastAsia="Times New Roman"/>
          <w:b/>
          <w:sz w:val="16"/>
          <w:szCs w:val="20"/>
        </w:rPr>
      </w:pPr>
    </w:p>
    <w:p w:rsidR="001C3056" w:rsidRPr="00B84485" w:rsidRDefault="00B84485" w:rsidP="00B84485">
      <w:pPr>
        <w:jc w:val="both"/>
        <w:rPr>
          <w:b/>
        </w:rPr>
      </w:pPr>
      <w:r w:rsidRPr="00B84485">
        <w:rPr>
          <w:rFonts w:eastAsia="Times New Roman"/>
          <w:b/>
          <w:sz w:val="20"/>
          <w:szCs w:val="20"/>
        </w:rPr>
        <w:t>Начальная (м</w:t>
      </w:r>
      <w:r w:rsidRPr="00B84485">
        <w:rPr>
          <w:rFonts w:eastAsia="Times New Roman"/>
          <w:b/>
          <w:sz w:val="20"/>
          <w:szCs w:val="20"/>
        </w:rPr>
        <w:t>аксимальная) цена контракта: 2 518 667,00 руб.</w:t>
      </w:r>
    </w:p>
    <w:p w:rsidR="001C3056" w:rsidRPr="00B84485" w:rsidRDefault="001C3056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1C3056" w:rsidRPr="00B84485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C3056" w:rsidRPr="00B84485" w:rsidRDefault="00B84485">
            <w:pPr>
              <w:pStyle w:val="af9"/>
              <w:rPr>
                <w:sz w:val="16"/>
              </w:rPr>
            </w:pPr>
            <w:proofErr w:type="spellStart"/>
            <w:r w:rsidRPr="00B8448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C3056" w:rsidRPr="00B8448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C3056" w:rsidRPr="00B84485" w:rsidRDefault="00B84485">
                  <w:pPr>
                    <w:jc w:val="both"/>
                    <w:rPr>
                      <w:sz w:val="16"/>
                    </w:rPr>
                  </w:pPr>
                  <w:r w:rsidRPr="00B8448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84485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B8448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8448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8448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8448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8448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8448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C3056" w:rsidRPr="00B84485" w:rsidRDefault="00B84485">
                  <w:pPr>
                    <w:jc w:val="both"/>
                    <w:rPr>
                      <w:sz w:val="16"/>
                    </w:rPr>
                  </w:pPr>
                  <w:r w:rsidRPr="00B8448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8448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84485">
                    <w:rPr>
                      <w:sz w:val="16"/>
                      <w:szCs w:val="20"/>
                    </w:rPr>
                    <w:t xml:space="preserve"> ча</w:t>
                  </w:r>
                  <w:r w:rsidRPr="00B84485">
                    <w:rPr>
                      <w:sz w:val="16"/>
                      <w:szCs w:val="20"/>
                    </w:rPr>
                    <w:t>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C3056" w:rsidRPr="00B8448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C3056" w:rsidRPr="00B84485" w:rsidRDefault="00B84485">
                  <w:pPr>
                    <w:jc w:val="both"/>
                    <w:rPr>
                      <w:sz w:val="16"/>
                    </w:rPr>
                  </w:pPr>
                  <w:r w:rsidRPr="00B8448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84485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B8448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8448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8448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8448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8448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8448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C3056" w:rsidRPr="00B84485" w:rsidRDefault="00B84485">
                  <w:pPr>
                    <w:jc w:val="both"/>
                    <w:rPr>
                      <w:sz w:val="16"/>
                    </w:rPr>
                  </w:pPr>
                  <w:r w:rsidRPr="00B84485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B84485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B84485">
                    <w:rPr>
                      <w:sz w:val="16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1C3056" w:rsidRPr="00B84485" w:rsidRDefault="001C305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1C3056" w:rsidRPr="00B84485" w:rsidRDefault="001C3056">
      <w:pPr>
        <w:rPr>
          <w:rFonts w:eastAsia="Times New Roman"/>
          <w:sz w:val="16"/>
          <w:szCs w:val="20"/>
        </w:rPr>
      </w:pPr>
    </w:p>
    <w:p w:rsidR="001C3056" w:rsidRDefault="00B8448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C3056">
        <w:tc>
          <w:tcPr>
            <w:tcW w:w="4960" w:type="dxa"/>
            <w:shd w:val="clear" w:color="auto" w:fill="auto"/>
          </w:tcPr>
          <w:p w:rsidR="001C3056" w:rsidRDefault="00B844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3056" w:rsidRDefault="00B8448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C3056">
        <w:tc>
          <w:tcPr>
            <w:tcW w:w="4960" w:type="dxa"/>
            <w:shd w:val="clear" w:color="auto" w:fill="auto"/>
          </w:tcPr>
          <w:p w:rsidR="001C3056" w:rsidRDefault="00B8448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3056" w:rsidRDefault="00B8448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C3056">
        <w:tc>
          <w:tcPr>
            <w:tcW w:w="4960" w:type="dxa"/>
            <w:shd w:val="clear" w:color="auto" w:fill="auto"/>
          </w:tcPr>
          <w:p w:rsidR="001C3056" w:rsidRDefault="00B844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3056" w:rsidRDefault="00B8448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1C3056" w:rsidRPr="00B84485" w:rsidRDefault="001C3056">
      <w:pPr>
        <w:rPr>
          <w:rFonts w:eastAsia="Times New Roman"/>
          <w:sz w:val="16"/>
          <w:szCs w:val="20"/>
        </w:rPr>
      </w:pPr>
    </w:p>
    <w:p w:rsidR="001C3056" w:rsidRDefault="00B8448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C3056" w:rsidRPr="00B84485" w:rsidRDefault="001C3056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35"/>
        <w:gridCol w:w="2425"/>
        <w:gridCol w:w="2332"/>
      </w:tblGrid>
      <w:tr w:rsidR="001C3056" w:rsidTr="00B8448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C3056" w:rsidRDefault="00B8448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C3056" w:rsidRPr="00B84485" w:rsidTr="00B8448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b/>
                <w:sz w:val="18"/>
                <w:szCs w:val="20"/>
              </w:rPr>
            </w:pPr>
            <w:r w:rsidRPr="00B84485">
              <w:rPr>
                <w:rFonts w:eastAsia="Times New Roman"/>
                <w:b/>
                <w:sz w:val="18"/>
                <w:szCs w:val="20"/>
              </w:rPr>
              <w:t>Идентификационный но</w:t>
            </w:r>
            <w:r w:rsidRPr="00B84485">
              <w:rPr>
                <w:rFonts w:eastAsia="Times New Roman"/>
                <w:b/>
                <w:sz w:val="18"/>
                <w:szCs w:val="20"/>
              </w:rPr>
              <w:t>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b/>
                <w:sz w:val="18"/>
                <w:szCs w:val="20"/>
              </w:rPr>
            </w:pPr>
            <w:r w:rsidRPr="00B8448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b/>
                <w:sz w:val="18"/>
                <w:szCs w:val="20"/>
              </w:rPr>
            </w:pPr>
            <w:r w:rsidRPr="00B8448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b/>
                <w:sz w:val="18"/>
                <w:szCs w:val="20"/>
              </w:rPr>
            </w:pPr>
            <w:r w:rsidRPr="00B8448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C3056" w:rsidTr="00B8448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pStyle w:val="af9"/>
              <w:jc w:val="center"/>
              <w:rPr>
                <w:sz w:val="18"/>
              </w:rPr>
            </w:pPr>
            <w:r w:rsidRPr="00B84485">
              <w:rPr>
                <w:sz w:val="18"/>
                <w:szCs w:val="20"/>
                <w:lang w:val="en-US"/>
              </w:rPr>
              <w:t>EA-93247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sz w:val="18"/>
              </w:rPr>
            </w:pPr>
            <w:r w:rsidRPr="00B84485">
              <w:rPr>
                <w:sz w:val="18"/>
                <w:szCs w:val="20"/>
              </w:rPr>
              <w:t>АКЦИОНЕРНОЕ ОБЩЕСТВО "ЛИНДЕ ГАЗ РУС" / 5001000041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sz w:val="18"/>
              </w:rPr>
            </w:pPr>
            <w:r w:rsidRPr="00B8448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sz w:val="18"/>
              </w:rPr>
            </w:pPr>
            <w:r w:rsidRPr="00B8448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C3056" w:rsidRDefault="001C305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06"/>
        <w:gridCol w:w="2396"/>
        <w:gridCol w:w="2390"/>
      </w:tblGrid>
      <w:tr w:rsidR="001C3056" w:rsidTr="00B84485">
        <w:tc>
          <w:tcPr>
            <w:tcW w:w="9915" w:type="dxa"/>
            <w:gridSpan w:val="4"/>
            <w:shd w:val="clear" w:color="auto" w:fill="auto"/>
          </w:tcPr>
          <w:p w:rsidR="001C3056" w:rsidRDefault="00B8448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1C3056" w:rsidRPr="00B84485" w:rsidTr="00B8448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8448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84485">
              <w:rPr>
                <w:b/>
                <w:sz w:val="18"/>
                <w:szCs w:val="20"/>
              </w:rPr>
              <w:t>Наименование / ИНН</w:t>
            </w:r>
          </w:p>
          <w:p w:rsidR="001C3056" w:rsidRPr="00B84485" w:rsidRDefault="00B84485" w:rsidP="00B8448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8448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8448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8448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C3056" w:rsidTr="00B8448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sz w:val="18"/>
              </w:rPr>
            </w:pPr>
            <w:r w:rsidRPr="00B84485">
              <w:rPr>
                <w:sz w:val="18"/>
                <w:szCs w:val="20"/>
                <w:lang w:val="en-US"/>
              </w:rPr>
              <w:t>EA-93247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sz w:val="18"/>
              </w:rPr>
            </w:pPr>
            <w:r w:rsidRPr="00B84485">
              <w:rPr>
                <w:sz w:val="18"/>
                <w:szCs w:val="20"/>
              </w:rPr>
              <w:t xml:space="preserve">АКЦИОНЕРНОЕ </w:t>
            </w:r>
            <w:bookmarkStart w:id="0" w:name="_GoBack"/>
            <w:bookmarkEnd w:id="0"/>
            <w:r w:rsidRPr="00B84485">
              <w:rPr>
                <w:sz w:val="18"/>
                <w:szCs w:val="20"/>
              </w:rPr>
              <w:t xml:space="preserve">ОБЩЕСТВО </w:t>
            </w:r>
            <w:r w:rsidRPr="00B84485">
              <w:rPr>
                <w:sz w:val="18"/>
                <w:szCs w:val="20"/>
              </w:rPr>
              <w:t>"ЛИНДЕ ГАЗ РУС" / 5001000041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sz w:val="18"/>
              </w:rPr>
            </w:pPr>
            <w:proofErr w:type="spellStart"/>
            <w:r w:rsidRPr="00B8448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8448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8448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8448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8448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sz w:val="18"/>
              </w:rPr>
            </w:pPr>
            <w:r w:rsidRPr="00B84485">
              <w:rPr>
                <w:sz w:val="18"/>
                <w:szCs w:val="20"/>
              </w:rPr>
              <w:t xml:space="preserve">Участник электронного аукциона </w:t>
            </w:r>
            <w:r w:rsidRPr="00B84485">
              <w:rPr>
                <w:sz w:val="18"/>
                <w:szCs w:val="20"/>
              </w:rPr>
              <w:t>и поданная им заявка СООТВЕТСТВУЕТ требованиям документации об электронном аукционе</w:t>
            </w:r>
          </w:p>
        </w:tc>
      </w:tr>
      <w:tr w:rsidR="001C3056" w:rsidTr="00B8448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sz w:val="18"/>
              </w:rPr>
            </w:pPr>
            <w:r w:rsidRPr="00B84485">
              <w:rPr>
                <w:sz w:val="18"/>
                <w:szCs w:val="20"/>
                <w:lang w:val="en-US"/>
              </w:rPr>
              <w:t>EA-93247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sz w:val="18"/>
              </w:rPr>
            </w:pPr>
            <w:r w:rsidRPr="00B84485">
              <w:rPr>
                <w:sz w:val="18"/>
                <w:szCs w:val="20"/>
              </w:rPr>
              <w:t>АКЦИОНЕРНОЕ ОБЩЕСТВО "ЛИНДЕ ГАЗ РУС" / 5001000041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sz w:val="18"/>
              </w:rPr>
            </w:pPr>
            <w:proofErr w:type="spellStart"/>
            <w:r w:rsidRPr="00B84485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B84485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B84485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sz w:val="18"/>
              </w:rPr>
            </w:pPr>
            <w:r w:rsidRPr="00B84485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B84485">
              <w:rPr>
                <w:sz w:val="18"/>
                <w:szCs w:val="20"/>
              </w:rPr>
              <w:t>об электронном аукционе</w:t>
            </w:r>
          </w:p>
        </w:tc>
      </w:tr>
      <w:tr w:rsidR="001C3056" w:rsidTr="00B8448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sz w:val="18"/>
              </w:rPr>
            </w:pPr>
            <w:r w:rsidRPr="00B84485">
              <w:rPr>
                <w:sz w:val="18"/>
                <w:szCs w:val="20"/>
                <w:lang w:val="en-US"/>
              </w:rPr>
              <w:t>EA-93247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sz w:val="18"/>
              </w:rPr>
            </w:pPr>
            <w:r w:rsidRPr="00B84485">
              <w:rPr>
                <w:sz w:val="18"/>
                <w:szCs w:val="20"/>
              </w:rPr>
              <w:t>АКЦИОНЕРНОЕ ОБЩЕСТВО "ЛИНДЕ ГАЗ РУС" / 5001000041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sz w:val="18"/>
              </w:rPr>
            </w:pPr>
            <w:r w:rsidRPr="00B84485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3056" w:rsidRPr="00B84485" w:rsidRDefault="00B84485" w:rsidP="00B84485">
            <w:pPr>
              <w:jc w:val="center"/>
              <w:rPr>
                <w:sz w:val="18"/>
              </w:rPr>
            </w:pPr>
            <w:r w:rsidRPr="00B8448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C3056" w:rsidRPr="00B84485" w:rsidRDefault="001C3056">
      <w:pPr>
        <w:jc w:val="both"/>
        <w:rPr>
          <w:sz w:val="16"/>
          <w:szCs w:val="20"/>
        </w:rPr>
      </w:pPr>
    </w:p>
    <w:p w:rsidR="001C3056" w:rsidRDefault="00B84485">
      <w:pPr>
        <w:jc w:val="both"/>
      </w:pPr>
      <w:r w:rsidRPr="00B84485">
        <w:rPr>
          <w:rFonts w:eastAsia="Times New Roman"/>
          <w:sz w:val="20"/>
          <w:szCs w:val="20"/>
        </w:rPr>
        <w:t xml:space="preserve">Электронный аукцион </w:t>
      </w:r>
      <w:r w:rsidRPr="00B84485"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B84485"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C3056" w:rsidRPr="00B84485" w:rsidRDefault="00B84485">
      <w:pPr>
        <w:jc w:val="both"/>
        <w:rPr>
          <w:b/>
        </w:rPr>
      </w:pPr>
      <w:r w:rsidRPr="00B84485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 на участие в электронном аукционе, а также в соответс</w:t>
      </w:r>
      <w:r w:rsidRPr="00B84485">
        <w:rPr>
          <w:rFonts w:eastAsia="Times New Roman"/>
          <w:sz w:val="20"/>
          <w:szCs w:val="20"/>
        </w:rPr>
        <w:t xml:space="preserve">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B84485">
        <w:rPr>
          <w:rFonts w:eastAsia="Times New Roman"/>
          <w:b/>
          <w:sz w:val="20"/>
          <w:szCs w:val="20"/>
        </w:rPr>
        <w:t>АКЦИОНЕРНОЕ ОБЩЕСТВО "ЛИНДЕ ГАЗ РУ</w:t>
      </w:r>
      <w:r w:rsidRPr="00B84485">
        <w:rPr>
          <w:rFonts w:eastAsia="Times New Roman"/>
          <w:b/>
          <w:sz w:val="20"/>
          <w:szCs w:val="20"/>
        </w:rPr>
        <w:t>С".</w:t>
      </w:r>
    </w:p>
    <w:p w:rsidR="001C3056" w:rsidRDefault="00B8448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1C3056" w:rsidRPr="00B84485" w:rsidRDefault="001C3056">
      <w:pPr>
        <w:rPr>
          <w:rFonts w:eastAsia="Times New Roman"/>
          <w:sz w:val="16"/>
          <w:szCs w:val="20"/>
        </w:rPr>
      </w:pPr>
    </w:p>
    <w:p w:rsidR="001C3056" w:rsidRDefault="00B844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C3056" w:rsidRDefault="001C3056">
      <w:pPr>
        <w:rPr>
          <w:rFonts w:eastAsia="Times New Roman"/>
          <w:sz w:val="20"/>
          <w:szCs w:val="20"/>
        </w:rPr>
      </w:pPr>
    </w:p>
    <w:p w:rsidR="001C3056" w:rsidRDefault="001C3056">
      <w:pPr>
        <w:rPr>
          <w:rFonts w:eastAsia="Times New Roman"/>
          <w:sz w:val="20"/>
          <w:szCs w:val="20"/>
        </w:rPr>
      </w:pPr>
    </w:p>
    <w:p w:rsidR="001C3056" w:rsidRDefault="00B8448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C3056" w:rsidRDefault="001C305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C3056">
        <w:tc>
          <w:tcPr>
            <w:tcW w:w="3307" w:type="dxa"/>
            <w:shd w:val="clear" w:color="auto" w:fill="auto"/>
            <w:vAlign w:val="bottom"/>
          </w:tcPr>
          <w:p w:rsidR="001C3056" w:rsidRDefault="00B8448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3056" w:rsidRDefault="001C305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3056" w:rsidRDefault="00B8448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C3056">
        <w:tc>
          <w:tcPr>
            <w:tcW w:w="3307" w:type="dxa"/>
            <w:shd w:val="clear" w:color="auto" w:fill="auto"/>
            <w:vAlign w:val="bottom"/>
          </w:tcPr>
          <w:p w:rsidR="001C3056" w:rsidRDefault="00B8448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3056" w:rsidRDefault="001C305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3056" w:rsidRDefault="00B8448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C3056">
        <w:tc>
          <w:tcPr>
            <w:tcW w:w="3307" w:type="dxa"/>
            <w:shd w:val="clear" w:color="auto" w:fill="auto"/>
            <w:vAlign w:val="bottom"/>
          </w:tcPr>
          <w:p w:rsidR="001C3056" w:rsidRDefault="00B8448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C3056" w:rsidRDefault="001C305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C3056" w:rsidRDefault="00B84485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B84485"/>
    <w:sectPr w:rsidR="00000000" w:rsidSect="00B84485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84485">
      <w:r>
        <w:separator/>
      </w:r>
    </w:p>
  </w:endnote>
  <w:endnote w:type="continuationSeparator" w:id="0">
    <w:p w:rsidR="00000000" w:rsidRDefault="00B84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056" w:rsidRDefault="001C3056">
    <w:pPr>
      <w:jc w:val="both"/>
    </w:pPr>
  </w:p>
  <w:p w:rsidR="001C3056" w:rsidRDefault="001C3056">
    <w:pPr>
      <w:pStyle w:val="afe"/>
    </w:pPr>
  </w:p>
  <w:p w:rsidR="001C3056" w:rsidRDefault="001C305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056" w:rsidRDefault="001C3056"/>
  </w:footnote>
  <w:footnote w:type="continuationSeparator" w:id="0">
    <w:p w:rsidR="001C3056" w:rsidRDefault="00B84485">
      <w:r>
        <w:continuationSeparator/>
      </w:r>
    </w:p>
  </w:footnote>
  <w:footnote w:id="1">
    <w:p w:rsidR="001C3056" w:rsidRDefault="00B8448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056"/>
    <w:rsid w:val="001C3056"/>
    <w:rsid w:val="00B84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mstD+c7gvbmjJMyIro+N1VS3nj+SQh1jb7zfbe8ORWE=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+Zz3BUspFwVjVJraarJ5fd0xmM2RTLVk5fp4a0WYwmI=</DigestValue>
    </Reference>
  </SignedInfo>
  <SignatureValue>fveSpkqKy0P5tqfudliFOo58uetW4k7PEoxc+wBM8jsAdWy48PRKvLrLVLtly11Z
DmamBFqLkcNa8N1gzmrGCw==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cUyvp8hhkLfSN2Omy/gQyHQRmxc=</DigestValue>
      </Reference>
      <Reference URI="/word/endnotes.xml?ContentType=application/vnd.openxmlformats-officedocument.wordprocessingml.endnotes+xml">
        <DigestMethod Algorithm="http://www.w3.org/2000/09/xmldsig#sha1"/>
        <DigestValue>IMmOrnN+gLddmMadOLAxwjBwki0=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1cCsVM1KmJ7oteeZUoSvINu03jM=</DigestValue>
      </Reference>
      <Reference URI="/word/footnotes.xml?ContentType=application/vnd.openxmlformats-officedocument.wordprocessingml.footnotes+xml">
        <DigestMethod Algorithm="http://www.w3.org/2000/09/xmldsig#sha1"/>
        <DigestValue>mC9s8D29g5Iz3TFI8bEo/JKhFA4=</DigestValue>
      </Reference>
      <Reference URI="/word/settings.xml?ContentType=application/vnd.openxmlformats-officedocument.wordprocessingml.settings+xml">
        <DigestMethod Algorithm="http://www.w3.org/2000/09/xmldsig#sha1"/>
        <DigestValue>j9amdRCQ2ev++2HT3j0jyX8KYUw=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2021-05-25T07:27:39Z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2021-05-25T07:27:39Z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IHk73xh1WvRiNC+hGQ27kdIMYqJtTXApZPKxGMlsobA=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mOcMfvWAUNtt6MJXuIwQqRLuCW/PDiHmIf9hMRZpyog=</DigestValue>
    </Reference>
  </SignedInfo>
  <SignatureValue>tfMw5w2G/YA2wVoUF2et1mxsbwPjBJ4AN8+N1eRfagiaqye6K/GTEuW1UN7EvJiH
WU06tYPe732O/9wRN02nsw==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cUyvp8hhkLfSN2Omy/gQyHQRmxc=</DigestValue>
      </Reference>
      <Reference URI="/word/endnotes.xml?ContentType=application/vnd.openxmlformats-officedocument.wordprocessingml.endnotes+xml">
        <DigestMethod Algorithm="http://www.w3.org/2000/09/xmldsig#sha1"/>
        <DigestValue>IMmOrnN+gLddmMadOLAxwjBwki0=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1cCsVM1KmJ7oteeZUoSvINu03jM=</DigestValue>
      </Reference>
      <Reference URI="/word/footnotes.xml?ContentType=application/vnd.openxmlformats-officedocument.wordprocessingml.footnotes+xml">
        <DigestMethod Algorithm="http://www.w3.org/2000/09/xmldsig#sha1"/>
        <DigestValue>mC9s8D29g5Iz3TFI8bEo/JKhFA4=</DigestValue>
      </Reference>
      <Reference URI="/word/settings.xml?ContentType=application/vnd.openxmlformats-officedocument.wordprocessingml.settings+xml">
        <DigestMethod Algorithm="http://www.w3.org/2000/09/xmldsig#sha1"/>
        <DigestValue>j9amdRCQ2ev++2HT3j0jyX8KYUw=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2021-05-25T07:27:50Z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2021-05-25T07:27:50Z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YktYnCCHHJLipHLJtequW/prkbdJAUWaR7/PDJWfTxU=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C09bqQ5JAYPP1nTR0vLMZ55TKAy8+3Y9IY+kHcotv/o=</DigestValue>
    </Reference>
  </SignedInfo>
  <SignatureValue>6oMPp7NMRben46xWIgiF0+fO60rRDPKKgDMoknkKFnETnz89vYo+WletyGpvdnVB
hwdp1s4A6HPUMJYLrRFe4g==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cUyvp8hhkLfSN2Omy/gQyHQRmxc=</DigestValue>
      </Reference>
      <Reference URI="/word/endnotes.xml?ContentType=application/vnd.openxmlformats-officedocument.wordprocessingml.endnotes+xml">
        <DigestMethod Algorithm="http://www.w3.org/2000/09/xmldsig#sha1"/>
        <DigestValue>IMmOrnN+gLddmMadOLAxwjBwki0=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1cCsVM1KmJ7oteeZUoSvINu03jM=</DigestValue>
      </Reference>
      <Reference URI="/word/footnotes.xml?ContentType=application/vnd.openxmlformats-officedocument.wordprocessingml.footnotes+xml">
        <DigestMethod Algorithm="http://www.w3.org/2000/09/xmldsig#sha1"/>
        <DigestValue>mC9s8D29g5Iz3TFI8bEo/JKhFA4=</DigestValue>
      </Reference>
      <Reference URI="/word/settings.xml?ContentType=application/vnd.openxmlformats-officedocument.wordprocessingml.settings+xml">
        <DigestMethod Algorithm="http://www.w3.org/2000/09/xmldsig#sha1"/>
        <DigestValue>j9amdRCQ2ev++2HT3j0jyX8KYUw=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2021-05-25T07:28:45Z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2021-05-25T07:28:45Z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642</Words>
  <Characters>3664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2021-05-25T07:27:00Z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