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F4B" w:rsidRDefault="00FE13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7F4B" w:rsidRDefault="00FE131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 в СПб ГБУЗ «Городская больница № 40» в 2021 году" </w:t>
      </w:r>
    </w:p>
    <w:p w:rsidR="00357F4B" w:rsidRDefault="00FE1310">
      <w:pPr>
        <w:ind w:firstLine="567"/>
        <w:jc w:val="center"/>
      </w:pPr>
      <w:r w:rsidRPr="00FE13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1310">
        <w:rPr>
          <w:rFonts w:eastAsia="Times New Roman"/>
          <w:b/>
          <w:bCs/>
          <w:sz w:val="20"/>
          <w:szCs w:val="20"/>
        </w:rPr>
        <w:t xml:space="preserve"> 0372200047721000182) </w:t>
      </w:r>
    </w:p>
    <w:p w:rsidR="00357F4B" w:rsidRDefault="00FE1310">
      <w:pPr>
        <w:ind w:firstLine="567"/>
        <w:jc w:val="right"/>
      </w:pPr>
      <w:r w:rsidRPr="00FE1310">
        <w:rPr>
          <w:rFonts w:eastAsia="Times New Roman"/>
          <w:sz w:val="20"/>
          <w:szCs w:val="20"/>
        </w:rPr>
        <w:t>25.05.21 10:35:03 (</w:t>
      </w:r>
      <w:r>
        <w:rPr>
          <w:rFonts w:eastAsia="Times New Roman"/>
          <w:sz w:val="20"/>
          <w:szCs w:val="20"/>
          <w:lang w:val="en-US"/>
        </w:rPr>
        <w:t>MSK</w:t>
      </w:r>
      <w:r w:rsidRPr="00FE1310">
        <w:rPr>
          <w:rFonts w:eastAsia="Times New Roman"/>
          <w:sz w:val="20"/>
          <w:szCs w:val="20"/>
        </w:rPr>
        <w:t>+00:00)</w:t>
      </w:r>
    </w:p>
    <w:p w:rsidR="00357F4B" w:rsidRPr="00FE1310" w:rsidRDefault="00357F4B">
      <w:pPr>
        <w:ind w:firstLine="567"/>
        <w:rPr>
          <w:rFonts w:eastAsia="Times New Roman"/>
          <w:sz w:val="16"/>
          <w:szCs w:val="20"/>
        </w:rPr>
      </w:pPr>
    </w:p>
    <w:p w:rsidR="00357F4B" w:rsidRDefault="00FE1310">
      <w:r>
        <w:rPr>
          <w:rFonts w:eastAsia="Times New Roman"/>
          <w:sz w:val="20"/>
          <w:szCs w:val="20"/>
        </w:rPr>
        <w:t>Организатор</w:t>
      </w:r>
      <w:r w:rsidRPr="00FE13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1310">
        <w:rPr>
          <w:rFonts w:eastAsia="Times New Roman"/>
          <w:sz w:val="20"/>
          <w:szCs w:val="20"/>
        </w:rPr>
        <w:t xml:space="preserve">: САНКТ-ПЕТЕРБУРГСКОЕ </w:t>
      </w:r>
      <w:r w:rsidRPr="00FE131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Default="00FE1310">
      <w:r>
        <w:rPr>
          <w:rFonts w:eastAsia="Times New Roman"/>
          <w:sz w:val="20"/>
          <w:szCs w:val="20"/>
        </w:rPr>
        <w:t>Заказчик</w:t>
      </w:r>
      <w:r w:rsidRPr="00FE13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Pr="00FE1310" w:rsidRDefault="00FE1310" w:rsidP="00FE131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E1310">
        <w:rPr>
          <w:rFonts w:eastAsia="Times New Roman"/>
          <w:b/>
          <w:sz w:val="20"/>
          <w:szCs w:val="20"/>
        </w:rPr>
        <w:t>Поставка</w:t>
      </w:r>
      <w:r w:rsidRPr="00FE1310">
        <w:rPr>
          <w:rFonts w:eastAsia="Times New Roman"/>
          <w:b/>
          <w:sz w:val="20"/>
          <w:szCs w:val="20"/>
        </w:rPr>
        <w:t xml:space="preserve"> электрических товаров в СПб ГБУЗ «Городская больница № 40» в 2021 году</w:t>
      </w:r>
    </w:p>
    <w:p w:rsidR="00357F4B" w:rsidRPr="00FE1310" w:rsidRDefault="00357F4B" w:rsidP="00FE1310">
      <w:pPr>
        <w:jc w:val="both"/>
        <w:rPr>
          <w:rFonts w:eastAsia="Times New Roman"/>
          <w:b/>
          <w:sz w:val="16"/>
          <w:szCs w:val="20"/>
        </w:rPr>
      </w:pPr>
    </w:p>
    <w:p w:rsidR="00357F4B" w:rsidRPr="00FE1310" w:rsidRDefault="00FE1310" w:rsidP="00FE1310">
      <w:pPr>
        <w:jc w:val="both"/>
        <w:rPr>
          <w:b/>
        </w:rPr>
      </w:pPr>
      <w:r w:rsidRPr="00FE1310">
        <w:rPr>
          <w:rFonts w:eastAsia="Times New Roman"/>
          <w:b/>
          <w:sz w:val="20"/>
          <w:szCs w:val="20"/>
        </w:rPr>
        <w:t>Начальная (максимальная) цена контракта: 225 148,70 руб.</w:t>
      </w:r>
    </w:p>
    <w:p w:rsidR="00357F4B" w:rsidRPr="00FE1310" w:rsidRDefault="00357F4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357F4B" w:rsidRPr="00FE1310" w:rsidTr="00FE13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7F4B" w:rsidRPr="00FE1310" w:rsidRDefault="00FE1310">
            <w:pPr>
              <w:pStyle w:val="af8"/>
              <w:rPr>
                <w:sz w:val="16"/>
              </w:rPr>
            </w:pPr>
            <w:proofErr w:type="spellStart"/>
            <w:r w:rsidRPr="00FE13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57F4B" w:rsidRPr="00FE13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 xml:space="preserve">Участник закупки </w:t>
                  </w:r>
                  <w:r w:rsidRPr="00FE1310">
                    <w:rPr>
                      <w:sz w:val="16"/>
                      <w:szCs w:val="20"/>
                    </w:rPr>
                    <w:t xml:space="preserve">должен соответствовать единым требованиям установленным пунктом 1.6.2. раздела </w:t>
                  </w:r>
                  <w:r w:rsidRPr="00FE131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E131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57F4B" w:rsidRPr="00FE13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FE1310">
                    <w:rPr>
                      <w:sz w:val="16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57F4B" w:rsidRPr="00FE1310" w:rsidRDefault="00357F4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57F4B" w:rsidRPr="00FE1310" w:rsidTr="00FE13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7F4B" w:rsidRPr="00FE1310" w:rsidRDefault="00FE1310">
            <w:pPr>
              <w:pStyle w:val="af8"/>
              <w:rPr>
                <w:sz w:val="16"/>
              </w:rPr>
            </w:pPr>
            <w:proofErr w:type="spellStart"/>
            <w:r w:rsidRPr="00FE131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57F4B" w:rsidRPr="00FE131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FE1310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57F4B" w:rsidRPr="00FE1310" w:rsidRDefault="00357F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57F4B" w:rsidRPr="00FE1310" w:rsidTr="00FE131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7F4B" w:rsidRPr="00FE1310" w:rsidRDefault="00FE1310">
            <w:pPr>
              <w:pStyle w:val="af8"/>
              <w:rPr>
                <w:sz w:val="16"/>
              </w:rPr>
            </w:pPr>
            <w:proofErr w:type="spellStart"/>
            <w:r w:rsidRPr="00FE13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57F4B" w:rsidRPr="00FE131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FE1310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357F4B" w:rsidRPr="00FE131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57F4B" w:rsidRPr="00FE1310" w:rsidRDefault="00FE1310">
                  <w:pPr>
                    <w:jc w:val="both"/>
                    <w:rPr>
                      <w:sz w:val="16"/>
                    </w:rPr>
                  </w:pPr>
                  <w:r w:rsidRPr="00FE131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FE1310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3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3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57F4B" w:rsidRPr="00FE1310" w:rsidRDefault="00357F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Default="00FE13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7F4B">
        <w:tc>
          <w:tcPr>
            <w:tcW w:w="4960" w:type="dxa"/>
            <w:shd w:val="clear" w:color="auto" w:fill="auto"/>
          </w:tcPr>
          <w:p w:rsidR="00357F4B" w:rsidRDefault="00FE13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F4B" w:rsidRDefault="00FE13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57F4B">
        <w:tc>
          <w:tcPr>
            <w:tcW w:w="4960" w:type="dxa"/>
            <w:shd w:val="clear" w:color="auto" w:fill="auto"/>
          </w:tcPr>
          <w:p w:rsidR="00357F4B" w:rsidRDefault="00FE13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F4B" w:rsidRDefault="00FE131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7F4B">
        <w:tc>
          <w:tcPr>
            <w:tcW w:w="4960" w:type="dxa"/>
            <w:shd w:val="clear" w:color="auto" w:fill="auto"/>
          </w:tcPr>
          <w:p w:rsidR="00357F4B" w:rsidRDefault="00FE13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F4B" w:rsidRDefault="00FE1310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Default="00FE131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7F4B" w:rsidRPr="00FE1310" w:rsidRDefault="00357F4B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7F4B">
        <w:tc>
          <w:tcPr>
            <w:tcW w:w="9922" w:type="dxa"/>
            <w:shd w:val="clear" w:color="auto" w:fill="auto"/>
          </w:tcPr>
          <w:p w:rsidR="00357F4B" w:rsidRDefault="00FE13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EA-93365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"АНАТРЕЙД" / 9709056962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111 448,60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EA-93362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БУТОРИН ГРИГОРИЙ АНДРЕЕВИЧ / 290201895795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</w:t>
            </w:r>
            <w:r>
              <w:rPr>
                <w:sz w:val="20"/>
                <w:szCs w:val="20"/>
              </w:rPr>
              <w:t>дложение о цене контракта, сделанное участником аукциона: 122 706,04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</w:t>
            </w:r>
            <w:r>
              <w:rPr>
                <w:sz w:val="20"/>
                <w:szCs w:val="20"/>
              </w:rPr>
              <w:t>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EA-93323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</w:t>
            </w:r>
            <w:r>
              <w:rPr>
                <w:sz w:val="20"/>
                <w:szCs w:val="20"/>
              </w:rPr>
              <w:t>С ОГРАНИЧЕННОЙ ОТВЕТСТВЕННОСТЬЮ "ЭНЕРГОСФЕРА" / 7802623355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160 981,32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FE1310">
              <w:rPr>
                <w:sz w:val="20"/>
                <w:szCs w:val="20"/>
              </w:rPr>
              <w:t>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4 Идентифика</w:t>
            </w:r>
            <w:r>
              <w:rPr>
                <w:sz w:val="20"/>
                <w:szCs w:val="20"/>
              </w:rPr>
              <w:t>ционный номер заявки: EA-93185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"М-ГРУПП" / 3810331060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62 513,00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</w:t>
            </w:r>
            <w:r w:rsidRPr="00FE1310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EA-92804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"ЛУИС+" / 5040070405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</w:t>
            </w:r>
            <w:r>
              <w:rPr>
                <w:sz w:val="20"/>
                <w:szCs w:val="20"/>
              </w:rPr>
              <w:t>стником аукциона: 73 172,64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EA-93327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96 813,26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57F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EA-92853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</w:t>
            </w:r>
            <w:r>
              <w:rPr>
                <w:sz w:val="20"/>
                <w:szCs w:val="20"/>
              </w:rPr>
              <w:t>она: ОБЩЕСТВО С ОГРАНИЧЕННОЙ ОТВЕТСТВЕННОСТЬЮ "КИРШ" / 6165184270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97 939,00 руб.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31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FE1310">
              <w:rPr>
                <w:sz w:val="20"/>
                <w:szCs w:val="20"/>
              </w:rPr>
              <w:t xml:space="preserve"> электронном аукционе</w:t>
            </w:r>
          </w:p>
          <w:p w:rsidR="00357F4B" w:rsidRDefault="00FE13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7F4B" w:rsidRDefault="00FE1310" w:rsidP="00FE13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57F4B" w:rsidRPr="00FE1310" w:rsidRDefault="00357F4B">
      <w:pPr>
        <w:jc w:val="both"/>
        <w:rPr>
          <w:rFonts w:eastAsia="Times New Roman"/>
          <w:sz w:val="16"/>
          <w:szCs w:val="20"/>
        </w:rPr>
      </w:pPr>
    </w:p>
    <w:p w:rsidR="00357F4B" w:rsidRDefault="00FE131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"М-ГРУПП" с ценой контракта </w:t>
      </w:r>
      <w:r w:rsidRPr="00FE1310">
        <w:rPr>
          <w:rFonts w:eastAsia="Times New Roman"/>
          <w:b/>
          <w:bCs/>
          <w:sz w:val="20"/>
          <w:szCs w:val="20"/>
        </w:rPr>
        <w:t>62 513,00 руб.</w:t>
      </w:r>
    </w:p>
    <w:p w:rsidR="00FE1310" w:rsidRPr="00FE1310" w:rsidRDefault="00FE1310">
      <w:pPr>
        <w:jc w:val="both"/>
        <w:rPr>
          <w:sz w:val="16"/>
        </w:rPr>
      </w:pPr>
    </w:p>
    <w:p w:rsidR="00357F4B" w:rsidRDefault="00FE131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Default="00FE13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57F4B" w:rsidRPr="00FE1310" w:rsidRDefault="00357F4B">
      <w:pPr>
        <w:rPr>
          <w:rFonts w:eastAsia="Times New Roman"/>
          <w:sz w:val="16"/>
          <w:szCs w:val="20"/>
        </w:rPr>
      </w:pPr>
    </w:p>
    <w:p w:rsidR="00357F4B" w:rsidRDefault="00FE13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57F4B" w:rsidRPr="00FE1310" w:rsidRDefault="00357F4B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7F4B">
        <w:tc>
          <w:tcPr>
            <w:tcW w:w="3307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7F4B" w:rsidRDefault="00357F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57F4B">
        <w:tc>
          <w:tcPr>
            <w:tcW w:w="3307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7F4B" w:rsidRDefault="00357F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7F4B">
        <w:tc>
          <w:tcPr>
            <w:tcW w:w="3307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7F4B" w:rsidRDefault="00357F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7F4B" w:rsidRDefault="00FE131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E1310"/>
    <w:sectPr w:rsidR="00000000" w:rsidSect="00FE1310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1310">
      <w:r>
        <w:separator/>
      </w:r>
    </w:p>
  </w:endnote>
  <w:endnote w:type="continuationSeparator" w:id="0">
    <w:p w:rsidR="00000000" w:rsidRDefault="00FE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F4B" w:rsidRDefault="00357F4B">
    <w:pPr>
      <w:jc w:val="both"/>
      <w:rPr>
        <w:sz w:val="18"/>
        <w:szCs w:val="18"/>
        <w:vertAlign w:val="superscript"/>
      </w:rPr>
    </w:pPr>
  </w:p>
  <w:p w:rsidR="00357F4B" w:rsidRDefault="00357F4B">
    <w:pPr>
      <w:pStyle w:val="afd"/>
    </w:pPr>
  </w:p>
  <w:p w:rsidR="00357F4B" w:rsidRDefault="00357F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F4B" w:rsidRDefault="00357F4B"/>
  </w:footnote>
  <w:footnote w:type="continuationSeparator" w:id="0">
    <w:p w:rsidR="00357F4B" w:rsidRDefault="00FE1310">
      <w:r>
        <w:continuationSeparator/>
      </w:r>
    </w:p>
  </w:footnote>
  <w:footnote w:id="1">
    <w:p w:rsidR="00357F4B" w:rsidRDefault="00FE131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F4B"/>
    <w:rsid w:val="00357F4B"/>
    <w:rsid w:val="00FE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GFcIsHSkWxGggamM2svGiAGx4e/quq30vM38tdHBLLQ=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G8o9/D0uNCx1gK6QavrSRmYTJbYSy4e/5bA6YxtSZFM=</DigestValue>
    </Reference>
  </SignedInfo>
  <SignatureValue>AXPs+mCjRPvK6VpNH74ZMTC+W1L0qUFtgUFST6KIvW50Kl/Tp73N5WDl50tsBZj8
obAbmeqX97X1GmAtGn8bYA==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uZ5qC+w19Han1lH4k3UdUmIzrYo=</DigestValue>
      </Reference>
      <Reference URI="/word/endnotes.xml?ContentType=application/vnd.openxmlformats-officedocument.wordprocessingml.endnotes+xml">
        <DigestMethod Algorithm="http://www.w3.org/2000/09/xmldsig#sha1"/>
        <DigestValue>jkIvACWQgB9Mjrt++KIX4QAiJdw=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XXmOC4t+ulJmuCusC58LpoZGffM=</DigestValue>
      </Reference>
      <Reference URI="/word/footnotes.xml?ContentType=application/vnd.openxmlformats-officedocument.wordprocessingml.footnotes+xml">
        <DigestMethod Algorithm="http://www.w3.org/2000/09/xmldsig#sha1"/>
        <DigestValue>sWHDQ4ZAzGuhhJ7G73G11mTBaW4=</DigestValue>
      </Reference>
      <Reference URI="/word/settings.xml?ContentType=application/vnd.openxmlformats-officedocument.wordprocessingml.settings+xml">
        <DigestMethod Algorithm="http://www.w3.org/2000/09/xmldsig#sha1"/>
        <DigestValue>Osys4DPe7/iy7m7TNay2kBHAo7k=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2021-05-25T07:42:43Z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IA0WBO0YT7WIn5YMoFYYsgbVfd8NIiagttwGL8HTbS0=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87zHonc0pNDUzGu73HZLD9KrhOHy0CyFEGmeZ1zzqUg=</DigestValue>
    </Reference>
  </SignedInfo>
  <SignatureValue>YYZV1jmZRSaqke46Qyb5QemLc+OoMHjCoygKPZkqwkkFalq64pE4jBJMG/kwkSP5
IPqhush6xmrBKcK+NebOfg==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uZ5qC+w19Han1lH4k3UdUmIzrYo=</DigestValue>
      </Reference>
      <Reference URI="/word/endnotes.xml?ContentType=application/vnd.openxmlformats-officedocument.wordprocessingml.endnotes+xml">
        <DigestMethod Algorithm="http://www.w3.org/2000/09/xmldsig#sha1"/>
        <DigestValue>jkIvACWQgB9Mjrt++KIX4QAiJdw=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XXmOC4t+ulJmuCusC58LpoZGffM=</DigestValue>
      </Reference>
      <Reference URI="/word/footnotes.xml?ContentType=application/vnd.openxmlformats-officedocument.wordprocessingml.footnotes+xml">
        <DigestMethod Algorithm="http://www.w3.org/2000/09/xmldsig#sha1"/>
        <DigestValue>sWHDQ4ZAzGuhhJ7G73G11mTBaW4=</DigestValue>
      </Reference>
      <Reference URI="/word/settings.xml?ContentType=application/vnd.openxmlformats-officedocument.wordprocessingml.settings+xml">
        <DigestMethod Algorithm="http://www.w3.org/2000/09/xmldsig#sha1"/>
        <DigestValue>Osys4DPe7/iy7m7TNay2kBHAo7k=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2021-05-25T07:42:53Z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oEM92lcYWomcoYA4i3RDq8wTwZFNUhcUpzb6D2w6lNE=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FnlIv+b5ADHUiKNSn4OTT9bJe6Y5bYh94RzBgbZTIFo=</DigestValue>
    </Reference>
  </SignedInfo>
  <SignatureValue>g/8PHqjzkIOezrvchHYQQtEETayduVmkupdPfeifYsx22N7dxt8kkzlqI56g5Swo
zR37OkFGxlyYC9vGzDsX9g==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uZ5qC+w19Han1lH4k3UdUmIzrYo=</DigestValue>
      </Reference>
      <Reference URI="/word/endnotes.xml?ContentType=application/vnd.openxmlformats-officedocument.wordprocessingml.endnotes+xml">
        <DigestMethod Algorithm="http://www.w3.org/2000/09/xmldsig#sha1"/>
        <DigestValue>jkIvACWQgB9Mjrt++KIX4QAiJdw=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XXmOC4t+ulJmuCusC58LpoZGffM=</DigestValue>
      </Reference>
      <Reference URI="/word/footnotes.xml?ContentType=application/vnd.openxmlformats-officedocument.wordprocessingml.footnotes+xml">
        <DigestMethod Algorithm="http://www.w3.org/2000/09/xmldsig#sha1"/>
        <DigestValue>sWHDQ4ZAzGuhhJ7G73G11mTBaW4=</DigestValue>
      </Reference>
      <Reference URI="/word/settings.xml?ContentType=application/vnd.openxmlformats-officedocument.wordprocessingml.settings+xml">
        <DigestMethod Algorithm="http://www.w3.org/2000/09/xmldsig#sha1"/>
        <DigestValue>Osys4DPe7/iy7m7TNay2kBHAo7k=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2021-05-25T07:43:19Z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2021-05-25T07:43:19Z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1342</Words>
  <Characters>7653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2021-05-25T07:42:00Z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