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603" w:rsidRDefault="00295A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C3603" w:rsidRDefault="00295AC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трубы гофрированной и изоленты в СПб ГБУЗ «Городская больница № 40» в 2021 году" </w:t>
      </w:r>
    </w:p>
    <w:p w:rsidR="005C3603" w:rsidRDefault="00295AC6">
      <w:pPr>
        <w:ind w:firstLine="567"/>
        <w:jc w:val="center"/>
      </w:pPr>
      <w:r w:rsidRPr="00295A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5AC6">
        <w:rPr>
          <w:rFonts w:eastAsia="Times New Roman"/>
          <w:b/>
          <w:bCs/>
          <w:sz w:val="20"/>
          <w:szCs w:val="20"/>
        </w:rPr>
        <w:t xml:space="preserve"> 0372200047721000181) </w:t>
      </w:r>
    </w:p>
    <w:p w:rsidR="005C3603" w:rsidRDefault="00295AC6">
      <w:pPr>
        <w:ind w:firstLine="567"/>
        <w:jc w:val="right"/>
      </w:pPr>
      <w:r w:rsidRPr="00295AC6">
        <w:rPr>
          <w:rFonts w:eastAsia="Times New Roman"/>
          <w:sz w:val="20"/>
          <w:szCs w:val="20"/>
        </w:rPr>
        <w:t>25.05.21 11:01:19 (</w:t>
      </w:r>
      <w:r>
        <w:rPr>
          <w:rFonts w:eastAsia="Times New Roman"/>
          <w:sz w:val="20"/>
          <w:szCs w:val="20"/>
          <w:lang w:val="en-US"/>
        </w:rPr>
        <w:t>MSK</w:t>
      </w:r>
      <w:r w:rsidRPr="00295AC6">
        <w:rPr>
          <w:rFonts w:eastAsia="Times New Roman"/>
          <w:sz w:val="20"/>
          <w:szCs w:val="20"/>
        </w:rPr>
        <w:t>+00:00)</w:t>
      </w:r>
    </w:p>
    <w:p w:rsidR="005C3603" w:rsidRPr="00295AC6" w:rsidRDefault="005C3603">
      <w:pPr>
        <w:ind w:firstLine="567"/>
        <w:rPr>
          <w:rFonts w:eastAsia="Times New Roman"/>
          <w:sz w:val="16"/>
          <w:szCs w:val="20"/>
        </w:rPr>
      </w:pPr>
    </w:p>
    <w:p w:rsidR="005C3603" w:rsidRDefault="00295AC6">
      <w:r>
        <w:rPr>
          <w:rFonts w:eastAsia="Times New Roman"/>
          <w:sz w:val="20"/>
          <w:szCs w:val="20"/>
        </w:rPr>
        <w:t>Организатор</w:t>
      </w:r>
      <w:r w:rsidRPr="00295A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5AC6">
        <w:rPr>
          <w:rFonts w:eastAsia="Times New Roman"/>
          <w:sz w:val="20"/>
          <w:szCs w:val="20"/>
        </w:rPr>
        <w:t xml:space="preserve">: САНКТ-ПЕТЕРБУРГСКОЕ </w:t>
      </w:r>
      <w:r w:rsidRPr="00295AC6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5C3603" w:rsidRPr="00295AC6" w:rsidRDefault="005C3603">
      <w:pPr>
        <w:rPr>
          <w:rFonts w:eastAsia="Times New Roman"/>
          <w:sz w:val="16"/>
          <w:szCs w:val="20"/>
        </w:rPr>
      </w:pPr>
    </w:p>
    <w:p w:rsidR="005C3603" w:rsidRDefault="00295AC6">
      <w:r>
        <w:rPr>
          <w:rFonts w:eastAsia="Times New Roman"/>
          <w:sz w:val="20"/>
          <w:szCs w:val="20"/>
        </w:rPr>
        <w:t>Заказчик</w:t>
      </w:r>
      <w:r w:rsidRPr="00295AC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C3603" w:rsidRPr="00295AC6" w:rsidRDefault="005C3603">
      <w:pPr>
        <w:rPr>
          <w:rFonts w:eastAsia="Times New Roman"/>
          <w:sz w:val="16"/>
          <w:szCs w:val="20"/>
        </w:rPr>
      </w:pPr>
    </w:p>
    <w:p w:rsidR="005C3603" w:rsidRPr="00295AC6" w:rsidRDefault="00295AC6" w:rsidP="00295AC6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</w:t>
      </w:r>
      <w:r w:rsidRPr="00295AC6">
        <w:rPr>
          <w:rFonts w:eastAsia="Times New Roman"/>
          <w:b/>
          <w:sz w:val="20"/>
          <w:szCs w:val="20"/>
        </w:rPr>
        <w:t>: Поставка</w:t>
      </w:r>
      <w:r w:rsidRPr="00295AC6">
        <w:rPr>
          <w:rFonts w:eastAsia="Times New Roman"/>
          <w:b/>
          <w:sz w:val="20"/>
          <w:szCs w:val="20"/>
        </w:rPr>
        <w:t xml:space="preserve"> трубы гофрированной и изоленты в СПб ГБУЗ «Городская больница № 40» в 2021 году</w:t>
      </w:r>
    </w:p>
    <w:p w:rsidR="005C3603" w:rsidRPr="00295AC6" w:rsidRDefault="005C3603" w:rsidP="00295AC6">
      <w:pPr>
        <w:jc w:val="both"/>
        <w:rPr>
          <w:rFonts w:eastAsia="Times New Roman"/>
          <w:b/>
          <w:sz w:val="16"/>
          <w:szCs w:val="20"/>
        </w:rPr>
      </w:pPr>
    </w:p>
    <w:p w:rsidR="005C3603" w:rsidRPr="00295AC6" w:rsidRDefault="00295AC6" w:rsidP="00295AC6">
      <w:pPr>
        <w:jc w:val="both"/>
        <w:rPr>
          <w:b/>
        </w:rPr>
      </w:pPr>
      <w:r w:rsidRPr="00295AC6">
        <w:rPr>
          <w:rFonts w:eastAsia="Times New Roman"/>
          <w:b/>
          <w:sz w:val="20"/>
          <w:szCs w:val="20"/>
        </w:rPr>
        <w:t>Начальная (максимальная) цена контракта: 45 228,00 руб.</w:t>
      </w:r>
    </w:p>
    <w:p w:rsidR="005C3603" w:rsidRPr="00295AC6" w:rsidRDefault="005C3603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5C3603" w:rsidRPr="00295AC6" w:rsidTr="00295AC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3603" w:rsidRPr="00295AC6" w:rsidRDefault="00295AC6">
            <w:pPr>
              <w:pStyle w:val="af8"/>
              <w:rPr>
                <w:sz w:val="16"/>
              </w:rPr>
            </w:pPr>
            <w:proofErr w:type="spellStart"/>
            <w:r w:rsidRPr="00295AC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C3603" w:rsidRPr="00295AC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C3603" w:rsidRPr="00295AC6" w:rsidRDefault="00295AC6">
                  <w:pPr>
                    <w:jc w:val="both"/>
                    <w:rPr>
                      <w:sz w:val="16"/>
                    </w:rPr>
                  </w:pPr>
                  <w:r w:rsidRPr="00295AC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95AC6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295AC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95AC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95AC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95AC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95AC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95AC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C3603" w:rsidRPr="00295AC6" w:rsidRDefault="00295AC6">
                  <w:pPr>
                    <w:jc w:val="both"/>
                    <w:rPr>
                      <w:sz w:val="16"/>
                    </w:rPr>
                  </w:pPr>
                  <w:r w:rsidRPr="00295AC6">
                    <w:rPr>
                      <w:sz w:val="16"/>
                      <w:szCs w:val="20"/>
                    </w:rPr>
                    <w:t xml:space="preserve">Участник </w:t>
                  </w:r>
                  <w:r w:rsidRPr="00295AC6">
                    <w:rPr>
                      <w:sz w:val="16"/>
                      <w:szCs w:val="20"/>
                    </w:rPr>
                    <w:t xml:space="preserve">закупки должен соответствовать единым требованиям установленным пунктом 1.6.2. раздела </w:t>
                  </w:r>
                  <w:r w:rsidRPr="00295AC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95AC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C3603" w:rsidRPr="00295AC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C3603" w:rsidRPr="00295AC6" w:rsidRDefault="00295AC6">
                  <w:pPr>
                    <w:jc w:val="both"/>
                    <w:rPr>
                      <w:sz w:val="16"/>
                    </w:rPr>
                  </w:pPr>
                  <w:r w:rsidRPr="00295AC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295AC6">
                    <w:rPr>
                      <w:sz w:val="16"/>
                      <w:szCs w:val="20"/>
                    </w:rPr>
                    <w:t xml:space="preserve">частью </w:t>
                  </w:r>
                  <w:r w:rsidRPr="00295AC6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295AC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95AC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95AC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95AC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95AC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95AC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C3603" w:rsidRPr="00295AC6" w:rsidRDefault="00295AC6">
                  <w:pPr>
                    <w:jc w:val="both"/>
                    <w:rPr>
                      <w:sz w:val="16"/>
                    </w:rPr>
                  </w:pPr>
                  <w:r w:rsidRPr="00295AC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295AC6">
                    <w:rPr>
                      <w:sz w:val="16"/>
                      <w:szCs w:val="20"/>
                    </w:rPr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C3603" w:rsidRPr="00295AC6" w:rsidRDefault="005C3603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C3603" w:rsidRPr="00295AC6" w:rsidTr="00295AC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3603" w:rsidRPr="00295AC6" w:rsidRDefault="00295AC6">
            <w:pPr>
              <w:pStyle w:val="af8"/>
              <w:rPr>
                <w:sz w:val="16"/>
              </w:rPr>
            </w:pPr>
            <w:proofErr w:type="spellStart"/>
            <w:r w:rsidRPr="00295AC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5C3603" w:rsidRPr="00295AC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5C3603" w:rsidRPr="00295AC6" w:rsidRDefault="00295AC6">
                  <w:pPr>
                    <w:jc w:val="both"/>
                    <w:rPr>
                      <w:sz w:val="16"/>
                    </w:rPr>
                  </w:pPr>
                  <w:r w:rsidRPr="00295AC6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</w:t>
                  </w:r>
                  <w:r w:rsidRPr="00295AC6">
                    <w:rPr>
                      <w:sz w:val="16"/>
                      <w:szCs w:val="20"/>
                    </w:rPr>
                    <w:t>в соответствии с приказом Минэкономразвития России № 126н от 04.06.2018</w:t>
                  </w:r>
                </w:p>
                <w:p w:rsidR="005C3603" w:rsidRPr="00295AC6" w:rsidRDefault="00295AC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95AC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C3603" w:rsidRPr="00295AC6" w:rsidRDefault="005C360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5C3603" w:rsidRPr="00295AC6" w:rsidTr="00295AC6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3603" w:rsidRPr="00295AC6" w:rsidRDefault="00295AC6">
            <w:pPr>
              <w:pStyle w:val="af8"/>
              <w:rPr>
                <w:sz w:val="16"/>
              </w:rPr>
            </w:pPr>
            <w:proofErr w:type="spellStart"/>
            <w:r w:rsidRPr="00295AC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C3603" w:rsidRPr="00295AC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C3603" w:rsidRPr="00295AC6" w:rsidRDefault="00295AC6">
                  <w:pPr>
                    <w:jc w:val="both"/>
                    <w:rPr>
                      <w:sz w:val="16"/>
                    </w:rPr>
                  </w:pPr>
                  <w:r w:rsidRPr="00295AC6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295AC6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5C3603" w:rsidRPr="00295AC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C3603" w:rsidRPr="00295AC6" w:rsidRDefault="00295AC6">
                  <w:pPr>
                    <w:jc w:val="both"/>
                    <w:rPr>
                      <w:sz w:val="16"/>
                    </w:rPr>
                  </w:pPr>
                  <w:r w:rsidRPr="00295AC6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C3603" w:rsidRPr="00295AC6" w:rsidRDefault="00295AC6">
                  <w:pPr>
                    <w:jc w:val="both"/>
                    <w:rPr>
                      <w:sz w:val="16"/>
                    </w:rPr>
                  </w:pPr>
                  <w:r w:rsidRPr="00295AC6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295AC6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295AC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95AC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95AC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95AC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95AC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95AC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95AC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C3603" w:rsidRPr="00295AC6" w:rsidRDefault="005C360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5C3603" w:rsidRPr="00295AC6" w:rsidRDefault="005C3603">
      <w:pPr>
        <w:rPr>
          <w:rFonts w:eastAsia="Times New Roman"/>
          <w:sz w:val="16"/>
          <w:szCs w:val="20"/>
        </w:rPr>
      </w:pPr>
    </w:p>
    <w:p w:rsidR="005C3603" w:rsidRDefault="00295A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C3603">
        <w:tc>
          <w:tcPr>
            <w:tcW w:w="4960" w:type="dxa"/>
            <w:shd w:val="clear" w:color="auto" w:fill="auto"/>
          </w:tcPr>
          <w:p w:rsidR="005C3603" w:rsidRDefault="00295A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3603" w:rsidRDefault="00295AC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C3603">
        <w:tc>
          <w:tcPr>
            <w:tcW w:w="4960" w:type="dxa"/>
            <w:shd w:val="clear" w:color="auto" w:fill="auto"/>
          </w:tcPr>
          <w:p w:rsidR="005C3603" w:rsidRDefault="00295AC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3603" w:rsidRDefault="00295AC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C3603">
        <w:tc>
          <w:tcPr>
            <w:tcW w:w="4960" w:type="dxa"/>
            <w:shd w:val="clear" w:color="auto" w:fill="auto"/>
          </w:tcPr>
          <w:p w:rsidR="005C3603" w:rsidRDefault="00295A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3603" w:rsidRDefault="00295AC6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5C3603" w:rsidRPr="00295AC6" w:rsidRDefault="005C3603">
      <w:pPr>
        <w:rPr>
          <w:rFonts w:eastAsia="Times New Roman"/>
          <w:sz w:val="16"/>
          <w:szCs w:val="20"/>
        </w:rPr>
      </w:pPr>
    </w:p>
    <w:p w:rsidR="005C3603" w:rsidRDefault="00295AC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5C3603" w:rsidRPr="00295AC6" w:rsidRDefault="005C3603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C3603">
        <w:tc>
          <w:tcPr>
            <w:tcW w:w="9922" w:type="dxa"/>
            <w:shd w:val="clear" w:color="auto" w:fill="auto"/>
          </w:tcPr>
          <w:p w:rsidR="005C3603" w:rsidRDefault="00295A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C360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603" w:rsidRDefault="00295AC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EA-93584</w:t>
            </w:r>
          </w:p>
          <w:p w:rsidR="005C3603" w:rsidRDefault="00295A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"АЕП" / 7807219435</w:t>
            </w:r>
          </w:p>
          <w:p w:rsidR="005C3603" w:rsidRDefault="00295AC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26 910,66 руб.</w:t>
            </w:r>
          </w:p>
          <w:p w:rsidR="005C3603" w:rsidRDefault="00295A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95AC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C3603" w:rsidRDefault="00295A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C3603" w:rsidRDefault="00295AC6" w:rsidP="00295AC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</w:t>
            </w:r>
            <w:r>
              <w:rPr>
                <w:sz w:val="20"/>
                <w:szCs w:val="20"/>
              </w:rPr>
              <w:t>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C360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603" w:rsidRDefault="00295AC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EA-93486</w:t>
            </w:r>
          </w:p>
          <w:p w:rsidR="005C3603" w:rsidRDefault="00295A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ПРОКОФЬЕВА ЮЛИЯ ВИТАЛЬЕВНА / 121605034683</w:t>
            </w:r>
          </w:p>
          <w:p w:rsidR="005C3603" w:rsidRDefault="00295AC6">
            <w:pPr>
              <w:ind w:left="72" w:firstLine="117"/>
            </w:pPr>
            <w:r>
              <w:rPr>
                <w:sz w:val="20"/>
                <w:szCs w:val="20"/>
              </w:rPr>
              <w:t>Миним</w:t>
            </w:r>
            <w:r>
              <w:rPr>
                <w:sz w:val="20"/>
                <w:szCs w:val="20"/>
              </w:rPr>
              <w:t>альное предложение о цене контракта, сделанное участником аукциона: 29 172,06 руб.</w:t>
            </w:r>
          </w:p>
          <w:p w:rsidR="005C3603" w:rsidRDefault="00295A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95AC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C3603" w:rsidRDefault="00295A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C3603" w:rsidRDefault="00295AC6" w:rsidP="00295AC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C360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3603" w:rsidRDefault="00295AC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EA-93277</w:t>
            </w:r>
          </w:p>
          <w:p w:rsidR="005C3603" w:rsidRDefault="00295AC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"М-ГРУПП" / 3810331060</w:t>
            </w:r>
          </w:p>
          <w:p w:rsidR="005C3603" w:rsidRDefault="00295A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31 914,00 руб.</w:t>
            </w:r>
          </w:p>
          <w:p w:rsidR="005C3603" w:rsidRDefault="00295A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95AC6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295AC6">
              <w:rPr>
                <w:sz w:val="20"/>
                <w:szCs w:val="20"/>
              </w:rPr>
              <w:t>электронном аукционе</w:t>
            </w:r>
          </w:p>
          <w:p w:rsidR="005C3603" w:rsidRDefault="00295A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C3603" w:rsidRDefault="00295AC6" w:rsidP="00295AC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C3603" w:rsidRPr="00295AC6" w:rsidRDefault="005C3603">
      <w:pPr>
        <w:jc w:val="both"/>
        <w:rPr>
          <w:rFonts w:eastAsia="Times New Roman"/>
          <w:sz w:val="16"/>
          <w:szCs w:val="20"/>
        </w:rPr>
      </w:pPr>
    </w:p>
    <w:p w:rsidR="005C3603" w:rsidRDefault="00295AC6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</w:t>
      </w:r>
      <w:r>
        <w:rPr>
          <w:rFonts w:eastAsia="Times New Roman"/>
          <w:sz w:val="20"/>
          <w:szCs w:val="20"/>
        </w:rPr>
        <w:t xml:space="preserve">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"АЕП" с ценой контракта </w:t>
      </w:r>
      <w:r w:rsidRPr="00295AC6">
        <w:rPr>
          <w:rFonts w:eastAsia="Times New Roman"/>
          <w:b/>
          <w:bCs/>
          <w:sz w:val="20"/>
          <w:szCs w:val="20"/>
        </w:rPr>
        <w:t>26 910,66 руб.</w:t>
      </w:r>
    </w:p>
    <w:p w:rsidR="00295AC6" w:rsidRPr="00295AC6" w:rsidRDefault="00295AC6">
      <w:pPr>
        <w:jc w:val="both"/>
        <w:rPr>
          <w:sz w:val="16"/>
        </w:rPr>
      </w:pPr>
      <w:bookmarkStart w:id="0" w:name="_GoBack"/>
      <w:bookmarkEnd w:id="0"/>
    </w:p>
    <w:p w:rsidR="005C3603" w:rsidRDefault="00295AC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нужд.</w:t>
      </w:r>
    </w:p>
    <w:p w:rsidR="005C3603" w:rsidRDefault="005C3603">
      <w:pPr>
        <w:rPr>
          <w:rFonts w:eastAsia="Times New Roman"/>
          <w:sz w:val="20"/>
          <w:szCs w:val="20"/>
        </w:rPr>
      </w:pPr>
    </w:p>
    <w:p w:rsidR="005C3603" w:rsidRDefault="00295A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C3603" w:rsidRDefault="005C3603">
      <w:pPr>
        <w:rPr>
          <w:rFonts w:eastAsia="Times New Roman"/>
          <w:sz w:val="20"/>
          <w:szCs w:val="20"/>
        </w:rPr>
      </w:pPr>
    </w:p>
    <w:p w:rsidR="005C3603" w:rsidRDefault="00295AC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C3603" w:rsidRDefault="005C360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C3603">
        <w:tc>
          <w:tcPr>
            <w:tcW w:w="3307" w:type="dxa"/>
            <w:shd w:val="clear" w:color="auto" w:fill="auto"/>
            <w:vAlign w:val="bottom"/>
          </w:tcPr>
          <w:p w:rsidR="005C3603" w:rsidRDefault="00295A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C3603" w:rsidRDefault="005C360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3603" w:rsidRDefault="00295A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C3603">
        <w:tc>
          <w:tcPr>
            <w:tcW w:w="3307" w:type="dxa"/>
            <w:shd w:val="clear" w:color="auto" w:fill="auto"/>
            <w:vAlign w:val="bottom"/>
          </w:tcPr>
          <w:p w:rsidR="005C3603" w:rsidRDefault="00295A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C3603" w:rsidRDefault="005C360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3603" w:rsidRDefault="00295A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C3603">
        <w:tc>
          <w:tcPr>
            <w:tcW w:w="3307" w:type="dxa"/>
            <w:shd w:val="clear" w:color="auto" w:fill="auto"/>
            <w:vAlign w:val="bottom"/>
          </w:tcPr>
          <w:p w:rsidR="005C3603" w:rsidRDefault="00295A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C3603" w:rsidRDefault="005C360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C3603" w:rsidRDefault="00295AC6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295AC6"/>
    <w:sectPr w:rsidR="00000000" w:rsidSect="00295AC6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95AC6">
      <w:r>
        <w:separator/>
      </w:r>
    </w:p>
  </w:endnote>
  <w:endnote w:type="continuationSeparator" w:id="0">
    <w:p w:rsidR="00000000" w:rsidRDefault="00295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603" w:rsidRDefault="005C3603">
    <w:pPr>
      <w:jc w:val="both"/>
      <w:rPr>
        <w:sz w:val="18"/>
        <w:szCs w:val="18"/>
        <w:vertAlign w:val="superscript"/>
      </w:rPr>
    </w:pPr>
  </w:p>
  <w:p w:rsidR="005C3603" w:rsidRDefault="005C3603">
    <w:pPr>
      <w:pStyle w:val="afd"/>
    </w:pPr>
  </w:p>
  <w:p w:rsidR="005C3603" w:rsidRDefault="005C360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603" w:rsidRDefault="005C3603"/>
  </w:footnote>
  <w:footnote w:type="continuationSeparator" w:id="0">
    <w:p w:rsidR="005C3603" w:rsidRDefault="00295AC6">
      <w:r>
        <w:continuationSeparator/>
      </w:r>
    </w:p>
  </w:footnote>
  <w:footnote w:id="1">
    <w:p w:rsidR="005C3603" w:rsidRDefault="00295AC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603"/>
    <w:rsid w:val="00295AC6"/>
    <w:rsid w:val="005C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bxv2wDTmviT0wIjwK6TVqTcrMOFh7W2Bk1QeIrPaFdE=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zWXoVjCdexjOAOZRQABWdWr+65b2jccJI6TPU1gdN6g=</DigestValue>
    </Reference>
  </SignedInfo>
  <SignatureValue>2nvgZNIFyUd/m6jyu33Re78mHdCoWV5st0Y41ELVe9qeuPE/OtR5W2W+uwbgVqmw
CeAU95fkynZWU1rIkmfK3g==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7xMKN8bo39sKQAvmCuHUVK3rmv8=</DigestValue>
      </Reference>
      <Reference URI="/word/endnotes.xml?ContentType=application/vnd.openxmlformats-officedocument.wordprocessingml.endnotes+xml">
        <DigestMethod Algorithm="http://www.w3.org/2000/09/xmldsig#sha1"/>
        <DigestValue>oEuX9YAxbr8m7uETgyZBRBDLVC0=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6j/68m5o5zqEo3IXcEdLILKlp18=</DigestValue>
      </Reference>
      <Reference URI="/word/footnotes.xml?ContentType=application/vnd.openxmlformats-officedocument.wordprocessingml.footnotes+xml">
        <DigestMethod Algorithm="http://www.w3.org/2000/09/xmldsig#sha1"/>
        <DigestValue>laXwbDwPfHHR/xMZ7j+g1c5KzP0=</DigestValue>
      </Reference>
      <Reference URI="/word/settings.xml?ContentType=application/vnd.openxmlformats-officedocument.wordprocessingml.settings+xml">
        <DigestMethod Algorithm="http://www.w3.org/2000/09/xmldsig#sha1"/>
        <DigestValue>/1g2fpWqo/kf8fC4vEQYF7lFzG0=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2021-05-25T08:04:54Z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2021-05-25T08:04:54Z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B42q+JZGrzLgXCu3xcG0BXv2xfwOYzfXFbUCmokjYPQ=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7QAMPjUg8F7KQQX2H3qUbNLnE+dOG/HP1kCEj033mjw=</DigestValue>
    </Reference>
  </SignedInfo>
  <SignatureValue>/aW3yxBReQmtDkj/qFs+ZkQTGYVkUcel45UCTiwOXwL09Jk1pSVJOKOL2TAr2y5q
hiUbckRz5jGkUpZL1onRrw==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7xMKN8bo39sKQAvmCuHUVK3rmv8=</DigestValue>
      </Reference>
      <Reference URI="/word/endnotes.xml?ContentType=application/vnd.openxmlformats-officedocument.wordprocessingml.endnotes+xml">
        <DigestMethod Algorithm="http://www.w3.org/2000/09/xmldsig#sha1"/>
        <DigestValue>oEuX9YAxbr8m7uETgyZBRBDLVC0=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6j/68m5o5zqEo3IXcEdLILKlp18=</DigestValue>
      </Reference>
      <Reference URI="/word/footnotes.xml?ContentType=application/vnd.openxmlformats-officedocument.wordprocessingml.footnotes+xml">
        <DigestMethod Algorithm="http://www.w3.org/2000/09/xmldsig#sha1"/>
        <DigestValue>laXwbDwPfHHR/xMZ7j+g1c5KzP0=</DigestValue>
      </Reference>
      <Reference URI="/word/settings.xml?ContentType=application/vnd.openxmlformats-officedocument.wordprocessingml.settings+xml">
        <DigestMethod Algorithm="http://www.w3.org/2000/09/xmldsig#sha1"/>
        <DigestValue>/1g2fpWqo/kf8fC4vEQYF7lFzG0=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2021-05-25T08:05:07Z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2021-05-25T08:05:07Z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lgEXNM2H1Beh063Iq2UUUD8sFFalS+sG5MtGNIwl3WM=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fkXPmDKegG8VazbfI/CCyg/o0BhR6wy/08mTAMCGBSo=</DigestValue>
    </Reference>
  </SignedInfo>
  <SignatureValue>Zb88lVwEpk7oYzCYo7DjL34WUHzQN4N7Gr06SvfY4xI30HlLUUTWH+Xw5GQLx5Cp
h7CQyEeOIwOl4PqaFVYwyA==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7xMKN8bo39sKQAvmCuHUVK3rmv8=</DigestValue>
      </Reference>
      <Reference URI="/word/endnotes.xml?ContentType=application/vnd.openxmlformats-officedocument.wordprocessingml.endnotes+xml">
        <DigestMethod Algorithm="http://www.w3.org/2000/09/xmldsig#sha1"/>
        <DigestValue>oEuX9YAxbr8m7uETgyZBRBDLVC0=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6j/68m5o5zqEo3IXcEdLILKlp18=</DigestValue>
      </Reference>
      <Reference URI="/word/footnotes.xml?ContentType=application/vnd.openxmlformats-officedocument.wordprocessingml.footnotes+xml">
        <DigestMethod Algorithm="http://www.w3.org/2000/09/xmldsig#sha1"/>
        <DigestValue>laXwbDwPfHHR/xMZ7j+g1c5KzP0=</DigestValue>
      </Reference>
      <Reference URI="/word/settings.xml?ContentType=application/vnd.openxmlformats-officedocument.wordprocessingml.settings+xml">
        <DigestMethod Algorithm="http://www.w3.org/2000/09/xmldsig#sha1"/>
        <DigestValue>/1g2fpWqo/kf8fC4vEQYF7lFzG0=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2021-05-25T08:05:36Z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2021-05-25T08:05:36Z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847</Words>
  <Characters>4831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dcterms:created xsi:type="dcterms:W3CDTF">2019-08-30T06:11:00Z</dcterms:created>
  <dcterms:modified xsi:type="dcterms:W3CDTF">2021-05-25T08:04:00Z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