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№03.4-4/3256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заправке и ремонту (восстановлению) картриджей" 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0744200000221003132) </w:t>
      </w:r>
    </w:p>
    <w:p>
      <w:pPr>
        <w:pStyle w:val="Normal"/>
        <w:keepNext w:val="true"/>
        <w:keepLines/>
        <w:widowControl w:val="false"/>
        <w:suppressLineNumbers/>
        <w:spacing w:before="0" w:after="0"/>
        <w:ind w:firstLine="567"/>
        <w:jc w:val="center"/>
        <w:rPr>
          <w:rFonts w:ascii="Times New Roman" w:hAnsi="Times New Roman" w:cs="Times New Roman"/>
          <w:b/>
          <w:b/>
          <w:bCs/>
          <w:color w:val="000000"/>
          <w:sz w:val="20"/>
          <w:szCs w:val="20"/>
          <w:lang w:val="en-US"/>
        </w:rPr>
      </w:pPr>
      <w:r>
        <w:rPr>
          <w:rFonts w:cs="Times New Roman"/>
          <w:b/>
          <w:bCs/>
          <w:color w:val="000000"/>
          <w:sz w:val="20"/>
          <w:szCs w:val="20"/>
          <w:lang w:val="en-US"/>
        </w:rPr>
        <w:t>(регистрационный номер 09-05/26396)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25.05.21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ОБЕСПЕЧЕНИЯ ВЫПОЛНЕНИЯ ПОЛНОМОЧИЙ В ОБЛАСТИ ГРАЖДАНСКОЙ ОБОРОНЫ, ЗАЩИТЫ НАСЕЛЕНИЯ И ТЕРРИТОРИИ ОТ ЧРЕЗВЫЧАЙНЫХ СИТУАЦИЙ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заправке и ремонту (восстановлению) картриджей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212463205380846320100100280060000242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43 232,49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Ревягин Юрий Иванович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Хаустов Валентин Валентинович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Немыкина Наталия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Киселев Богдан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EA-94675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EA-94675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EA-94675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EA-94675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EA-94675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EA-94675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EA-94675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EA-94675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"ТОРГОВО-СЕРВИСНАЯ КОМПАНИЯ "АЛЬФА".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LibreOffice/7.0.1.2$Windows_x86 LibreOffice_project/7cbcfc562f6eb6708b5ff7d7397325de9e764452</Application>
  <Pages>2</Pages>
  <Words>519</Words>
  <Characters>3991</Characters>
  <CharactersWithSpaces>4404</CharactersWithSpaces>
  <Paragraphs>112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2021-05-25T12:24:19Z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