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03.1-4/2406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учреждением здравоохранения «Курская центральная районная больница» комитета здравоохранения Курской области  на поставку лекарственных препаратов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26.05.21 10:23:35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212461100214346110100100590012120244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357 527,50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Кожевникова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Чумакова Светлана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486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EA-93812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4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"ГАРМОНИЯ", предложивший цену контракта 357 527,50 руб.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Times New Roman"/>
          <w:sz w:val="20"/>
          <w:szCs w:val="20"/>
          <w:lang w:val="ru-RU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"ГАРМОНИЯ",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LibreOffice/6.4.5.2$Windows_x86 LibreOffice_project/a726b36747cf2001e06b58ad5db1aa3a9a1872d6</Application>
  <Pages>2</Pages>
  <Words>505</Words>
  <Characters>3996</Characters>
  <CharactersWithSpaces>4394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2021-05-26T10:30:10Z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