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E0F" w:rsidRDefault="00CA0E0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№1/</w:t>
      </w:r>
      <w:r w:rsidRPr="00CA0E0F">
        <w:rPr>
          <w:rFonts w:eastAsia="Times New Roman"/>
          <w:b/>
          <w:bCs/>
          <w:sz w:val="20"/>
          <w:szCs w:val="20"/>
        </w:rPr>
        <w:t>0372200168321000039</w:t>
      </w:r>
    </w:p>
    <w:p w:rsidR="00107606" w:rsidRDefault="00CA0E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107606" w:rsidRPr="00CA0E0F" w:rsidRDefault="00CA0E0F">
      <w:pPr>
        <w:ind w:firstLine="567"/>
        <w:jc w:val="center"/>
      </w:pPr>
      <w:r w:rsidRPr="00CA0E0F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систем дистанционного мониторинга за посадочными площадками для вертолетов  </w:t>
      </w:r>
      <w:r w:rsidRPr="00CA0E0F">
        <w:rPr>
          <w:rFonts w:eastAsia="Times New Roman"/>
          <w:b/>
          <w:bCs/>
          <w:sz w:val="20"/>
          <w:szCs w:val="20"/>
        </w:rPr>
        <w:t xml:space="preserve">и управления наземным оборудованием в режиме реального времени,  с проведением своевременной юстировки" </w:t>
      </w:r>
    </w:p>
    <w:p w:rsidR="00107606" w:rsidRPr="00CA0E0F" w:rsidRDefault="00CA0E0F">
      <w:pPr>
        <w:ind w:firstLine="567"/>
        <w:jc w:val="center"/>
        <w:rPr>
          <w:rFonts w:eastAsia="Times New Roman"/>
          <w:b/>
          <w:bCs/>
        </w:rPr>
      </w:pPr>
      <w:r w:rsidRPr="00CA0E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A0E0F">
        <w:rPr>
          <w:rFonts w:eastAsia="Times New Roman"/>
          <w:b/>
          <w:bCs/>
          <w:sz w:val="20"/>
          <w:szCs w:val="20"/>
        </w:rPr>
        <w:t xml:space="preserve"> 0372200168321000039) </w:t>
      </w:r>
    </w:p>
    <w:p w:rsidR="00107606" w:rsidRPr="00CA0E0F" w:rsidRDefault="00107606">
      <w:pPr>
        <w:ind w:firstLine="567"/>
        <w:jc w:val="center"/>
        <w:rPr>
          <w:sz w:val="20"/>
          <w:szCs w:val="20"/>
        </w:rPr>
      </w:pPr>
    </w:p>
    <w:p w:rsidR="00107606" w:rsidRPr="00CA0E0F" w:rsidRDefault="00CA0E0F">
      <w:pPr>
        <w:ind w:firstLine="567"/>
        <w:jc w:val="right"/>
      </w:pPr>
      <w:r w:rsidRPr="00CA0E0F">
        <w:rPr>
          <w:rFonts w:eastAsia="Times New Roman"/>
          <w:sz w:val="20"/>
          <w:szCs w:val="20"/>
        </w:rPr>
        <w:t>31.05.21 12:51:52 (</w:t>
      </w:r>
      <w:r>
        <w:rPr>
          <w:rFonts w:eastAsia="Times New Roman"/>
          <w:sz w:val="20"/>
          <w:szCs w:val="20"/>
          <w:lang w:val="en-US"/>
        </w:rPr>
        <w:t>MSK</w:t>
      </w:r>
      <w:r w:rsidRPr="00CA0E0F">
        <w:rPr>
          <w:rFonts w:eastAsia="Times New Roman"/>
          <w:sz w:val="20"/>
          <w:szCs w:val="20"/>
        </w:rPr>
        <w:t>+00:00)</w:t>
      </w:r>
    </w:p>
    <w:p w:rsidR="00107606" w:rsidRPr="00CA0E0F" w:rsidRDefault="00107606">
      <w:pPr>
        <w:ind w:firstLine="567"/>
        <w:rPr>
          <w:rFonts w:eastAsia="Times New Roman"/>
          <w:sz w:val="20"/>
          <w:szCs w:val="20"/>
        </w:rPr>
      </w:pPr>
    </w:p>
    <w:p w:rsidR="00107606" w:rsidRDefault="00CA0E0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</w:t>
      </w:r>
      <w:r>
        <w:rPr>
          <w:rFonts w:eastAsia="Times New Roman"/>
          <w:sz w:val="20"/>
          <w:szCs w:val="20"/>
        </w:rPr>
        <w:t>13/ЛИТЕРА А</w:t>
      </w:r>
    </w:p>
    <w:p w:rsidR="00107606" w:rsidRDefault="00107606">
      <w:pPr>
        <w:rPr>
          <w:rFonts w:eastAsia="Times New Roman"/>
          <w:sz w:val="20"/>
          <w:szCs w:val="20"/>
        </w:rPr>
      </w:pPr>
    </w:p>
    <w:p w:rsidR="00107606" w:rsidRPr="00CA0E0F" w:rsidRDefault="00CA0E0F">
      <w:r>
        <w:rPr>
          <w:rFonts w:eastAsia="Times New Roman"/>
          <w:sz w:val="20"/>
          <w:szCs w:val="20"/>
        </w:rPr>
        <w:t>Организатор</w:t>
      </w:r>
      <w:r w:rsidRPr="00CA0E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0E0F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107606" w:rsidRPr="00CA0E0F" w:rsidRDefault="00107606">
      <w:pPr>
        <w:rPr>
          <w:rFonts w:eastAsia="Times New Roman"/>
          <w:sz w:val="20"/>
          <w:szCs w:val="20"/>
        </w:rPr>
      </w:pPr>
    </w:p>
    <w:p w:rsidR="00107606" w:rsidRDefault="00CA0E0F">
      <w:r w:rsidRPr="00CA0E0F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107606" w:rsidRPr="00CA0E0F" w:rsidRDefault="00107606">
      <w:pPr>
        <w:rPr>
          <w:rFonts w:eastAsia="Times New Roman"/>
          <w:sz w:val="20"/>
          <w:szCs w:val="20"/>
        </w:rPr>
      </w:pPr>
    </w:p>
    <w:p w:rsidR="00107606" w:rsidRPr="00CA0E0F" w:rsidRDefault="00CA0E0F">
      <w:r>
        <w:rPr>
          <w:rFonts w:eastAsia="Times New Roman"/>
          <w:sz w:val="20"/>
          <w:szCs w:val="20"/>
        </w:rPr>
        <w:t>Наименование</w:t>
      </w:r>
      <w:r w:rsidRPr="00CA0E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0E0F">
        <w:rPr>
          <w:rFonts w:eastAsia="Times New Roman"/>
          <w:sz w:val="20"/>
          <w:szCs w:val="20"/>
        </w:rPr>
        <w:t>: Оказание ус</w:t>
      </w:r>
      <w:r w:rsidRPr="00CA0E0F">
        <w:rPr>
          <w:rFonts w:eastAsia="Times New Roman"/>
          <w:sz w:val="20"/>
          <w:szCs w:val="20"/>
        </w:rPr>
        <w:t xml:space="preserve">луг по техническому обслуживанию систем дистанционного мониторинга за посадочными площадками для вертолетов  и управления наземным оборудованием в режиме реального времени,  с проведением своевременной юстировки </w:t>
      </w:r>
    </w:p>
    <w:p w:rsidR="00107606" w:rsidRPr="00CA0E0F" w:rsidRDefault="00107606">
      <w:pPr>
        <w:rPr>
          <w:rFonts w:eastAsia="Times New Roman"/>
          <w:sz w:val="20"/>
          <w:szCs w:val="20"/>
        </w:rPr>
      </w:pPr>
    </w:p>
    <w:p w:rsidR="00107606" w:rsidRPr="00CA0E0F" w:rsidRDefault="00CA0E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</w:t>
      </w:r>
      <w:r>
        <w:rPr>
          <w:rFonts w:eastAsia="Times New Roman"/>
          <w:sz w:val="20"/>
          <w:szCs w:val="20"/>
        </w:rPr>
        <w:t>5178410100101710013312244</w:t>
      </w:r>
    </w:p>
    <w:p w:rsidR="00107606" w:rsidRDefault="00107606"/>
    <w:p w:rsidR="00107606" w:rsidRDefault="00CA0E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801 000,00 руб.</w:t>
      </w:r>
    </w:p>
    <w:p w:rsidR="00107606" w:rsidRDefault="00107606">
      <w:pPr>
        <w:rPr>
          <w:rFonts w:eastAsia="Times New Roman"/>
          <w:sz w:val="20"/>
          <w:szCs w:val="20"/>
        </w:rPr>
      </w:pPr>
    </w:p>
    <w:p w:rsidR="00107606" w:rsidRDefault="00CA0E0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07606">
        <w:tc>
          <w:tcPr>
            <w:tcW w:w="3400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07606">
        <w:tc>
          <w:tcPr>
            <w:tcW w:w="3400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07606">
        <w:tc>
          <w:tcPr>
            <w:tcW w:w="3400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7606">
        <w:tc>
          <w:tcPr>
            <w:tcW w:w="3400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7606">
        <w:tc>
          <w:tcPr>
            <w:tcW w:w="3400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7606">
        <w:tc>
          <w:tcPr>
            <w:tcW w:w="3400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7606" w:rsidRDefault="00CA0E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07606" w:rsidRDefault="00107606">
      <w:pPr>
        <w:rPr>
          <w:rFonts w:eastAsia="Times New Roman"/>
          <w:sz w:val="20"/>
          <w:szCs w:val="20"/>
        </w:rPr>
      </w:pPr>
    </w:p>
    <w:p w:rsidR="00107606" w:rsidRDefault="00CA0E0F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107606" w:rsidRDefault="00107606">
      <w:pPr>
        <w:rPr>
          <w:rFonts w:eastAsia="Times New Roman"/>
          <w:sz w:val="20"/>
          <w:szCs w:val="20"/>
        </w:rPr>
      </w:pPr>
    </w:p>
    <w:p w:rsidR="00107606" w:rsidRDefault="00CA0E0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07606" w:rsidRDefault="00107606">
      <w:pPr>
        <w:rPr>
          <w:rFonts w:eastAsia="Times New Roman"/>
        </w:rPr>
      </w:pPr>
    </w:p>
    <w:p w:rsidR="00107606" w:rsidRDefault="0010760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107606">
        <w:tc>
          <w:tcPr>
            <w:tcW w:w="9924" w:type="dxa"/>
            <w:gridSpan w:val="4"/>
            <w:shd w:val="clear" w:color="auto" w:fill="auto"/>
          </w:tcPr>
          <w:p w:rsidR="00107606" w:rsidRDefault="00CA0E0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0760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0760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r>
              <w:rPr>
                <w:sz w:val="20"/>
                <w:szCs w:val="20"/>
                <w:lang w:val="en-US"/>
              </w:rPr>
              <w:t>EA</w:t>
            </w:r>
            <w:r w:rsidRPr="00CA0E0F">
              <w:rPr>
                <w:sz w:val="20"/>
                <w:szCs w:val="20"/>
              </w:rPr>
              <w:t>-95729</w:t>
            </w:r>
          </w:p>
          <w:p w:rsidR="00107606" w:rsidRDefault="00CA0E0F">
            <w:r w:rsidRPr="00CA0E0F">
              <w:rPr>
                <w:sz w:val="20"/>
                <w:szCs w:val="20"/>
              </w:rPr>
              <w:t xml:space="preserve">ЗАКРЫТОЕ </w:t>
            </w:r>
            <w:r w:rsidRPr="00CA0E0F">
              <w:rPr>
                <w:sz w:val="20"/>
                <w:szCs w:val="20"/>
              </w:rPr>
              <w:t>АКЦИОНЕРНОЕ ОБЩЕСТВО "БАЛТАВТОПОИСК" / 7825419081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7606" w:rsidRDefault="001076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7606" w:rsidRDefault="00CA0E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76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r>
              <w:rPr>
                <w:sz w:val="20"/>
                <w:szCs w:val="20"/>
                <w:lang w:val="en-US"/>
              </w:rPr>
              <w:t>EA</w:t>
            </w:r>
            <w:r w:rsidRPr="00CA0E0F">
              <w:rPr>
                <w:sz w:val="20"/>
                <w:szCs w:val="20"/>
              </w:rPr>
              <w:t>-95729</w:t>
            </w:r>
          </w:p>
          <w:p w:rsidR="00107606" w:rsidRDefault="00CA0E0F">
            <w:r w:rsidRPr="00CA0E0F">
              <w:rPr>
                <w:sz w:val="20"/>
                <w:szCs w:val="20"/>
              </w:rPr>
              <w:t>ЗАКРЫТОЕ АКЦИОНЕРНОЕ ОБЩЕСТВО "БАЛТАВТОПОИСК" / 7825419081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7606" w:rsidRDefault="001076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7606" w:rsidRDefault="00CA0E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76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r>
              <w:rPr>
                <w:sz w:val="20"/>
                <w:szCs w:val="20"/>
                <w:lang w:val="en-US"/>
              </w:rPr>
              <w:t>EA</w:t>
            </w:r>
            <w:r w:rsidRPr="00CA0E0F">
              <w:rPr>
                <w:sz w:val="20"/>
                <w:szCs w:val="20"/>
              </w:rPr>
              <w:t>-95729</w:t>
            </w:r>
          </w:p>
          <w:p w:rsidR="00107606" w:rsidRDefault="00CA0E0F">
            <w:r w:rsidRPr="00CA0E0F">
              <w:rPr>
                <w:sz w:val="20"/>
                <w:szCs w:val="20"/>
              </w:rPr>
              <w:t>ЗАКРЫТОЕ АКЦИОНЕРНОЕ ОБЩЕСТВО "БАЛТАВТОПОИСК" / 7825419081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7606" w:rsidRDefault="001076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7606" w:rsidRDefault="00CA0E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760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r>
              <w:rPr>
                <w:sz w:val="20"/>
                <w:szCs w:val="20"/>
                <w:lang w:val="en-US"/>
              </w:rPr>
              <w:t>EA</w:t>
            </w:r>
            <w:r w:rsidRPr="00CA0E0F">
              <w:rPr>
                <w:sz w:val="20"/>
                <w:szCs w:val="20"/>
              </w:rPr>
              <w:t>-95729</w:t>
            </w:r>
          </w:p>
          <w:p w:rsidR="00107606" w:rsidRDefault="00CA0E0F">
            <w:r w:rsidRPr="00CA0E0F">
              <w:rPr>
                <w:sz w:val="20"/>
                <w:szCs w:val="20"/>
              </w:rPr>
              <w:t>ЗАКРЫТОЕ АКЦИОНЕРНОЕ ОБЩЕСТВО "БАЛТАВТОПОИСК" / 7825419081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7606" w:rsidRDefault="001076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7606" w:rsidRDefault="00CA0E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7606" w:rsidRDefault="00CA0E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7606" w:rsidRDefault="00107606"/>
    <w:p w:rsidR="00107606" w:rsidRDefault="00107606">
      <w:pPr>
        <w:jc w:val="both"/>
        <w:rPr>
          <w:sz w:val="20"/>
          <w:szCs w:val="20"/>
          <w:lang w:val="en-US"/>
        </w:rPr>
      </w:pPr>
    </w:p>
    <w:p w:rsidR="00107606" w:rsidRDefault="00CA0E0F">
      <w:pPr>
        <w:jc w:val="both"/>
      </w:pPr>
      <w:bookmarkStart w:id="0" w:name="__DdeLink__136_4014115248"/>
      <w:bookmarkEnd w:id="0"/>
      <w:r w:rsidRPr="00CA0E0F">
        <w:rPr>
          <w:rFonts w:eastAsia="Times New Roman"/>
          <w:sz w:val="20"/>
          <w:szCs w:val="20"/>
        </w:rPr>
        <w:t xml:space="preserve">На </w:t>
      </w:r>
      <w:r w:rsidRPr="00CA0E0F">
        <w:rPr>
          <w:rFonts w:eastAsia="Times New Roman"/>
          <w:sz w:val="20"/>
          <w:szCs w:val="20"/>
        </w:rPr>
        <w:t xml:space="preserve">основании рассмотрения единственной заявки на участие в электронном аукционе, а также в соответствии с </w:t>
      </w:r>
      <w:proofErr w:type="gramStart"/>
      <w:r w:rsidRPr="00CA0E0F">
        <w:rPr>
          <w:rFonts w:eastAsia="Times New Roman"/>
          <w:sz w:val="20"/>
          <w:szCs w:val="20"/>
        </w:rPr>
        <w:t>ч</w:t>
      </w:r>
      <w:proofErr w:type="gramEnd"/>
      <w:r w:rsidRPr="00CA0E0F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CA0E0F">
        <w:rPr>
          <w:rFonts w:eastAsia="Times New Roman"/>
          <w:sz w:val="20"/>
          <w:szCs w:val="20"/>
        </w:rPr>
        <w:t>ипальных нужд» контракт заключается с единственным участником ЗАКРЫТОЕ АКЦИОНЕРНОЕ ОБЩЕСТВО "БАЛТАВТОПОИСК".</w:t>
      </w:r>
    </w:p>
    <w:p w:rsidR="00107606" w:rsidRDefault="00107606">
      <w:pPr>
        <w:jc w:val="both"/>
        <w:rPr>
          <w:sz w:val="20"/>
          <w:szCs w:val="20"/>
        </w:rPr>
      </w:pPr>
    </w:p>
    <w:p w:rsidR="00107606" w:rsidRDefault="00CA0E0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</w:t>
      </w:r>
      <w:r>
        <w:rPr>
          <w:rFonts w:eastAsia="Times New Roman"/>
          <w:sz w:val="20"/>
          <w:szCs w:val="20"/>
        </w:rPr>
        <w:t xml:space="preserve">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</w:t>
      </w:r>
      <w:r>
        <w:rPr>
          <w:rFonts w:eastAsia="Times New Roman"/>
          <w:sz w:val="20"/>
          <w:szCs w:val="20"/>
        </w:rPr>
        <w:t>трирована только одна заявка.</w:t>
      </w:r>
    </w:p>
    <w:p w:rsidR="00107606" w:rsidRDefault="00107606">
      <w:pPr>
        <w:jc w:val="both"/>
        <w:rPr>
          <w:rFonts w:eastAsia="Times New Roman"/>
          <w:sz w:val="20"/>
          <w:szCs w:val="20"/>
        </w:rPr>
      </w:pPr>
    </w:p>
    <w:p w:rsidR="00107606" w:rsidRDefault="00CA0E0F">
      <w:pPr>
        <w:jc w:val="both"/>
      </w:pPr>
      <w:r w:rsidRPr="00CA0E0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нужд».</w:t>
      </w:r>
    </w:p>
    <w:p w:rsidR="00107606" w:rsidRDefault="00107606">
      <w:pPr>
        <w:jc w:val="both"/>
        <w:rPr>
          <w:rFonts w:eastAsia="Times New Roman"/>
          <w:sz w:val="20"/>
          <w:szCs w:val="20"/>
        </w:rPr>
      </w:pPr>
    </w:p>
    <w:p w:rsidR="00107606" w:rsidRDefault="00CA0E0F">
      <w:r>
        <w:rPr>
          <w:rFonts w:eastAsia="Times New Roman"/>
          <w:sz w:val="20"/>
          <w:szCs w:val="20"/>
        </w:rPr>
        <w:t>Подписи</w:t>
      </w:r>
    </w:p>
    <w:p w:rsidR="00107606" w:rsidRDefault="001076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07606">
        <w:tc>
          <w:tcPr>
            <w:tcW w:w="3307" w:type="dxa"/>
            <w:shd w:val="clear" w:color="auto" w:fill="auto"/>
            <w:vAlign w:val="bottom"/>
          </w:tcPr>
          <w:p w:rsidR="00107606" w:rsidRDefault="00CA0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7606" w:rsidRDefault="001076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7606" w:rsidRDefault="00CA0E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07606">
        <w:tc>
          <w:tcPr>
            <w:tcW w:w="3307" w:type="dxa"/>
            <w:shd w:val="clear" w:color="auto" w:fill="auto"/>
            <w:vAlign w:val="bottom"/>
          </w:tcPr>
          <w:p w:rsidR="00107606" w:rsidRDefault="00CA0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7606" w:rsidRDefault="001076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7606" w:rsidRDefault="00CA0E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07606">
        <w:tc>
          <w:tcPr>
            <w:tcW w:w="3307" w:type="dxa"/>
            <w:shd w:val="clear" w:color="auto" w:fill="auto"/>
            <w:vAlign w:val="bottom"/>
          </w:tcPr>
          <w:p w:rsidR="00107606" w:rsidRDefault="00CA0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7606" w:rsidRDefault="001076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7606" w:rsidRDefault="00CA0E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07606">
        <w:tc>
          <w:tcPr>
            <w:tcW w:w="3307" w:type="dxa"/>
            <w:shd w:val="clear" w:color="auto" w:fill="auto"/>
            <w:vAlign w:val="bottom"/>
          </w:tcPr>
          <w:p w:rsidR="00107606" w:rsidRDefault="00CA0E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7606" w:rsidRDefault="001076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7606" w:rsidRDefault="00CA0E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CA0E0F"/>
    <w:sectPr w:rsidR="00000000" w:rsidSect="0010760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07606"/>
    <w:rsid w:val="00107606"/>
    <w:rsid w:val="00CA0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60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0760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07606"/>
    <w:pPr>
      <w:spacing w:after="140" w:line="288" w:lineRule="auto"/>
    </w:pPr>
  </w:style>
  <w:style w:type="paragraph" w:styleId="a9">
    <w:name w:val="List"/>
    <w:basedOn w:val="a8"/>
    <w:rsid w:val="00107606"/>
    <w:rPr>
      <w:rFonts w:cs="Noto Sans Devanagari"/>
    </w:rPr>
  </w:style>
  <w:style w:type="paragraph" w:customStyle="1" w:styleId="Caption">
    <w:name w:val="Caption"/>
    <w:basedOn w:val="a"/>
    <w:qFormat/>
    <w:rsid w:val="0010760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0760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0760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0760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07606"/>
    <w:pPr>
      <w:spacing w:beforeAutospacing="1" w:afterAutospacing="1"/>
    </w:pPr>
  </w:style>
  <w:style w:type="paragraph" w:customStyle="1" w:styleId="th">
    <w:name w:val="th"/>
    <w:basedOn w:val="a"/>
    <w:qFormat/>
    <w:rsid w:val="0010760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0760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0760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07606"/>
    <w:pPr>
      <w:spacing w:beforeAutospacing="1" w:after="200"/>
    </w:pPr>
  </w:style>
  <w:style w:type="paragraph" w:customStyle="1" w:styleId="usual2">
    <w:name w:val="usual2"/>
    <w:basedOn w:val="a"/>
    <w:qFormat/>
    <w:rsid w:val="0010760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0760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07606"/>
    <w:pPr>
      <w:spacing w:beforeAutospacing="1" w:afterAutospacing="1"/>
    </w:pPr>
  </w:style>
  <w:style w:type="paragraph" w:customStyle="1" w:styleId="requests">
    <w:name w:val="requests"/>
    <w:basedOn w:val="a"/>
    <w:qFormat/>
    <w:rsid w:val="0010760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0760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07606"/>
  </w:style>
  <w:style w:type="paragraph" w:customStyle="1" w:styleId="af2">
    <w:name w:val="Заголовок таблицы"/>
    <w:basedOn w:val="af1"/>
    <w:qFormat/>
    <w:rsid w:val="00107606"/>
  </w:style>
  <w:style w:type="paragraph" w:customStyle="1" w:styleId="DocumentMap">
    <w:name w:val="DocumentMap"/>
    <w:qFormat/>
    <w:rsid w:val="0010760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563</Words>
  <Characters>3211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cp:lastPrinted>2021-05-31T09:52:00Z</cp:lastPrinted>
  <dcterms:created xsi:type="dcterms:W3CDTF">2021-05-31T09:58:00Z</dcterms:created>
  <dcterms:modified xsi:type="dcterms:W3CDTF">2021-05-31T09:58:00Z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