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№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03.1-4/2463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лекарственных препаратов (МНН: ПИРИДОКСИН+ТИАМИН+ЦИАНОКОБАЛАМИН+ЛИДОКАИН)"</w:t>
      </w:r>
    </w:p>
    <w:p>
      <w:pPr>
        <w:pStyle w:val="Normal"/>
        <w:widowControl w:val="false"/>
        <w:suppressLineNumbers/>
        <w:tabs>
          <w:tab w:val="clear" w:pos="367"/>
          <w:tab w:val="left" w:pos="480" w:leader="none"/>
          <w:tab w:val="left" w:pos="1134" w:leader="none"/>
        </w:tabs>
        <w:suppressAutoHyphens w:val="true"/>
        <w:spacing w:before="0" w:after="0"/>
        <w:ind w:left="0" w:right="0" w:firstLine="709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kern w:val="0"/>
          <w:sz w:val="22"/>
          <w:szCs w:val="22"/>
          <w:lang w:val="en-US" w:bidi="ar-SA"/>
        </w:rPr>
        <w:t>Регистрационный номер документации № 09-05/26109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31</w:t>
      </w:r>
      <w:r>
        <w:rPr>
          <w:rFonts w:eastAsia="Times New Roman"/>
          <w:sz w:val="20"/>
          <w:szCs w:val="20"/>
          <w:lang w:val="en-US"/>
        </w:rPr>
        <w:t>.05.21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(МНН: ПИРИДОКСИН+ТИАМИН+ЦИАНОКОБАЛАМИН+ЛИДОКАИН)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212461100214346110100100680012110244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51 296,00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Чумакова Светлана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EA-94979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51 039,52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51 039,52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</w:rPr>
        <w:t>И</w:t>
      </w:r>
      <w:r>
        <w:rPr>
          <w:rFonts w:eastAsia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Application>LibreOffice/6.4.3.2$Windows_x86 LibreOffice_project/747b5d0ebf89f41c860ec2a39efd7cb15b54f2d8</Application>
  <Pages>2</Pages>
  <Words>496</Words>
  <Characters>3847</Characters>
  <CharactersWithSpaces>4260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2021-05-31T14:18:03Z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