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2460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клинико-диагностической лаборатории" </w:t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0744200000221003266) </w:t>
      </w:r>
    </w:p>
    <w:p>
      <w:pPr>
        <w:pStyle w:val="Normal"/>
        <w:spacing w:lineRule="atLeast" w:line="0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</w:rPr>
        <w:t xml:space="preserve">Регистрационный номер </w:t>
      </w:r>
      <w:r>
        <w:rPr>
          <w:rFonts w:eastAsia="Times New Roman" w:cs="Tahoma"/>
          <w:b/>
          <w:bCs/>
          <w:color w:val="000000"/>
          <w:sz w:val="20"/>
          <w:szCs w:val="20"/>
        </w:rPr>
        <w:t>09-05/26126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28</w:t>
      </w:r>
      <w:r>
        <w:rPr>
          <w:rFonts w:eastAsia="Times New Roman"/>
          <w:sz w:val="20"/>
          <w:szCs w:val="20"/>
        </w:rPr>
        <w:t xml:space="preserve">» мая 2021 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Наименование закупки: Поставка расходных материалов для клинико-диагностической лаборатории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212462901772946110100100520360000244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273 377,33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Милостная Тамара Сергеевна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Милостная Тамара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/>
      </w:pPr>
      <w:bookmarkStart w:id="2" w:name="__DdeLink__136_4014115248"/>
      <w:bookmarkEnd w:id="2"/>
      <w:r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Потапов Александр Сергеевич.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65" w:type="dxa"/>
        <w:jc w:val="left"/>
        <w:tblInd w:w="22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61"/>
        <w:gridCol w:w="7403"/>
      </w:tblGrid>
      <w:tr>
        <w:trPr/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в   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EA-94410</w:t>
            </w:r>
          </w:p>
        </w:tc>
        <w:tc>
          <w:tcPr>
            <w:tcW w:w="74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Милостная Тамара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 w:customStyle="1">
    <w:name w:val="Сd1d1оeeeeдe4e4еe5e5рf0f0жe6e6иe8e8мececоeeeeеe5e5 тf2f2аe0e0бe1e1лebebиe8e8цf6f6ыfb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LibreOffice/7.1.1.2$Windows_X86_64 LibreOffice_project/fe0b08f4af1bacafe4c7ecc87ce55bb426164676</Application>
  <AppVersion>15.0000</AppVersion>
  <Pages>2</Pages>
  <Words>567</Words>
  <Characters>4300</Characters>
  <CharactersWithSpaces>4769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2021-05-31T07:43:00Z</dcterms:created>
  <dc:creator>Ларий Дарья Григорьевна</dc:creator>
  <dc:description/>
  <dc:language>ru-RU</dc:language>
  <cp:lastModifiedBy/>
  <cp:lastPrinted>2021-05-31T07:42:00Z</cp:lastPrinted>
  <dcterms:modified xsi:type="dcterms:W3CDTF">2021-05-31T14:58:02Z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