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2E6D" w:rsidRPr="0048267A" w:rsidRDefault="00B32E6D" w:rsidP="00F55A5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48267A">
        <w:rPr>
          <w:rFonts w:ascii="Times New Roman" w:eastAsia="Times New Roman" w:hAnsi="Times New Roman" w:cs="Times New Roman"/>
          <w:b/>
          <w:bCs/>
          <w:lang w:eastAsia="ru-RU"/>
        </w:rPr>
        <w:t xml:space="preserve">Протокол № </w:t>
      </w:r>
      <w:r w:rsidR="00B90939" w:rsidRPr="00B90939">
        <w:rPr>
          <w:rFonts w:ascii="Times New Roman" w:eastAsia="Times New Roman" w:hAnsi="Times New Roman" w:cs="Times New Roman"/>
          <w:b/>
          <w:lang w:eastAsia="ru-RU"/>
        </w:rPr>
        <w:t>0105100002021000007</w:t>
      </w:r>
      <w:r w:rsidRPr="0048267A">
        <w:rPr>
          <w:rFonts w:ascii="Times New Roman" w:eastAsia="Times New Roman" w:hAnsi="Times New Roman" w:cs="Times New Roman"/>
          <w:b/>
          <w:bCs/>
          <w:lang w:eastAsia="ru-RU"/>
        </w:rPr>
        <w:t>-1</w:t>
      </w:r>
    </w:p>
    <w:p w:rsidR="00CE3CE0" w:rsidRPr="0048267A" w:rsidRDefault="00CE3CE0" w:rsidP="004826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48267A">
        <w:rPr>
          <w:rFonts w:ascii="Times New Roman" w:eastAsia="Times New Roman" w:hAnsi="Times New Roman" w:cs="Times New Roman"/>
          <w:b/>
          <w:bCs/>
          <w:lang w:eastAsia="ru-RU"/>
        </w:rPr>
        <w:t>рассмотрения единственной заявки на участие в электронном аукционе</w:t>
      </w:r>
    </w:p>
    <w:p w:rsidR="00B32E6D" w:rsidRPr="0048267A" w:rsidRDefault="00B32E6D" w:rsidP="00177FD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tbl>
      <w:tblPr>
        <w:tblW w:w="101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990"/>
        <w:gridCol w:w="6189"/>
      </w:tblGrid>
      <w:tr w:rsidR="009F2D1A" w:rsidRPr="0048267A" w:rsidTr="000A719F">
        <w:trPr>
          <w:trHeight w:val="366"/>
        </w:trPr>
        <w:tc>
          <w:tcPr>
            <w:tcW w:w="3990" w:type="dxa"/>
          </w:tcPr>
          <w:p w:rsidR="00E4682C" w:rsidRPr="0048267A" w:rsidRDefault="00E4682C" w:rsidP="00177F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8267A">
              <w:rPr>
                <w:rFonts w:ascii="Times New Roman" w:eastAsia="Times New Roman" w:hAnsi="Times New Roman" w:cs="Times New Roman"/>
                <w:lang w:eastAsia="ru-RU"/>
              </w:rPr>
              <w:t xml:space="preserve">Наименование </w:t>
            </w:r>
          </w:p>
          <w:p w:rsidR="00E4682C" w:rsidRPr="0048267A" w:rsidRDefault="00E4682C" w:rsidP="00177F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8267A">
              <w:rPr>
                <w:rFonts w:ascii="Times New Roman" w:eastAsia="Times New Roman" w:hAnsi="Times New Roman" w:cs="Times New Roman"/>
                <w:lang w:eastAsia="ru-RU"/>
              </w:rPr>
              <w:t>аукциона в электронной форме</w:t>
            </w:r>
          </w:p>
        </w:tc>
        <w:tc>
          <w:tcPr>
            <w:tcW w:w="6189" w:type="dxa"/>
          </w:tcPr>
          <w:p w:rsidR="00E4682C" w:rsidRPr="0048267A" w:rsidRDefault="00B90939" w:rsidP="00177FD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B90939">
              <w:rPr>
                <w:rFonts w:ascii="Times New Roman" w:hAnsi="Times New Roman" w:cs="Times New Roman"/>
                <w:shd w:val="clear" w:color="auto" w:fill="FFFFFF"/>
              </w:rPr>
              <w:t>Поставка и сопровождение справочно-правовой системы (в сфере ИКТ)</w:t>
            </w:r>
          </w:p>
        </w:tc>
      </w:tr>
      <w:tr w:rsidR="009F2D1A" w:rsidRPr="0048267A" w:rsidTr="000A719F">
        <w:trPr>
          <w:trHeight w:val="366"/>
        </w:trPr>
        <w:tc>
          <w:tcPr>
            <w:tcW w:w="3990" w:type="dxa"/>
          </w:tcPr>
          <w:p w:rsidR="00B32E6D" w:rsidRPr="0048267A" w:rsidRDefault="00B32E6D" w:rsidP="00177F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8267A">
              <w:rPr>
                <w:rFonts w:ascii="Times New Roman" w:eastAsia="Times New Roman" w:hAnsi="Times New Roman" w:cs="Times New Roman"/>
                <w:lang w:eastAsia="ru-RU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6189" w:type="dxa"/>
          </w:tcPr>
          <w:p w:rsidR="00B32E6D" w:rsidRPr="0048267A" w:rsidRDefault="00B90939" w:rsidP="00177F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B90939">
              <w:rPr>
                <w:rFonts w:ascii="Times New Roman" w:eastAsia="Times New Roman" w:hAnsi="Times New Roman" w:cs="Times New Roman"/>
                <w:lang w:eastAsia="ru-RU"/>
              </w:rPr>
              <w:t>0105100002021000007</w:t>
            </w:r>
          </w:p>
        </w:tc>
      </w:tr>
      <w:tr w:rsidR="009F2D1A" w:rsidRPr="0048267A" w:rsidTr="000A719F">
        <w:trPr>
          <w:trHeight w:val="389"/>
        </w:trPr>
        <w:tc>
          <w:tcPr>
            <w:tcW w:w="3990" w:type="dxa"/>
          </w:tcPr>
          <w:p w:rsidR="00B32E6D" w:rsidRPr="0048267A" w:rsidRDefault="00B32E6D" w:rsidP="00177F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8267A">
              <w:rPr>
                <w:rFonts w:ascii="Times New Roman" w:eastAsia="Times New Roman" w:hAnsi="Times New Roman" w:cs="Times New Roman"/>
                <w:lang w:eastAsia="ru-RU"/>
              </w:rPr>
              <w:t>Идентификационный код закупки</w:t>
            </w:r>
          </w:p>
        </w:tc>
        <w:tc>
          <w:tcPr>
            <w:tcW w:w="6189" w:type="dxa"/>
          </w:tcPr>
          <w:p w:rsidR="00B32E6D" w:rsidRPr="0048267A" w:rsidRDefault="00B90939" w:rsidP="00177F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B90939">
              <w:rPr>
                <w:rFonts w:ascii="Times New Roman" w:eastAsia="Times New Roman" w:hAnsi="Times New Roman" w:cs="Times New Roman"/>
                <w:lang w:eastAsia="ru-RU"/>
              </w:rPr>
              <w:t>211081416278708160100100130035829242</w:t>
            </w:r>
          </w:p>
        </w:tc>
      </w:tr>
      <w:tr w:rsidR="009F2D1A" w:rsidRPr="0048267A" w:rsidTr="000A719F">
        <w:trPr>
          <w:trHeight w:val="561"/>
        </w:trPr>
        <w:tc>
          <w:tcPr>
            <w:tcW w:w="3990" w:type="dxa"/>
          </w:tcPr>
          <w:p w:rsidR="00E4682C" w:rsidRPr="0048267A" w:rsidRDefault="00E4682C" w:rsidP="00177F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8267A">
              <w:rPr>
                <w:rFonts w:ascii="Times New Roman" w:eastAsia="Times New Roman" w:hAnsi="Times New Roman" w:cs="Times New Roman"/>
                <w:lang w:eastAsia="ru-RU"/>
              </w:rPr>
              <w:t xml:space="preserve">Начальная (максимальная) цена контракта </w:t>
            </w:r>
          </w:p>
        </w:tc>
        <w:tc>
          <w:tcPr>
            <w:tcW w:w="6189" w:type="dxa"/>
          </w:tcPr>
          <w:p w:rsidR="00E4682C" w:rsidRPr="0048267A" w:rsidRDefault="00B90939" w:rsidP="00B90939">
            <w:pPr>
              <w:spacing w:after="0" w:line="240" w:lineRule="auto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B90939">
              <w:rPr>
                <w:rFonts w:ascii="Times New Roman" w:hAnsi="Times New Roman" w:cs="Times New Roman"/>
                <w:shd w:val="clear" w:color="auto" w:fill="FFFFFF"/>
              </w:rPr>
              <w:t>210000.00</w:t>
            </w:r>
            <w:r w:rsidR="00C1003A" w:rsidRPr="0048267A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 w:rsidR="009F2D1A" w:rsidRPr="0048267A">
              <w:rPr>
                <w:rFonts w:ascii="Times New Roman" w:hAnsi="Times New Roman" w:cs="Times New Roman"/>
                <w:shd w:val="clear" w:color="auto" w:fill="FFFFFF"/>
              </w:rPr>
              <w:t>(</w:t>
            </w:r>
            <w:r w:rsidR="001770C6">
              <w:rPr>
                <w:rFonts w:ascii="Times New Roman" w:hAnsi="Times New Roman" w:cs="Times New Roman"/>
                <w:shd w:val="clear" w:color="auto" w:fill="FFFFFF"/>
              </w:rPr>
              <w:t xml:space="preserve">Двести 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>десять тысяч</w:t>
            </w:r>
            <w:r w:rsidR="009F2D1A" w:rsidRPr="0048267A">
              <w:rPr>
                <w:rFonts w:ascii="Times New Roman" w:hAnsi="Times New Roman" w:cs="Times New Roman"/>
                <w:shd w:val="clear" w:color="auto" w:fill="FFFFFF"/>
              </w:rPr>
              <w:t xml:space="preserve">) руб. </w:t>
            </w:r>
            <w:r w:rsidR="00C1003A" w:rsidRPr="0048267A">
              <w:rPr>
                <w:rFonts w:ascii="Times New Roman" w:hAnsi="Times New Roman" w:cs="Times New Roman"/>
                <w:shd w:val="clear" w:color="auto" w:fill="FFFFFF"/>
              </w:rPr>
              <w:t>0</w:t>
            </w:r>
            <w:r w:rsidR="001770C6">
              <w:rPr>
                <w:rFonts w:ascii="Times New Roman" w:hAnsi="Times New Roman" w:cs="Times New Roman"/>
                <w:shd w:val="clear" w:color="auto" w:fill="FFFFFF"/>
              </w:rPr>
              <w:t>0</w:t>
            </w:r>
            <w:r w:rsidR="009F2D1A" w:rsidRPr="0048267A">
              <w:rPr>
                <w:rFonts w:ascii="Times New Roman" w:hAnsi="Times New Roman" w:cs="Times New Roman"/>
                <w:shd w:val="clear" w:color="auto" w:fill="FFFFFF"/>
              </w:rPr>
              <w:t xml:space="preserve"> коп.</w:t>
            </w:r>
          </w:p>
        </w:tc>
      </w:tr>
      <w:tr w:rsidR="009F2D1A" w:rsidRPr="0048267A" w:rsidTr="000A719F">
        <w:trPr>
          <w:trHeight w:val="366"/>
        </w:trPr>
        <w:tc>
          <w:tcPr>
            <w:tcW w:w="3990" w:type="dxa"/>
          </w:tcPr>
          <w:p w:rsidR="00B32E6D" w:rsidRPr="0048267A" w:rsidRDefault="00B32E6D" w:rsidP="00177F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8267A">
              <w:rPr>
                <w:rFonts w:ascii="Times New Roman" w:eastAsia="Times New Roman" w:hAnsi="Times New Roman" w:cs="Times New Roman"/>
                <w:lang w:eastAsia="ru-RU"/>
              </w:rPr>
              <w:t>Адрес электронной торговой площадки в сети «Интернет»</w:t>
            </w:r>
          </w:p>
        </w:tc>
        <w:tc>
          <w:tcPr>
            <w:tcW w:w="6189" w:type="dxa"/>
          </w:tcPr>
          <w:p w:rsidR="00B32E6D" w:rsidRPr="0048267A" w:rsidRDefault="001775D2" w:rsidP="00177F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1775D2">
              <w:rPr>
                <w:rFonts w:ascii="Times New Roman" w:eastAsia="Times New Roman" w:hAnsi="Times New Roman" w:cs="Times New Roman"/>
                <w:lang w:eastAsia="ru-RU"/>
              </w:rPr>
              <w:t>https://gz.lot-online.ru</w:t>
            </w:r>
          </w:p>
        </w:tc>
      </w:tr>
      <w:tr w:rsidR="009F2D1A" w:rsidRPr="0048267A" w:rsidTr="000A719F">
        <w:trPr>
          <w:trHeight w:val="385"/>
        </w:trPr>
        <w:tc>
          <w:tcPr>
            <w:tcW w:w="3990" w:type="dxa"/>
          </w:tcPr>
          <w:p w:rsidR="00B32E6D" w:rsidRPr="0048267A" w:rsidRDefault="00B32E6D" w:rsidP="00177F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48267A">
              <w:rPr>
                <w:rFonts w:ascii="Times New Roman" w:eastAsia="Times New Roman" w:hAnsi="Times New Roman" w:cs="Times New Roman"/>
                <w:lang w:eastAsia="ru-RU"/>
              </w:rPr>
              <w:t>Дата заседания</w:t>
            </w:r>
            <w:r w:rsidRPr="0048267A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</w:p>
        </w:tc>
        <w:tc>
          <w:tcPr>
            <w:tcW w:w="6189" w:type="dxa"/>
          </w:tcPr>
          <w:p w:rsidR="00B32E6D" w:rsidRPr="0048267A" w:rsidRDefault="00B32E6D" w:rsidP="00384F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8267A"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="00384FC3">
              <w:rPr>
                <w:rFonts w:ascii="Times New Roman" w:eastAsia="Times New Roman" w:hAnsi="Times New Roman" w:cs="Times New Roman"/>
                <w:lang w:eastAsia="ru-RU"/>
              </w:rPr>
              <w:t>01</w:t>
            </w:r>
            <w:r w:rsidRPr="0048267A">
              <w:rPr>
                <w:rFonts w:ascii="Times New Roman" w:eastAsia="Times New Roman" w:hAnsi="Times New Roman" w:cs="Times New Roman"/>
                <w:lang w:eastAsia="ru-RU"/>
              </w:rPr>
              <w:t xml:space="preserve">» </w:t>
            </w:r>
            <w:r w:rsidR="00384FC3">
              <w:rPr>
                <w:rFonts w:ascii="Times New Roman" w:eastAsia="Times New Roman" w:hAnsi="Times New Roman" w:cs="Times New Roman"/>
                <w:lang w:eastAsia="ru-RU"/>
              </w:rPr>
              <w:t>июня</w:t>
            </w:r>
            <w:r w:rsidRPr="0048267A">
              <w:rPr>
                <w:rFonts w:ascii="Times New Roman" w:eastAsia="Times New Roman" w:hAnsi="Times New Roman" w:cs="Times New Roman"/>
                <w:lang w:eastAsia="ru-RU"/>
              </w:rPr>
              <w:t xml:space="preserve"> 20</w:t>
            </w:r>
            <w:r w:rsidR="009F2D1A" w:rsidRPr="0048267A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 w:rsidR="001770C6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Pr="0048267A">
              <w:rPr>
                <w:rFonts w:ascii="Times New Roman" w:eastAsia="Times New Roman" w:hAnsi="Times New Roman" w:cs="Times New Roman"/>
                <w:lang w:eastAsia="ru-RU"/>
              </w:rPr>
              <w:t xml:space="preserve"> г.</w:t>
            </w:r>
          </w:p>
        </w:tc>
      </w:tr>
      <w:tr w:rsidR="000A719F" w:rsidRPr="0048267A" w:rsidTr="000A719F">
        <w:trPr>
          <w:trHeight w:val="431"/>
        </w:trPr>
        <w:tc>
          <w:tcPr>
            <w:tcW w:w="3990" w:type="dxa"/>
          </w:tcPr>
          <w:p w:rsidR="00E4682C" w:rsidRPr="0048267A" w:rsidRDefault="00E4682C" w:rsidP="00177F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8267A">
              <w:rPr>
                <w:rFonts w:ascii="Times New Roman" w:eastAsia="Times New Roman" w:hAnsi="Times New Roman" w:cs="Times New Roman"/>
                <w:lang w:eastAsia="ru-RU"/>
              </w:rPr>
              <w:t>Место проведения</w:t>
            </w:r>
          </w:p>
        </w:tc>
        <w:tc>
          <w:tcPr>
            <w:tcW w:w="6189" w:type="dxa"/>
          </w:tcPr>
          <w:p w:rsidR="006E14CA" w:rsidRPr="0048267A" w:rsidRDefault="006E14CA" w:rsidP="00177FD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8267A">
              <w:rPr>
                <w:rFonts w:ascii="Times New Roman" w:hAnsi="Times New Roman" w:cs="Times New Roman"/>
              </w:rPr>
              <w:t xml:space="preserve">Территориальный орган Федеральной службы по надзору в сфере здравоохранения по Республике Калмыкия </w:t>
            </w:r>
          </w:p>
          <w:p w:rsidR="00E4682C" w:rsidRPr="0048267A" w:rsidRDefault="006E14CA" w:rsidP="00177FD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8267A">
              <w:rPr>
                <w:rFonts w:ascii="Times New Roman" w:hAnsi="Times New Roman" w:cs="Times New Roman"/>
              </w:rPr>
              <w:t>358000, Республика Калмыкия, г. Элиста, ул. Ленина, д. 255</w:t>
            </w:r>
          </w:p>
        </w:tc>
      </w:tr>
    </w:tbl>
    <w:p w:rsidR="00B32E6D" w:rsidRPr="0048267A" w:rsidRDefault="00B32E6D" w:rsidP="00177FD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E4682C" w:rsidRPr="0048267A" w:rsidRDefault="00E4682C" w:rsidP="00177FD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</w:rPr>
      </w:pPr>
      <w:r w:rsidRPr="0048267A">
        <w:rPr>
          <w:rFonts w:ascii="Times New Roman" w:hAnsi="Times New Roman" w:cs="Times New Roman"/>
          <w:b/>
          <w:bCs/>
        </w:rPr>
        <w:t>Присутствующие</w:t>
      </w:r>
      <w:r w:rsidRPr="0048267A">
        <w:rPr>
          <w:rFonts w:ascii="Times New Roman" w:hAnsi="Times New Roman" w:cs="Times New Roman"/>
          <w:bCs/>
        </w:rPr>
        <w:t xml:space="preserve">: Председатель, члены Единой комиссии по осуществлению закупок </w:t>
      </w:r>
      <w:r w:rsidR="00660863" w:rsidRPr="0048267A">
        <w:rPr>
          <w:rFonts w:ascii="Times New Roman" w:hAnsi="Times New Roman" w:cs="Times New Roman"/>
          <w:bCs/>
        </w:rPr>
        <w:t xml:space="preserve">Территориального органа Федеральной службы по надзору в сфере здравоохранения по Республике Калмыкия </w:t>
      </w:r>
      <w:r w:rsidRPr="0048267A">
        <w:rPr>
          <w:rFonts w:ascii="Times New Roman" w:hAnsi="Times New Roman" w:cs="Times New Roman"/>
          <w:bCs/>
        </w:rPr>
        <w:t xml:space="preserve">(далее «Единая комиссия»): </w:t>
      </w:r>
    </w:p>
    <w:p w:rsidR="001775D2" w:rsidRDefault="001775D2" w:rsidP="001775D2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u w:val="single"/>
        </w:rPr>
      </w:pPr>
      <w:r>
        <w:rPr>
          <w:rFonts w:ascii="Times New Roman" w:hAnsi="Times New Roman" w:cs="Times New Roman"/>
          <w:bCs/>
          <w:u w:val="single"/>
        </w:rPr>
        <w:t xml:space="preserve">Председатель Единой комиссии: </w:t>
      </w:r>
    </w:p>
    <w:p w:rsidR="001775D2" w:rsidRDefault="001775D2" w:rsidP="001775D2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Бадмаев И.И.</w:t>
      </w:r>
    </w:p>
    <w:p w:rsidR="001775D2" w:rsidRDefault="001775D2" w:rsidP="001775D2">
      <w:pPr>
        <w:spacing w:after="0" w:line="240" w:lineRule="auto"/>
        <w:ind w:firstLine="709"/>
        <w:jc w:val="both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 xml:space="preserve">Члены Единой комиссии: </w:t>
      </w:r>
    </w:p>
    <w:p w:rsidR="001775D2" w:rsidRDefault="001775D2" w:rsidP="001775D2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Убушиева</w:t>
      </w:r>
      <w:proofErr w:type="spellEnd"/>
      <w:r>
        <w:rPr>
          <w:rFonts w:ascii="Times New Roman" w:hAnsi="Times New Roman" w:cs="Times New Roman"/>
        </w:rPr>
        <w:t xml:space="preserve"> Г.И.</w:t>
      </w:r>
    </w:p>
    <w:p w:rsidR="001775D2" w:rsidRDefault="001775D2" w:rsidP="001775D2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Баулкин</w:t>
      </w:r>
      <w:proofErr w:type="spellEnd"/>
      <w:r>
        <w:rPr>
          <w:rFonts w:ascii="Times New Roman" w:hAnsi="Times New Roman" w:cs="Times New Roman"/>
        </w:rPr>
        <w:t xml:space="preserve"> С.А.</w:t>
      </w:r>
    </w:p>
    <w:p w:rsidR="001775D2" w:rsidRDefault="00B84D5B" w:rsidP="001775D2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Каруева</w:t>
      </w:r>
      <w:proofErr w:type="spellEnd"/>
      <w:r>
        <w:rPr>
          <w:rFonts w:ascii="Times New Roman" w:hAnsi="Times New Roman" w:cs="Times New Roman"/>
        </w:rPr>
        <w:t xml:space="preserve"> </w:t>
      </w:r>
      <w:r w:rsidR="001775D2">
        <w:rPr>
          <w:rFonts w:ascii="Times New Roman" w:hAnsi="Times New Roman" w:cs="Times New Roman"/>
        </w:rPr>
        <w:t>С.Н.</w:t>
      </w:r>
    </w:p>
    <w:p w:rsidR="001775D2" w:rsidRDefault="001775D2" w:rsidP="001775D2">
      <w:pPr>
        <w:spacing w:after="0" w:line="240" w:lineRule="auto"/>
        <w:ind w:firstLine="709"/>
        <w:jc w:val="both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Секретарь:</w:t>
      </w:r>
    </w:p>
    <w:p w:rsidR="00E4682C" w:rsidRPr="0048267A" w:rsidRDefault="001775D2" w:rsidP="001775D2">
      <w:pPr>
        <w:spacing w:after="0" w:line="240" w:lineRule="auto"/>
        <w:ind w:firstLine="709"/>
        <w:jc w:val="both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>Кравцов А.В.</w:t>
      </w:r>
    </w:p>
    <w:p w:rsidR="00A23C47" w:rsidRPr="0048267A" w:rsidRDefault="005F0FA4" w:rsidP="00177FD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48267A">
        <w:rPr>
          <w:rFonts w:ascii="Times New Roman" w:hAnsi="Times New Roman" w:cs="Times New Roman"/>
        </w:rPr>
        <w:t xml:space="preserve">На заседании присутствуют </w:t>
      </w:r>
      <w:r w:rsidR="001775D2">
        <w:rPr>
          <w:rFonts w:ascii="Times New Roman" w:hAnsi="Times New Roman" w:cs="Times New Roman"/>
        </w:rPr>
        <w:t>5</w:t>
      </w:r>
      <w:r w:rsidRPr="0048267A">
        <w:rPr>
          <w:rFonts w:ascii="Times New Roman" w:hAnsi="Times New Roman" w:cs="Times New Roman"/>
        </w:rPr>
        <w:t xml:space="preserve"> (</w:t>
      </w:r>
      <w:r w:rsidR="001775D2">
        <w:rPr>
          <w:rFonts w:ascii="Times New Roman" w:hAnsi="Times New Roman" w:cs="Times New Roman"/>
        </w:rPr>
        <w:t>Пять</w:t>
      </w:r>
      <w:r w:rsidRPr="0048267A">
        <w:rPr>
          <w:rFonts w:ascii="Times New Roman" w:hAnsi="Times New Roman" w:cs="Times New Roman"/>
        </w:rPr>
        <w:t>) член</w:t>
      </w:r>
      <w:r w:rsidR="001775D2">
        <w:rPr>
          <w:rFonts w:ascii="Times New Roman" w:hAnsi="Times New Roman" w:cs="Times New Roman"/>
        </w:rPr>
        <w:t>ов</w:t>
      </w:r>
      <w:r w:rsidR="00E4682C" w:rsidRPr="0048267A">
        <w:rPr>
          <w:rFonts w:ascii="Times New Roman" w:hAnsi="Times New Roman" w:cs="Times New Roman"/>
        </w:rPr>
        <w:t xml:space="preserve"> Единой комиссии. Кворум обеспечен. </w:t>
      </w:r>
    </w:p>
    <w:p w:rsidR="00E4682C" w:rsidRPr="0048267A" w:rsidRDefault="00E4682C" w:rsidP="00177FD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48267A">
        <w:rPr>
          <w:rFonts w:ascii="Times New Roman" w:hAnsi="Times New Roman" w:cs="Times New Roman"/>
        </w:rPr>
        <w:t xml:space="preserve">В соответствии с частью 8 статьи </w:t>
      </w:r>
      <w:r w:rsidRPr="0048267A">
        <w:rPr>
          <w:rFonts w:ascii="Times New Roman" w:hAnsi="Times New Roman" w:cs="Times New Roman"/>
          <w:spacing w:val="-1"/>
        </w:rPr>
        <w:t xml:space="preserve">39 Федерального закона от 5 апреля </w:t>
      </w:r>
      <w:smartTag w:uri="urn:schemas-microsoft-com:office:smarttags" w:element="metricconverter">
        <w:smartTagPr>
          <w:attr w:name="ProductID" w:val="2013 г"/>
        </w:smartTagPr>
        <w:r w:rsidRPr="0048267A">
          <w:rPr>
            <w:rFonts w:ascii="Times New Roman" w:hAnsi="Times New Roman" w:cs="Times New Roman"/>
            <w:spacing w:val="-1"/>
          </w:rPr>
          <w:t>2013 г</w:t>
        </w:r>
      </w:smartTag>
      <w:r w:rsidRPr="0048267A">
        <w:rPr>
          <w:rFonts w:ascii="Times New Roman" w:hAnsi="Times New Roman" w:cs="Times New Roman"/>
          <w:spacing w:val="-1"/>
        </w:rPr>
        <w:t>. № 44-ФЗ</w:t>
      </w:r>
      <w:r w:rsidR="00C22A36">
        <w:rPr>
          <w:rFonts w:ascii="Times New Roman" w:hAnsi="Times New Roman" w:cs="Times New Roman"/>
          <w:spacing w:val="-1"/>
        </w:rPr>
        <w:t xml:space="preserve">                            </w:t>
      </w:r>
      <w:r w:rsidRPr="0048267A">
        <w:rPr>
          <w:rFonts w:ascii="Times New Roman" w:hAnsi="Times New Roman" w:cs="Times New Roman"/>
          <w:spacing w:val="-1"/>
        </w:rPr>
        <w:t xml:space="preserve">«О контрактной системе в сфере закупок товаров, работ, услуг </w:t>
      </w:r>
      <w:r w:rsidRPr="0048267A">
        <w:rPr>
          <w:rFonts w:ascii="Times New Roman" w:hAnsi="Times New Roman" w:cs="Times New Roman"/>
        </w:rPr>
        <w:t xml:space="preserve">для обеспечения государственных и муниципальных нужд» (далее - Федеральный закон № 44-ФЗ) заседание </w:t>
      </w:r>
      <w:r w:rsidRPr="0048267A">
        <w:rPr>
          <w:rFonts w:ascii="Times New Roman" w:hAnsi="Times New Roman" w:cs="Times New Roman"/>
          <w:spacing w:val="-3"/>
        </w:rPr>
        <w:t>правомочно</w:t>
      </w:r>
      <w:r w:rsidRPr="0048267A">
        <w:rPr>
          <w:rFonts w:ascii="Times New Roman" w:eastAsia="Calibri" w:hAnsi="Times New Roman" w:cs="Times New Roman"/>
        </w:rPr>
        <w:t>.</w:t>
      </w:r>
    </w:p>
    <w:p w:rsidR="001B0BC1" w:rsidRPr="001B0BC1" w:rsidRDefault="001B0BC1" w:rsidP="00177FD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1B0BC1">
        <w:rPr>
          <w:rFonts w:ascii="Times New Roman" w:eastAsia="Times New Roman" w:hAnsi="Times New Roman" w:cs="Times New Roman"/>
          <w:b/>
          <w:lang w:eastAsia="ru-RU"/>
        </w:rPr>
        <w:t>Цель заседания:</w:t>
      </w:r>
      <w:r w:rsidRPr="001B0BC1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1B0BC1" w:rsidRPr="001B0BC1" w:rsidRDefault="001B0BC1" w:rsidP="00177FD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1B0BC1">
        <w:rPr>
          <w:rFonts w:ascii="Times New Roman" w:eastAsia="Times New Roman" w:hAnsi="Times New Roman" w:cs="Times New Roman"/>
          <w:lang w:eastAsia="ru-RU"/>
        </w:rPr>
        <w:t xml:space="preserve">1. Рассмотрение единственной заявки на участие в </w:t>
      </w:r>
      <w:proofErr w:type="gramStart"/>
      <w:r w:rsidRPr="001B0BC1">
        <w:rPr>
          <w:rFonts w:ascii="Times New Roman" w:eastAsia="Times New Roman" w:hAnsi="Times New Roman" w:cs="Times New Roman"/>
          <w:lang w:eastAsia="ru-RU"/>
        </w:rPr>
        <w:t>аукционе</w:t>
      </w:r>
      <w:proofErr w:type="gramEnd"/>
      <w:r w:rsidRPr="001B0BC1">
        <w:rPr>
          <w:rFonts w:ascii="Times New Roman" w:eastAsia="Times New Roman" w:hAnsi="Times New Roman" w:cs="Times New Roman"/>
          <w:lang w:eastAsia="ru-RU"/>
        </w:rPr>
        <w:t xml:space="preserve"> в электронной форме (извещение №</w:t>
      </w:r>
      <w:r w:rsidR="00C1003A" w:rsidRPr="0048267A">
        <w:rPr>
          <w:rFonts w:ascii="Times New Roman" w:eastAsia="Times New Roman" w:hAnsi="Times New Roman" w:cs="Times New Roman"/>
          <w:lang w:eastAsia="ru-RU"/>
        </w:rPr>
        <w:t> </w:t>
      </w:r>
      <w:r w:rsidR="00384FC3" w:rsidRPr="00384FC3">
        <w:rPr>
          <w:rFonts w:ascii="Times New Roman" w:eastAsia="Times New Roman" w:hAnsi="Times New Roman" w:cs="Times New Roman"/>
          <w:lang w:eastAsia="ru-RU"/>
        </w:rPr>
        <w:t>0105100002021000007</w:t>
      </w:r>
      <w:r w:rsidRPr="001B0BC1">
        <w:rPr>
          <w:rFonts w:ascii="Times New Roman" w:eastAsia="Times New Roman" w:hAnsi="Times New Roman" w:cs="Times New Roman"/>
          <w:lang w:eastAsia="ru-RU"/>
        </w:rPr>
        <w:t>) на соответствие требованиям, установленным документацией об электронном аукционе.</w:t>
      </w:r>
    </w:p>
    <w:p w:rsidR="001B0BC1" w:rsidRPr="001B0BC1" w:rsidRDefault="001B0BC1" w:rsidP="00177FD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1B0BC1">
        <w:rPr>
          <w:rFonts w:ascii="Times New Roman" w:eastAsia="Times New Roman" w:hAnsi="Times New Roman" w:cs="Times New Roman"/>
          <w:lang w:eastAsia="ru-RU"/>
        </w:rPr>
        <w:t xml:space="preserve">2. </w:t>
      </w:r>
      <w:proofErr w:type="gramStart"/>
      <w:r w:rsidRPr="001B0BC1">
        <w:rPr>
          <w:rFonts w:ascii="Times New Roman" w:eastAsia="Times New Roman" w:hAnsi="Times New Roman" w:cs="Times New Roman"/>
          <w:lang w:eastAsia="ru-RU"/>
        </w:rPr>
        <w:t>Принятие решения о соответствии участника такого аукциона, подавшего единственную заявку на участие в таком аукционе, и поданной им заявки требованиям Федерального закона № 44-ФЗ и документации о таком аукционе либо о несоответствии данного участника и поданной им заявки требованиям Федерального закона № 44-ФЗ и (или) документации о таком аукционе с обоснованием этого решения, в том числе с указанием положений настоящего Федерального закона</w:t>
      </w:r>
      <w:proofErr w:type="gramEnd"/>
      <w:r w:rsidRPr="001B0BC1">
        <w:rPr>
          <w:rFonts w:ascii="Times New Roman" w:eastAsia="Times New Roman" w:hAnsi="Times New Roman" w:cs="Times New Roman"/>
          <w:lang w:eastAsia="ru-RU"/>
        </w:rPr>
        <w:t xml:space="preserve"> и (или) документации о таком аукционе, которым не соответствует единственная заявка на участие в таком аукционе.</w:t>
      </w:r>
    </w:p>
    <w:p w:rsidR="001B0BC1" w:rsidRPr="001B0BC1" w:rsidRDefault="001B0BC1" w:rsidP="00177FD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1B0BC1">
        <w:rPr>
          <w:rFonts w:ascii="Times New Roman" w:eastAsia="Times New Roman" w:hAnsi="Times New Roman" w:cs="Times New Roman"/>
          <w:b/>
          <w:lang w:eastAsia="ru-RU"/>
        </w:rPr>
        <w:t>Получение заявок:</w:t>
      </w:r>
      <w:r w:rsidRPr="001B0BC1">
        <w:rPr>
          <w:rFonts w:ascii="Times New Roman" w:eastAsia="Times New Roman" w:hAnsi="Times New Roman" w:cs="Times New Roman"/>
          <w:lang w:eastAsia="ru-RU"/>
        </w:rPr>
        <w:t xml:space="preserve"> По окончании срока подачи заявок 0</w:t>
      </w:r>
      <w:r w:rsidR="00C1003A" w:rsidRPr="0048267A">
        <w:rPr>
          <w:rFonts w:ascii="Times New Roman" w:eastAsia="Times New Roman" w:hAnsi="Times New Roman" w:cs="Times New Roman"/>
          <w:lang w:eastAsia="ru-RU"/>
        </w:rPr>
        <w:t>9</w:t>
      </w:r>
      <w:r w:rsidRPr="001B0BC1">
        <w:rPr>
          <w:rFonts w:ascii="Times New Roman" w:eastAsia="Times New Roman" w:hAnsi="Times New Roman" w:cs="Times New Roman"/>
          <w:lang w:eastAsia="ru-RU"/>
        </w:rPr>
        <w:t xml:space="preserve">:00 (время московское) </w:t>
      </w:r>
      <w:r w:rsidR="00C1003A" w:rsidRPr="0048267A">
        <w:rPr>
          <w:rFonts w:ascii="Times New Roman" w:eastAsia="Times New Roman" w:hAnsi="Times New Roman" w:cs="Times New Roman"/>
          <w:lang w:eastAsia="ru-RU"/>
        </w:rPr>
        <w:t>«</w:t>
      </w:r>
      <w:r w:rsidR="00384FC3">
        <w:rPr>
          <w:rFonts w:ascii="Times New Roman" w:eastAsia="Times New Roman" w:hAnsi="Times New Roman" w:cs="Times New Roman"/>
          <w:lang w:eastAsia="ru-RU"/>
        </w:rPr>
        <w:t>01</w:t>
      </w:r>
      <w:r w:rsidR="00C1003A" w:rsidRPr="0048267A">
        <w:rPr>
          <w:rFonts w:ascii="Times New Roman" w:eastAsia="Times New Roman" w:hAnsi="Times New Roman" w:cs="Times New Roman"/>
          <w:lang w:eastAsia="ru-RU"/>
        </w:rPr>
        <w:t>»</w:t>
      </w:r>
      <w:r w:rsidR="00C22A36">
        <w:rPr>
          <w:rFonts w:ascii="Times New Roman" w:eastAsia="Times New Roman" w:hAnsi="Times New Roman" w:cs="Times New Roman"/>
          <w:lang w:eastAsia="ru-RU"/>
        </w:rPr>
        <w:t> </w:t>
      </w:r>
      <w:r w:rsidR="00384FC3">
        <w:rPr>
          <w:rFonts w:ascii="Times New Roman" w:eastAsia="Times New Roman" w:hAnsi="Times New Roman" w:cs="Times New Roman"/>
          <w:lang w:eastAsia="ru-RU"/>
        </w:rPr>
        <w:t>июня</w:t>
      </w:r>
      <w:r w:rsidR="00C22A36">
        <w:rPr>
          <w:rFonts w:ascii="Times New Roman" w:eastAsia="Times New Roman" w:hAnsi="Times New Roman" w:cs="Times New Roman"/>
          <w:lang w:eastAsia="ru-RU"/>
        </w:rPr>
        <w:t> </w:t>
      </w:r>
      <w:r w:rsidRPr="001B0BC1">
        <w:rPr>
          <w:rFonts w:ascii="Times New Roman" w:eastAsia="Times New Roman" w:hAnsi="Times New Roman" w:cs="Times New Roman"/>
          <w:lang w:eastAsia="ru-RU"/>
        </w:rPr>
        <w:t>202</w:t>
      </w:r>
      <w:r w:rsidR="001770C6">
        <w:rPr>
          <w:rFonts w:ascii="Times New Roman" w:eastAsia="Times New Roman" w:hAnsi="Times New Roman" w:cs="Times New Roman"/>
          <w:lang w:eastAsia="ru-RU"/>
        </w:rPr>
        <w:t>1</w:t>
      </w:r>
      <w:r w:rsidRPr="001B0BC1">
        <w:rPr>
          <w:rFonts w:ascii="Times New Roman" w:eastAsia="Times New Roman" w:hAnsi="Times New Roman" w:cs="Times New Roman"/>
          <w:lang w:eastAsia="ru-RU"/>
        </w:rPr>
        <w:t xml:space="preserve"> года подана 1 (Одна) заявка от участника закупки с идентификационным номером «</w:t>
      </w:r>
      <w:r w:rsidR="004C72CB">
        <w:rPr>
          <w:rFonts w:ascii="Times New Roman" w:eastAsia="Times New Roman" w:hAnsi="Times New Roman" w:cs="Times New Roman"/>
          <w:lang w:eastAsia="ru-RU"/>
        </w:rPr>
        <w:t>ЕА-</w:t>
      </w:r>
      <w:r w:rsidR="00384FC3" w:rsidRPr="00384FC3">
        <w:rPr>
          <w:rFonts w:ascii="Times New Roman" w:eastAsia="Times New Roman" w:hAnsi="Times New Roman" w:cs="Times New Roman"/>
          <w:bCs/>
          <w:lang w:eastAsia="ru-RU"/>
        </w:rPr>
        <w:t>95514</w:t>
      </w:r>
      <w:r w:rsidRPr="001B0BC1">
        <w:rPr>
          <w:rFonts w:ascii="Times New Roman" w:eastAsia="Times New Roman" w:hAnsi="Times New Roman" w:cs="Times New Roman"/>
          <w:lang w:eastAsia="ru-RU"/>
        </w:rPr>
        <w:t>».</w:t>
      </w:r>
      <w:r w:rsidRPr="001B0BC1">
        <w:rPr>
          <w:rFonts w:ascii="Times New Roman" w:eastAsia="Times New Roman" w:hAnsi="Times New Roman" w:cs="Times New Roman"/>
          <w:shd w:val="clear" w:color="auto" w:fill="FFFFFF"/>
          <w:lang w:eastAsia="ru-RU"/>
        </w:rPr>
        <w:t xml:space="preserve"> </w:t>
      </w:r>
    </w:p>
    <w:p w:rsidR="001B0BC1" w:rsidRPr="001B0BC1" w:rsidRDefault="001B0BC1" w:rsidP="00177FD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1B0BC1">
        <w:rPr>
          <w:rFonts w:ascii="Times New Roman" w:eastAsia="Times New Roman" w:hAnsi="Times New Roman" w:cs="Times New Roman"/>
          <w:lang w:eastAsia="ru-RU"/>
        </w:rPr>
        <w:t xml:space="preserve">Единая комиссия в соответствии с ч.1 ст. 71 ФЗ № 44-ФЗ от 5 апреля </w:t>
      </w:r>
      <w:smartTag w:uri="urn:schemas-microsoft-com:office:smarttags" w:element="metricconverter">
        <w:smartTagPr>
          <w:attr w:name="ProductID" w:val="2013 г"/>
        </w:smartTagPr>
        <w:r w:rsidRPr="001B0BC1">
          <w:rPr>
            <w:rFonts w:ascii="Times New Roman" w:eastAsia="Times New Roman" w:hAnsi="Times New Roman" w:cs="Times New Roman"/>
            <w:lang w:eastAsia="ru-RU"/>
          </w:rPr>
          <w:t>2013 г</w:t>
        </w:r>
      </w:smartTag>
      <w:r w:rsidRPr="001B0BC1">
        <w:rPr>
          <w:rFonts w:ascii="Times New Roman" w:eastAsia="Times New Roman" w:hAnsi="Times New Roman" w:cs="Times New Roman"/>
          <w:lang w:eastAsia="ru-RU"/>
        </w:rPr>
        <w:t>. провела рассмотрение обеих частей заявки, а также информацию и электронные документы, предусмотренные частью 11 статьи</w:t>
      </w:r>
      <w:r w:rsidR="00C22A36">
        <w:rPr>
          <w:rFonts w:ascii="Times New Roman" w:eastAsia="Times New Roman" w:hAnsi="Times New Roman" w:cs="Times New Roman"/>
          <w:lang w:eastAsia="ru-RU"/>
        </w:rPr>
        <w:t> </w:t>
      </w:r>
      <w:r w:rsidRPr="001B0BC1">
        <w:rPr>
          <w:rFonts w:ascii="Times New Roman" w:eastAsia="Times New Roman" w:hAnsi="Times New Roman" w:cs="Times New Roman"/>
          <w:lang w:eastAsia="ru-RU"/>
        </w:rPr>
        <w:t>24.1 Федерального закона № 44-ФЗ, на соответствие требованиям Федерального закона № 44-ФЗ  и документации об электронном аукционе, и приняла следующее решение:</w:t>
      </w:r>
    </w:p>
    <w:p w:rsidR="00B32E6D" w:rsidRPr="0048267A" w:rsidRDefault="00B32E6D" w:rsidP="00177FD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48267A">
        <w:rPr>
          <w:rFonts w:ascii="Times New Roman" w:eastAsia="Times New Roman" w:hAnsi="Times New Roman" w:cs="Times New Roman"/>
          <w:lang w:eastAsia="ru-RU"/>
        </w:rPr>
        <w:t>1. По результатам рассмотрения первой части заявки с идентификационным номером «</w:t>
      </w:r>
      <w:r w:rsidR="004C72CB">
        <w:rPr>
          <w:rFonts w:ascii="Times New Roman" w:eastAsia="Times New Roman" w:hAnsi="Times New Roman" w:cs="Times New Roman"/>
          <w:lang w:eastAsia="ru-RU"/>
        </w:rPr>
        <w:t>ЕА-</w:t>
      </w:r>
      <w:r w:rsidR="00384FC3" w:rsidRPr="00384FC3">
        <w:rPr>
          <w:rFonts w:ascii="Times New Roman" w:eastAsia="Times New Roman" w:hAnsi="Times New Roman" w:cs="Times New Roman"/>
          <w:bCs/>
          <w:lang w:eastAsia="ru-RU"/>
        </w:rPr>
        <w:t>95514</w:t>
      </w:r>
      <w:r w:rsidRPr="0048267A">
        <w:rPr>
          <w:rFonts w:ascii="Times New Roman" w:eastAsia="Times New Roman" w:hAnsi="Times New Roman" w:cs="Times New Roman"/>
          <w:lang w:eastAsia="ru-RU"/>
        </w:rPr>
        <w:t>»:</w:t>
      </w:r>
    </w:p>
    <w:p w:rsidR="00B32E6D" w:rsidRDefault="00B32E6D" w:rsidP="00177FD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48267A">
        <w:rPr>
          <w:rFonts w:ascii="Times New Roman" w:eastAsia="Times New Roman" w:hAnsi="Times New Roman" w:cs="Times New Roman"/>
          <w:lang w:eastAsia="ru-RU"/>
        </w:rPr>
        <w:t xml:space="preserve">1.1. Признать первую часть заявки на участие в электронном </w:t>
      </w:r>
      <w:proofErr w:type="gramStart"/>
      <w:r w:rsidRPr="0048267A">
        <w:rPr>
          <w:rFonts w:ascii="Times New Roman" w:eastAsia="Times New Roman" w:hAnsi="Times New Roman" w:cs="Times New Roman"/>
          <w:lang w:eastAsia="ru-RU"/>
        </w:rPr>
        <w:t>аукционе</w:t>
      </w:r>
      <w:proofErr w:type="gramEnd"/>
      <w:r w:rsidRPr="0048267A">
        <w:rPr>
          <w:rFonts w:ascii="Times New Roman" w:eastAsia="Times New Roman" w:hAnsi="Times New Roman" w:cs="Times New Roman"/>
          <w:lang w:eastAsia="ru-RU"/>
        </w:rPr>
        <w:t xml:space="preserve"> участника закупки с идентификационным номером «</w:t>
      </w:r>
      <w:r w:rsidR="004C72CB">
        <w:rPr>
          <w:rFonts w:ascii="Times New Roman" w:eastAsia="Times New Roman" w:hAnsi="Times New Roman" w:cs="Times New Roman"/>
          <w:lang w:eastAsia="ru-RU"/>
        </w:rPr>
        <w:t>ЕА-</w:t>
      </w:r>
      <w:r w:rsidR="00384FC3" w:rsidRPr="00384FC3">
        <w:rPr>
          <w:rFonts w:ascii="Times New Roman" w:eastAsia="Times New Roman" w:hAnsi="Times New Roman" w:cs="Times New Roman"/>
          <w:bCs/>
          <w:lang w:eastAsia="ru-RU"/>
        </w:rPr>
        <w:t>95514</w:t>
      </w:r>
      <w:r w:rsidRPr="0048267A">
        <w:rPr>
          <w:rFonts w:ascii="Times New Roman" w:eastAsia="Times New Roman" w:hAnsi="Times New Roman" w:cs="Times New Roman"/>
          <w:lang w:eastAsia="ru-RU"/>
        </w:rPr>
        <w:t xml:space="preserve">», </w:t>
      </w:r>
      <w:r w:rsidRPr="0048267A">
        <w:rPr>
          <w:rFonts w:ascii="Times New Roman" w:eastAsia="Times New Roman" w:hAnsi="Times New Roman" w:cs="Times New Roman"/>
          <w:b/>
          <w:lang w:eastAsia="ru-RU"/>
        </w:rPr>
        <w:t>соответствующей</w:t>
      </w:r>
      <w:r w:rsidRPr="0048267A">
        <w:rPr>
          <w:rFonts w:ascii="Times New Roman" w:eastAsia="Times New Roman" w:hAnsi="Times New Roman" w:cs="Times New Roman"/>
          <w:lang w:eastAsia="ru-RU"/>
        </w:rPr>
        <w:t xml:space="preserve"> требованиям положения документации электронного аукциона (извещение № </w:t>
      </w:r>
      <w:r w:rsidR="00384FC3">
        <w:rPr>
          <w:rFonts w:ascii="Times New Roman" w:eastAsia="Times New Roman" w:hAnsi="Times New Roman" w:cs="Times New Roman"/>
          <w:lang w:eastAsia="ru-RU"/>
        </w:rPr>
        <w:t>0105100002021000007</w:t>
      </w:r>
      <w:r w:rsidRPr="0048267A">
        <w:rPr>
          <w:rFonts w:ascii="Times New Roman" w:eastAsia="Times New Roman" w:hAnsi="Times New Roman" w:cs="Times New Roman"/>
          <w:lang w:eastAsia="ru-RU"/>
        </w:rPr>
        <w:t>)</w:t>
      </w:r>
      <w:r w:rsidRPr="0048267A">
        <w:rPr>
          <w:rFonts w:ascii="Times New Roman" w:eastAsia="Times New Roman" w:hAnsi="Times New Roman" w:cs="Times New Roman"/>
          <w:bCs/>
          <w:lang w:eastAsia="ru-RU"/>
        </w:rPr>
        <w:t>.</w:t>
      </w:r>
    </w:p>
    <w:tbl>
      <w:tblPr>
        <w:tblpPr w:leftFromText="180" w:rightFromText="180" w:bottomFromText="20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91"/>
        <w:gridCol w:w="711"/>
        <w:gridCol w:w="2058"/>
        <w:gridCol w:w="617"/>
        <w:gridCol w:w="4721"/>
      </w:tblGrid>
      <w:tr w:rsidR="004C72CB" w:rsidTr="004C72CB">
        <w:trPr>
          <w:trHeight w:val="268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C72CB" w:rsidRDefault="004C72CB">
            <w:pPr>
              <w:tabs>
                <w:tab w:val="left" w:pos="4728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Голосовали:</w:t>
            </w:r>
          </w:p>
          <w:p w:rsidR="004C72CB" w:rsidRDefault="004C72C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2CB" w:rsidRDefault="004C72C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</w:rPr>
            </w:pPr>
            <w:r>
              <w:rPr>
                <w:rFonts w:ascii="Times New Roman" w:eastAsia="Calibri" w:hAnsi="Times New Roman" w:cs="Times New Roman"/>
                <w:bCs/>
              </w:rPr>
              <w:t>1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2CB" w:rsidRDefault="004C72CB">
            <w:pPr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  <w:r>
              <w:rPr>
                <w:rFonts w:ascii="Times New Roman" w:eastAsia="Calibri" w:hAnsi="Times New Roman" w:cs="Times New Roman"/>
              </w:rPr>
              <w:t>Бадмаев И.И.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2CB" w:rsidRDefault="004C72CB">
            <w:pPr>
              <w:spacing w:after="0" w:line="240" w:lineRule="auto"/>
              <w:ind w:hanging="38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C72CB" w:rsidRDefault="004C72CB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b/>
              </w:rPr>
              <w:t>Итого:</w:t>
            </w:r>
            <w:r>
              <w:rPr>
                <w:rFonts w:ascii="Times New Roman" w:eastAsia="Calibri" w:hAnsi="Times New Roman" w:cs="Times New Roman"/>
              </w:rPr>
              <w:t xml:space="preserve"> </w:t>
            </w:r>
            <w:r>
              <w:rPr>
                <w:rFonts w:ascii="Times New Roman" w:eastAsia="Calibri" w:hAnsi="Times New Roman" w:cs="Times New Roman"/>
                <w:b/>
                <w:bCs/>
              </w:rPr>
              <w:t xml:space="preserve">«за» - «5» (Пять) </w:t>
            </w:r>
            <w:r>
              <w:rPr>
                <w:rFonts w:ascii="Times New Roman" w:eastAsia="Calibri" w:hAnsi="Times New Roman" w:cs="Times New Roman"/>
              </w:rPr>
              <w:t xml:space="preserve">членов Единой комиссии; </w:t>
            </w:r>
            <w:r>
              <w:rPr>
                <w:rFonts w:ascii="Times New Roman" w:eastAsia="Calibri" w:hAnsi="Times New Roman" w:cs="Times New Roman"/>
                <w:b/>
              </w:rPr>
              <w:t>«против» - «0» (Ноль)</w:t>
            </w:r>
            <w:r>
              <w:rPr>
                <w:rFonts w:ascii="Times New Roman" w:eastAsia="Calibri" w:hAnsi="Times New Roman" w:cs="Times New Roman"/>
              </w:rPr>
              <w:t xml:space="preserve"> членов Единой комиссии.</w:t>
            </w:r>
          </w:p>
          <w:p w:rsidR="004C72CB" w:rsidRDefault="004C72CB">
            <w:pPr>
              <w:spacing w:after="0" w:line="240" w:lineRule="auto"/>
              <w:ind w:hanging="38"/>
              <w:rPr>
                <w:rFonts w:ascii="Times New Roman" w:eastAsia="Calibri" w:hAnsi="Times New Roman" w:cs="Times New Roman"/>
              </w:rPr>
            </w:pPr>
          </w:p>
        </w:tc>
      </w:tr>
      <w:tr w:rsidR="004C72CB" w:rsidTr="004C72CB">
        <w:trPr>
          <w:trHeight w:val="273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4C72CB" w:rsidRDefault="004C72CB">
            <w:pPr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2CB" w:rsidRDefault="004C72C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</w:rPr>
            </w:pPr>
            <w:r>
              <w:rPr>
                <w:rFonts w:ascii="Times New Roman" w:eastAsia="Calibri" w:hAnsi="Times New Roman" w:cs="Times New Roman"/>
                <w:bCs/>
              </w:rPr>
              <w:t>2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2CB" w:rsidRDefault="004C72CB">
            <w:pPr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  <w:proofErr w:type="spellStart"/>
            <w:r>
              <w:rPr>
                <w:rFonts w:ascii="Times New Roman" w:eastAsia="Calibri" w:hAnsi="Times New Roman" w:cs="Times New Roman"/>
                <w:bCs/>
              </w:rPr>
              <w:t>Убушиева</w:t>
            </w:r>
            <w:proofErr w:type="spellEnd"/>
            <w:r>
              <w:rPr>
                <w:rFonts w:ascii="Times New Roman" w:eastAsia="Calibri" w:hAnsi="Times New Roman" w:cs="Times New Roman"/>
                <w:bCs/>
              </w:rPr>
              <w:t xml:space="preserve"> Г.И.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2CB" w:rsidRDefault="004C72CB">
            <w:pPr>
              <w:spacing w:after="0" w:line="240" w:lineRule="auto"/>
              <w:ind w:hanging="38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4C72CB" w:rsidRDefault="004C72CB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C72CB" w:rsidTr="004C72CB">
        <w:trPr>
          <w:trHeight w:val="21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4C72CB" w:rsidRDefault="004C72CB">
            <w:pPr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2CB" w:rsidRDefault="004C72C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</w:rPr>
            </w:pPr>
            <w:r>
              <w:rPr>
                <w:rFonts w:ascii="Times New Roman" w:eastAsia="Calibri" w:hAnsi="Times New Roman" w:cs="Times New Roman"/>
                <w:bCs/>
              </w:rPr>
              <w:t>3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2CB" w:rsidRDefault="004C72CB">
            <w:pPr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  <w:proofErr w:type="spellStart"/>
            <w:r>
              <w:rPr>
                <w:rFonts w:ascii="Times New Roman" w:eastAsia="Calibri" w:hAnsi="Times New Roman" w:cs="Times New Roman"/>
                <w:bCs/>
              </w:rPr>
              <w:t>Баулкин</w:t>
            </w:r>
            <w:proofErr w:type="spellEnd"/>
            <w:r>
              <w:rPr>
                <w:rFonts w:ascii="Times New Roman" w:eastAsia="Calibri" w:hAnsi="Times New Roman" w:cs="Times New Roman"/>
                <w:bCs/>
              </w:rPr>
              <w:t xml:space="preserve"> С.А.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2CB" w:rsidRDefault="004C72CB">
            <w:pPr>
              <w:spacing w:after="0" w:line="240" w:lineRule="auto"/>
              <w:ind w:hanging="38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4C72CB" w:rsidRDefault="004C72CB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C72CB" w:rsidTr="004C72CB">
        <w:trPr>
          <w:trHeight w:val="21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4C72CB" w:rsidRDefault="004C72CB">
            <w:pPr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2CB" w:rsidRDefault="004C72C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</w:rPr>
            </w:pPr>
            <w:r>
              <w:rPr>
                <w:rFonts w:ascii="Times New Roman" w:eastAsia="Calibri" w:hAnsi="Times New Roman" w:cs="Times New Roman"/>
                <w:bCs/>
              </w:rPr>
              <w:t>4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2CB" w:rsidRDefault="00B84D5B">
            <w:pPr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Каруева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r w:rsidR="004C72CB">
              <w:rPr>
                <w:rFonts w:ascii="Times New Roman" w:eastAsia="Calibri" w:hAnsi="Times New Roman" w:cs="Times New Roman"/>
              </w:rPr>
              <w:t>С.Н.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2CB" w:rsidRDefault="004C72CB">
            <w:pPr>
              <w:spacing w:after="0" w:line="240" w:lineRule="auto"/>
              <w:ind w:hanging="38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4C72CB" w:rsidRDefault="004C72CB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C72CB" w:rsidTr="004C72CB">
        <w:trPr>
          <w:trHeight w:val="188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4C72CB" w:rsidRDefault="004C72CB">
            <w:pPr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2CB" w:rsidRDefault="004C72C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</w:rPr>
            </w:pPr>
            <w:r>
              <w:rPr>
                <w:rFonts w:ascii="Times New Roman" w:eastAsia="Calibri" w:hAnsi="Times New Roman" w:cs="Times New Roman"/>
                <w:bCs/>
              </w:rPr>
              <w:t>5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2CB" w:rsidRDefault="004C72C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Кравцов А.В.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2CB" w:rsidRDefault="004C72CB">
            <w:pPr>
              <w:spacing w:after="0" w:line="240" w:lineRule="auto"/>
              <w:ind w:hanging="38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4C72CB" w:rsidRDefault="004C72CB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C1003A" w:rsidRPr="0048267A" w:rsidRDefault="00C1003A" w:rsidP="00177FD3">
      <w:pPr>
        <w:pStyle w:val="a8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48267A">
        <w:rPr>
          <w:rFonts w:ascii="Times New Roman" w:eastAsia="Times New Roman" w:hAnsi="Times New Roman" w:cs="Times New Roman"/>
          <w:lang w:eastAsia="ru-RU"/>
        </w:rPr>
        <w:lastRenderedPageBreak/>
        <w:t>Заявка с идентификационным номером «</w:t>
      </w:r>
      <w:r w:rsidR="001770C6">
        <w:rPr>
          <w:rFonts w:ascii="Times New Roman" w:eastAsia="Times New Roman" w:hAnsi="Times New Roman" w:cs="Times New Roman"/>
          <w:lang w:eastAsia="ru-RU"/>
        </w:rPr>
        <w:t>ЕА-</w:t>
      </w:r>
      <w:r w:rsidR="00384FC3">
        <w:rPr>
          <w:rFonts w:ascii="Times New Roman" w:eastAsia="Times New Roman" w:hAnsi="Times New Roman" w:cs="Times New Roman"/>
          <w:bCs/>
          <w:lang w:eastAsia="ru-RU"/>
        </w:rPr>
        <w:t>95514</w:t>
      </w:r>
      <w:r w:rsidRPr="0048267A">
        <w:rPr>
          <w:rFonts w:ascii="Times New Roman" w:eastAsia="Times New Roman" w:hAnsi="Times New Roman" w:cs="Times New Roman"/>
          <w:lang w:eastAsia="ru-RU"/>
        </w:rPr>
        <w:t xml:space="preserve">» поступила от </w:t>
      </w:r>
      <w:r w:rsidR="00384FC3" w:rsidRPr="001770C6">
        <w:rPr>
          <w:rFonts w:ascii="Times New Roman" w:eastAsia="Times New Roman" w:hAnsi="Times New Roman" w:cs="Times New Roman"/>
          <w:lang w:eastAsia="ru-RU"/>
        </w:rPr>
        <w:t>Обществ</w:t>
      </w:r>
      <w:r w:rsidR="00384FC3">
        <w:rPr>
          <w:rFonts w:ascii="Times New Roman" w:eastAsia="Times New Roman" w:hAnsi="Times New Roman" w:cs="Times New Roman"/>
          <w:lang w:eastAsia="ru-RU"/>
        </w:rPr>
        <w:t>а</w:t>
      </w:r>
      <w:r w:rsidR="00384FC3" w:rsidRPr="001770C6">
        <w:rPr>
          <w:rFonts w:ascii="Times New Roman" w:eastAsia="Times New Roman" w:hAnsi="Times New Roman" w:cs="Times New Roman"/>
          <w:lang w:eastAsia="ru-RU"/>
        </w:rPr>
        <w:t xml:space="preserve"> с ограниченной ответственностью</w:t>
      </w:r>
      <w:r w:rsidR="001770C6" w:rsidRPr="001770C6">
        <w:rPr>
          <w:rFonts w:ascii="Times New Roman" w:eastAsia="Times New Roman" w:hAnsi="Times New Roman" w:cs="Times New Roman"/>
          <w:lang w:eastAsia="ru-RU"/>
        </w:rPr>
        <w:t xml:space="preserve"> "</w:t>
      </w:r>
      <w:r w:rsidR="00384FC3" w:rsidRPr="00384FC3">
        <w:rPr>
          <w:rFonts w:ascii="Times New Roman" w:hAnsi="Times New Roman"/>
          <w:sz w:val="20"/>
          <w:szCs w:val="20"/>
        </w:rPr>
        <w:t xml:space="preserve"> </w:t>
      </w:r>
      <w:r w:rsidR="00384FC3" w:rsidRPr="00384FC3">
        <w:rPr>
          <w:rFonts w:ascii="Times New Roman" w:eastAsia="Times New Roman" w:hAnsi="Times New Roman" w:cs="Times New Roman"/>
          <w:lang w:eastAsia="ru-RU"/>
        </w:rPr>
        <w:t xml:space="preserve">КОНСУЛЬТАНТПЛЮСИНТЕРКОМ </w:t>
      </w:r>
      <w:r w:rsidR="001770C6" w:rsidRPr="001770C6">
        <w:rPr>
          <w:rFonts w:ascii="Times New Roman" w:eastAsia="Times New Roman" w:hAnsi="Times New Roman" w:cs="Times New Roman"/>
          <w:lang w:eastAsia="ru-RU"/>
        </w:rPr>
        <w:t xml:space="preserve">" </w:t>
      </w:r>
      <w:r w:rsidRPr="0048267A">
        <w:rPr>
          <w:rFonts w:ascii="Times New Roman" w:eastAsia="Times New Roman" w:hAnsi="Times New Roman" w:cs="Times New Roman"/>
          <w:lang w:eastAsia="ru-RU"/>
        </w:rPr>
        <w:t xml:space="preserve">(далее – </w:t>
      </w:r>
      <w:r w:rsidR="00CE3CE0" w:rsidRPr="0048267A">
        <w:rPr>
          <w:rFonts w:ascii="Times New Roman" w:eastAsia="Times New Roman" w:hAnsi="Times New Roman" w:cs="Times New Roman"/>
          <w:bCs/>
          <w:lang w:eastAsia="ru-RU"/>
        </w:rPr>
        <w:t>ООО "</w:t>
      </w:r>
      <w:r w:rsidR="00384FC3" w:rsidRPr="00384FC3">
        <w:rPr>
          <w:rFonts w:ascii="Times New Roman" w:hAnsi="Times New Roman"/>
          <w:sz w:val="20"/>
          <w:szCs w:val="20"/>
        </w:rPr>
        <w:t xml:space="preserve"> </w:t>
      </w:r>
      <w:r w:rsidR="00384FC3" w:rsidRPr="00384FC3">
        <w:rPr>
          <w:rFonts w:ascii="Times New Roman" w:eastAsia="Times New Roman" w:hAnsi="Times New Roman" w:cs="Times New Roman"/>
          <w:bCs/>
          <w:lang w:eastAsia="ru-RU"/>
        </w:rPr>
        <w:t xml:space="preserve">КОНСУЛЬТАНТПЛЮСИНТЕРКОМ </w:t>
      </w:r>
      <w:r w:rsidR="00CE3CE0" w:rsidRPr="0048267A">
        <w:rPr>
          <w:rFonts w:ascii="Times New Roman" w:eastAsia="Times New Roman" w:hAnsi="Times New Roman" w:cs="Times New Roman"/>
          <w:bCs/>
          <w:lang w:eastAsia="ru-RU"/>
        </w:rPr>
        <w:t>"</w:t>
      </w:r>
      <w:r w:rsidRPr="0048267A">
        <w:rPr>
          <w:rFonts w:ascii="Times New Roman" w:eastAsia="Times New Roman" w:hAnsi="Times New Roman" w:cs="Times New Roman"/>
          <w:lang w:eastAsia="ru-RU"/>
        </w:rPr>
        <w:t>):</w:t>
      </w:r>
    </w:p>
    <w:p w:rsidR="00C1003A" w:rsidRPr="00C1003A" w:rsidRDefault="001770C6" w:rsidP="001770C6">
      <w:pPr>
        <w:tabs>
          <w:tab w:val="left" w:pos="721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ab/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01"/>
        <w:gridCol w:w="2693"/>
        <w:gridCol w:w="2835"/>
        <w:gridCol w:w="1559"/>
        <w:gridCol w:w="1559"/>
      </w:tblGrid>
      <w:tr w:rsidR="00C1003A" w:rsidRPr="00C1003A" w:rsidTr="00280D18">
        <w:trPr>
          <w:trHeight w:hRule="exact" w:val="1106"/>
        </w:trPr>
        <w:tc>
          <w:tcPr>
            <w:tcW w:w="1101" w:type="dxa"/>
            <w:vAlign w:val="center"/>
          </w:tcPr>
          <w:p w:rsidR="00C1003A" w:rsidRPr="00C1003A" w:rsidRDefault="00C1003A" w:rsidP="002045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C1003A">
              <w:rPr>
                <w:rFonts w:ascii="Times New Roman" w:eastAsia="Times New Roman" w:hAnsi="Times New Roman" w:cs="Times New Roman"/>
                <w:b/>
                <w:lang w:eastAsia="ru-RU"/>
              </w:rPr>
              <w:t>Идентификационный номер заявки</w:t>
            </w:r>
          </w:p>
        </w:tc>
        <w:tc>
          <w:tcPr>
            <w:tcW w:w="2693" w:type="dxa"/>
            <w:vAlign w:val="center"/>
          </w:tcPr>
          <w:p w:rsidR="00C1003A" w:rsidRPr="00C1003A" w:rsidRDefault="00C1003A" w:rsidP="002045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C1003A">
              <w:rPr>
                <w:rFonts w:ascii="Times New Roman" w:eastAsia="Times New Roman" w:hAnsi="Times New Roman" w:cs="Times New Roman"/>
                <w:b/>
                <w:lang w:eastAsia="ru-RU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835" w:type="dxa"/>
            <w:vAlign w:val="center"/>
          </w:tcPr>
          <w:p w:rsidR="00C1003A" w:rsidRPr="00C1003A" w:rsidRDefault="00C1003A" w:rsidP="002045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C1003A">
              <w:rPr>
                <w:rFonts w:ascii="Times New Roman" w:eastAsia="Times New Roman" w:hAnsi="Times New Roman" w:cs="Times New Roman"/>
                <w:b/>
                <w:lang w:eastAsia="ru-RU"/>
              </w:rPr>
              <w:t>Почтовый адрес участника электронного аукциона</w:t>
            </w:r>
          </w:p>
        </w:tc>
        <w:tc>
          <w:tcPr>
            <w:tcW w:w="1559" w:type="dxa"/>
            <w:vAlign w:val="center"/>
          </w:tcPr>
          <w:p w:rsidR="00C1003A" w:rsidRPr="00C1003A" w:rsidRDefault="00C1003A" w:rsidP="002045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C1003A">
              <w:rPr>
                <w:rFonts w:ascii="Times New Roman" w:eastAsia="Times New Roman" w:hAnsi="Times New Roman" w:cs="Times New Roman"/>
                <w:b/>
                <w:lang w:eastAsia="ru-RU"/>
              </w:rPr>
              <w:t>Номер контактного телефона</w:t>
            </w:r>
          </w:p>
        </w:tc>
        <w:tc>
          <w:tcPr>
            <w:tcW w:w="1559" w:type="dxa"/>
            <w:vAlign w:val="center"/>
          </w:tcPr>
          <w:p w:rsidR="00C1003A" w:rsidRPr="00C1003A" w:rsidRDefault="00C1003A" w:rsidP="002045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C1003A">
              <w:rPr>
                <w:rFonts w:ascii="Times New Roman" w:eastAsia="Times New Roman" w:hAnsi="Times New Roman" w:cs="Times New Roman"/>
                <w:b/>
                <w:lang w:eastAsia="ru-RU"/>
              </w:rPr>
              <w:t>ИНН</w:t>
            </w:r>
          </w:p>
        </w:tc>
      </w:tr>
      <w:tr w:rsidR="00C1003A" w:rsidRPr="00C1003A" w:rsidTr="00384FC3">
        <w:trPr>
          <w:trHeight w:hRule="exact" w:val="812"/>
        </w:trPr>
        <w:tc>
          <w:tcPr>
            <w:tcW w:w="1101" w:type="dxa"/>
            <w:vAlign w:val="center"/>
          </w:tcPr>
          <w:p w:rsidR="00C1003A" w:rsidRPr="00C1003A" w:rsidRDefault="001770C6" w:rsidP="002045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ЕА-</w:t>
            </w:r>
            <w:r w:rsidR="00384FC3">
              <w:rPr>
                <w:rFonts w:ascii="Times New Roman" w:eastAsia="Times New Roman" w:hAnsi="Times New Roman" w:cs="Times New Roman"/>
                <w:bCs/>
                <w:lang w:eastAsia="ru-RU"/>
              </w:rPr>
              <w:t>95514</w:t>
            </w:r>
          </w:p>
        </w:tc>
        <w:tc>
          <w:tcPr>
            <w:tcW w:w="2693" w:type="dxa"/>
            <w:vAlign w:val="center"/>
          </w:tcPr>
          <w:p w:rsidR="00C1003A" w:rsidRPr="00C1003A" w:rsidRDefault="001770C6" w:rsidP="00271E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ООО "</w:t>
            </w:r>
            <w:r w:rsidR="00384FC3" w:rsidRPr="00384FC3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КОНСУЛЬТАНТПЛЮСИНТЕРКОМ </w:t>
            </w: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"</w:t>
            </w:r>
          </w:p>
        </w:tc>
        <w:tc>
          <w:tcPr>
            <w:tcW w:w="2835" w:type="dxa"/>
            <w:vAlign w:val="center"/>
          </w:tcPr>
          <w:p w:rsidR="00C1003A" w:rsidRPr="00C1003A" w:rsidRDefault="00384FC3" w:rsidP="002045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84FC3">
              <w:rPr>
                <w:rFonts w:ascii="Times New Roman" w:eastAsia="Times New Roman" w:hAnsi="Times New Roman" w:cs="Times New Roman"/>
                <w:lang w:eastAsia="ru-RU"/>
              </w:rPr>
              <w:t>358000, Республика Калмыкия, г. Элиста, ул. Ю.Клыкова, 77, офис № 1</w:t>
            </w:r>
          </w:p>
        </w:tc>
        <w:tc>
          <w:tcPr>
            <w:tcW w:w="1559" w:type="dxa"/>
            <w:vAlign w:val="center"/>
          </w:tcPr>
          <w:p w:rsidR="00C1003A" w:rsidRPr="00C1003A" w:rsidRDefault="00C1003A" w:rsidP="00271E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1003A">
              <w:rPr>
                <w:rFonts w:ascii="Times New Roman" w:eastAsia="Times New Roman" w:hAnsi="Times New Roman" w:cs="Times New Roman"/>
                <w:lang w:eastAsia="ru-RU"/>
              </w:rPr>
              <w:t>+</w:t>
            </w:r>
            <w:r w:rsidR="00384FC3" w:rsidRPr="00384FC3">
              <w:rPr>
                <w:rFonts w:ascii="Times New Roman" w:eastAsia="Times New Roman" w:hAnsi="Times New Roman" w:cs="Times New Roman"/>
                <w:lang w:eastAsia="ru-RU"/>
              </w:rPr>
              <w:t>79371905913</w:t>
            </w:r>
          </w:p>
        </w:tc>
        <w:tc>
          <w:tcPr>
            <w:tcW w:w="1559" w:type="dxa"/>
            <w:vAlign w:val="center"/>
          </w:tcPr>
          <w:p w:rsidR="00C1003A" w:rsidRPr="00C1003A" w:rsidRDefault="00384FC3" w:rsidP="00271E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84FC3">
              <w:rPr>
                <w:rFonts w:ascii="Times New Roman" w:eastAsia="Times New Roman" w:hAnsi="Times New Roman" w:cs="Times New Roman"/>
                <w:lang w:eastAsia="ru-RU"/>
              </w:rPr>
              <w:t>0816024278</w:t>
            </w:r>
            <w:r w:rsidR="00C1003A" w:rsidRPr="00C1003A">
              <w:rPr>
                <w:rFonts w:ascii="Times New Roman" w:eastAsia="Times New Roman" w:hAnsi="Times New Roman" w:cs="Times New Roman"/>
                <w:lang w:eastAsia="ru-RU"/>
              </w:rPr>
              <w:t xml:space="preserve">/ </w:t>
            </w:r>
            <w:r w:rsidRPr="00384FC3">
              <w:rPr>
                <w:rFonts w:ascii="Times New Roman" w:eastAsia="Times New Roman" w:hAnsi="Times New Roman" w:cs="Times New Roman"/>
                <w:lang w:eastAsia="ru-RU"/>
              </w:rPr>
              <w:t>081601001</w:t>
            </w:r>
          </w:p>
        </w:tc>
      </w:tr>
    </w:tbl>
    <w:p w:rsidR="00C1003A" w:rsidRPr="00C1003A" w:rsidRDefault="00C1003A" w:rsidP="00177FD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</w:p>
    <w:p w:rsidR="00C1003A" w:rsidRPr="00C1003A" w:rsidRDefault="00C1003A" w:rsidP="00177FD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C1003A">
        <w:rPr>
          <w:rFonts w:ascii="Times New Roman" w:eastAsia="Times New Roman" w:hAnsi="Times New Roman" w:cs="Times New Roman"/>
          <w:lang w:eastAsia="ru-RU"/>
        </w:rPr>
        <w:t xml:space="preserve">2.1.Сведения об </w:t>
      </w:r>
      <w:r w:rsidR="001770C6">
        <w:rPr>
          <w:rFonts w:ascii="Times New Roman" w:eastAsia="Times New Roman" w:hAnsi="Times New Roman" w:cs="Times New Roman"/>
          <w:bCs/>
          <w:lang w:eastAsia="ru-RU"/>
        </w:rPr>
        <w:t>ООО "</w:t>
      </w:r>
      <w:r w:rsidR="00384FC3" w:rsidRPr="00384FC3">
        <w:rPr>
          <w:rFonts w:ascii="Times New Roman" w:eastAsia="Times New Roman" w:hAnsi="Times New Roman" w:cs="Times New Roman"/>
          <w:bCs/>
          <w:lang w:eastAsia="ru-RU"/>
        </w:rPr>
        <w:t xml:space="preserve"> КОНСУЛЬТАНТПЛЮСИНТЕРКОМ </w:t>
      </w:r>
      <w:r w:rsidR="001770C6">
        <w:rPr>
          <w:rFonts w:ascii="Times New Roman" w:eastAsia="Times New Roman" w:hAnsi="Times New Roman" w:cs="Times New Roman"/>
          <w:bCs/>
          <w:lang w:eastAsia="ru-RU"/>
        </w:rPr>
        <w:t>"</w:t>
      </w:r>
      <w:r w:rsidRPr="00C1003A">
        <w:rPr>
          <w:rFonts w:ascii="Times New Roman" w:eastAsia="Times New Roman" w:hAnsi="Times New Roman" w:cs="Times New Roman"/>
          <w:lang w:eastAsia="ru-RU"/>
        </w:rPr>
        <w:t xml:space="preserve"> в реестре недобросовестных поставщиков отсутствуют.</w:t>
      </w:r>
    </w:p>
    <w:p w:rsidR="00C1003A" w:rsidRPr="00C1003A" w:rsidRDefault="00C1003A" w:rsidP="00177FD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C1003A">
        <w:rPr>
          <w:rFonts w:ascii="Times New Roman" w:eastAsia="Times New Roman" w:hAnsi="Times New Roman" w:cs="Times New Roman"/>
          <w:lang w:eastAsia="ru-RU"/>
        </w:rPr>
        <w:t xml:space="preserve">Единая комиссия провела рассмотрение второй части заявки на участие в аукционе в электронной форме </w:t>
      </w:r>
      <w:r w:rsidR="001770C6">
        <w:rPr>
          <w:rFonts w:ascii="Times New Roman" w:eastAsia="Times New Roman" w:hAnsi="Times New Roman" w:cs="Times New Roman"/>
          <w:bCs/>
          <w:lang w:eastAsia="ru-RU"/>
        </w:rPr>
        <w:t>ООО "</w:t>
      </w:r>
      <w:r w:rsidR="00384FC3" w:rsidRPr="00384FC3">
        <w:rPr>
          <w:rFonts w:ascii="Times New Roman" w:eastAsia="Times New Roman" w:hAnsi="Times New Roman" w:cs="Times New Roman"/>
          <w:bCs/>
          <w:lang w:eastAsia="ru-RU"/>
        </w:rPr>
        <w:t xml:space="preserve"> КОНСУЛЬТАНТПЛЮСИНТЕРКОМ </w:t>
      </w:r>
      <w:r w:rsidR="001770C6">
        <w:rPr>
          <w:rFonts w:ascii="Times New Roman" w:eastAsia="Times New Roman" w:hAnsi="Times New Roman" w:cs="Times New Roman"/>
          <w:bCs/>
          <w:lang w:eastAsia="ru-RU"/>
        </w:rPr>
        <w:t>"</w:t>
      </w:r>
      <w:r w:rsidR="00CE3CE0" w:rsidRPr="0048267A"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r w:rsidRPr="00C1003A">
        <w:rPr>
          <w:rFonts w:ascii="Times New Roman" w:eastAsia="Times New Roman" w:hAnsi="Times New Roman" w:cs="Times New Roman"/>
          <w:lang w:eastAsia="ru-RU"/>
        </w:rPr>
        <w:t xml:space="preserve">на соответствие требованиям Федерального закона 44-ФЗ и документации об электронном аукционе, а также информации об </w:t>
      </w:r>
      <w:r w:rsidR="001770C6">
        <w:rPr>
          <w:rFonts w:ascii="Times New Roman" w:eastAsia="Times New Roman" w:hAnsi="Times New Roman" w:cs="Times New Roman"/>
          <w:bCs/>
          <w:lang w:eastAsia="ru-RU"/>
        </w:rPr>
        <w:t>ООО "</w:t>
      </w:r>
      <w:r w:rsidR="00384FC3" w:rsidRPr="00384FC3">
        <w:rPr>
          <w:rFonts w:ascii="Times New Roman" w:eastAsia="Times New Roman" w:hAnsi="Times New Roman" w:cs="Times New Roman"/>
          <w:bCs/>
          <w:lang w:eastAsia="ru-RU"/>
        </w:rPr>
        <w:t xml:space="preserve"> КОНСУЛЬТАНТПЛЮСИНТЕРКОМ </w:t>
      </w:r>
      <w:r w:rsidR="001770C6">
        <w:rPr>
          <w:rFonts w:ascii="Times New Roman" w:eastAsia="Times New Roman" w:hAnsi="Times New Roman" w:cs="Times New Roman"/>
          <w:bCs/>
          <w:lang w:eastAsia="ru-RU"/>
        </w:rPr>
        <w:t>"</w:t>
      </w:r>
      <w:r w:rsidRPr="00C1003A">
        <w:rPr>
          <w:rFonts w:ascii="Times New Roman" w:eastAsia="Times New Roman" w:hAnsi="Times New Roman" w:cs="Times New Roman"/>
          <w:lang w:eastAsia="ru-RU"/>
        </w:rPr>
        <w:t>, содержащейся в реестре участников аукциона в электронной форме, получивших аккредитацию на электронной площадке</w:t>
      </w:r>
      <w:hyperlink r:id="rId7" w:history="1">
        <w:r w:rsidR="00271E55" w:rsidRPr="00271E55">
          <w:rPr>
            <w:rStyle w:val="a9"/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 </w:t>
        </w:r>
        <w:r w:rsidR="00271E55" w:rsidRPr="00271E55">
          <w:rPr>
            <w:rStyle w:val="a9"/>
            <w:rFonts w:ascii="Times New Roman" w:eastAsia="Times New Roman" w:hAnsi="Times New Roman" w:cs="Times New Roman"/>
            <w:lang w:eastAsia="ru-RU"/>
          </w:rPr>
          <w:t>https://gz.lot-online.ru</w:t>
        </w:r>
        <w:r w:rsidRPr="00271E55">
          <w:rPr>
            <w:rStyle w:val="a9"/>
            <w:rFonts w:ascii="Times New Roman" w:eastAsia="Times New Roman" w:hAnsi="Times New Roman" w:cs="Times New Roman"/>
            <w:lang w:eastAsia="ru-RU"/>
          </w:rPr>
          <w:t xml:space="preserve"> </w:t>
        </w:r>
      </w:hyperlink>
      <w:r w:rsidRPr="00C1003A">
        <w:rPr>
          <w:rFonts w:ascii="Times New Roman" w:eastAsia="Times New Roman" w:hAnsi="Times New Roman" w:cs="Times New Roman"/>
          <w:lang w:eastAsia="ru-RU"/>
        </w:rPr>
        <w:t xml:space="preserve"> в сети «Интернет», и приняла следующее решение:</w:t>
      </w:r>
      <w:proofErr w:type="gramEnd"/>
    </w:p>
    <w:p w:rsidR="00C1003A" w:rsidRPr="00271E55" w:rsidRDefault="00271E55" w:rsidP="00271E5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71E55">
        <w:rPr>
          <w:rFonts w:ascii="Times New Roman" w:eastAsia="Times New Roman" w:hAnsi="Times New Roman" w:cs="Times New Roman"/>
          <w:lang w:eastAsia="ru-RU"/>
        </w:rPr>
        <w:t>2.</w:t>
      </w:r>
      <w:r>
        <w:rPr>
          <w:rFonts w:ascii="Times New Roman" w:eastAsia="Times New Roman" w:hAnsi="Times New Roman" w:cs="Times New Roman"/>
          <w:lang w:eastAsia="ru-RU"/>
        </w:rPr>
        <w:t xml:space="preserve">2. </w:t>
      </w:r>
      <w:r w:rsidR="00C1003A" w:rsidRPr="00271E55">
        <w:rPr>
          <w:rFonts w:ascii="Times New Roman" w:eastAsia="Times New Roman" w:hAnsi="Times New Roman" w:cs="Times New Roman"/>
          <w:lang w:eastAsia="ru-RU"/>
        </w:rPr>
        <w:t xml:space="preserve">Признать вторую часть заявки на участие в </w:t>
      </w:r>
      <w:proofErr w:type="gramStart"/>
      <w:r w:rsidR="00C1003A" w:rsidRPr="00271E55">
        <w:rPr>
          <w:rFonts w:ascii="Times New Roman" w:eastAsia="Times New Roman" w:hAnsi="Times New Roman" w:cs="Times New Roman"/>
          <w:lang w:eastAsia="ru-RU"/>
        </w:rPr>
        <w:t>аукционе</w:t>
      </w:r>
      <w:proofErr w:type="gramEnd"/>
      <w:r w:rsidR="00C1003A" w:rsidRPr="00271E55">
        <w:rPr>
          <w:rFonts w:ascii="Times New Roman" w:eastAsia="Times New Roman" w:hAnsi="Times New Roman" w:cs="Times New Roman"/>
          <w:lang w:eastAsia="ru-RU"/>
        </w:rPr>
        <w:t xml:space="preserve"> в электронной форме (извещение</w:t>
      </w:r>
      <w:r w:rsidR="00280D18" w:rsidRPr="00271E55">
        <w:rPr>
          <w:rFonts w:ascii="Times New Roman" w:eastAsia="Times New Roman" w:hAnsi="Times New Roman" w:cs="Times New Roman"/>
          <w:lang w:eastAsia="ru-RU"/>
        </w:rPr>
        <w:t xml:space="preserve">                   </w:t>
      </w:r>
      <w:r w:rsidR="00C1003A" w:rsidRPr="00271E55">
        <w:rPr>
          <w:rFonts w:ascii="Times New Roman" w:eastAsia="Times New Roman" w:hAnsi="Times New Roman" w:cs="Times New Roman"/>
          <w:lang w:eastAsia="ru-RU"/>
        </w:rPr>
        <w:t xml:space="preserve"> № </w:t>
      </w:r>
      <w:r w:rsidR="00384FC3">
        <w:rPr>
          <w:rFonts w:ascii="Times New Roman" w:eastAsia="Times New Roman" w:hAnsi="Times New Roman" w:cs="Times New Roman"/>
          <w:lang w:eastAsia="ru-RU"/>
        </w:rPr>
        <w:t>0105100002021000007</w:t>
      </w:r>
      <w:r w:rsidR="00C1003A" w:rsidRPr="00271E55">
        <w:rPr>
          <w:rFonts w:ascii="Times New Roman" w:eastAsia="Times New Roman" w:hAnsi="Times New Roman" w:cs="Times New Roman"/>
          <w:lang w:eastAsia="ru-RU"/>
        </w:rPr>
        <w:t xml:space="preserve">) </w:t>
      </w:r>
      <w:r w:rsidR="001770C6">
        <w:rPr>
          <w:rFonts w:ascii="Times New Roman" w:eastAsia="Times New Roman" w:hAnsi="Times New Roman" w:cs="Times New Roman"/>
          <w:bCs/>
          <w:lang w:eastAsia="ru-RU"/>
        </w:rPr>
        <w:t>ООО "</w:t>
      </w:r>
      <w:r w:rsidR="00384FC3" w:rsidRPr="00384FC3">
        <w:rPr>
          <w:rFonts w:ascii="Times New Roman" w:eastAsia="Times New Roman" w:hAnsi="Times New Roman" w:cs="Times New Roman"/>
          <w:bCs/>
          <w:lang w:eastAsia="ru-RU"/>
        </w:rPr>
        <w:t xml:space="preserve"> КОНСУЛЬТАНТПЛЮСИНТЕРКОМ </w:t>
      </w:r>
      <w:r w:rsidR="001770C6">
        <w:rPr>
          <w:rFonts w:ascii="Times New Roman" w:eastAsia="Times New Roman" w:hAnsi="Times New Roman" w:cs="Times New Roman"/>
          <w:bCs/>
          <w:lang w:eastAsia="ru-RU"/>
        </w:rPr>
        <w:t>"</w:t>
      </w:r>
      <w:r w:rsidR="00C1003A" w:rsidRPr="00271E55">
        <w:rPr>
          <w:rFonts w:ascii="Times New Roman" w:eastAsia="Times New Roman" w:hAnsi="Times New Roman" w:cs="Times New Roman"/>
          <w:lang w:eastAsia="ru-RU"/>
        </w:rPr>
        <w:t xml:space="preserve"> соответствующей требованиям Федерального закона 44-ФЗ и документации об электронном аукционе.</w:t>
      </w:r>
    </w:p>
    <w:tbl>
      <w:tblPr>
        <w:tblpPr w:leftFromText="180" w:rightFromText="180" w:bottomFromText="20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91"/>
        <w:gridCol w:w="711"/>
        <w:gridCol w:w="2058"/>
        <w:gridCol w:w="617"/>
        <w:gridCol w:w="4721"/>
      </w:tblGrid>
      <w:tr w:rsidR="00271E55" w:rsidTr="00271E55">
        <w:trPr>
          <w:trHeight w:val="268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71E55" w:rsidRDefault="00271E55">
            <w:pPr>
              <w:tabs>
                <w:tab w:val="left" w:pos="4728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Голосовали:</w:t>
            </w:r>
          </w:p>
          <w:p w:rsidR="00271E55" w:rsidRDefault="00271E5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E55" w:rsidRDefault="00271E5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</w:rPr>
            </w:pPr>
            <w:r>
              <w:rPr>
                <w:rFonts w:ascii="Times New Roman" w:eastAsia="Calibri" w:hAnsi="Times New Roman" w:cs="Times New Roman"/>
                <w:bCs/>
              </w:rPr>
              <w:t>1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E55" w:rsidRDefault="00271E55">
            <w:pPr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  <w:r>
              <w:rPr>
                <w:rFonts w:ascii="Times New Roman" w:eastAsia="Calibri" w:hAnsi="Times New Roman" w:cs="Times New Roman"/>
              </w:rPr>
              <w:t>Бадмаев И.И.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E55" w:rsidRDefault="00271E55">
            <w:pPr>
              <w:spacing w:after="0" w:line="240" w:lineRule="auto"/>
              <w:ind w:hanging="38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71E55" w:rsidRDefault="00271E55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b/>
              </w:rPr>
              <w:t>Итого:</w:t>
            </w:r>
            <w:r>
              <w:rPr>
                <w:rFonts w:ascii="Times New Roman" w:eastAsia="Calibri" w:hAnsi="Times New Roman" w:cs="Times New Roman"/>
              </w:rPr>
              <w:t xml:space="preserve"> </w:t>
            </w:r>
            <w:r>
              <w:rPr>
                <w:rFonts w:ascii="Times New Roman" w:eastAsia="Calibri" w:hAnsi="Times New Roman" w:cs="Times New Roman"/>
                <w:b/>
                <w:bCs/>
              </w:rPr>
              <w:t xml:space="preserve">«за» - «5» (Пять) </w:t>
            </w:r>
            <w:r>
              <w:rPr>
                <w:rFonts w:ascii="Times New Roman" w:eastAsia="Calibri" w:hAnsi="Times New Roman" w:cs="Times New Roman"/>
              </w:rPr>
              <w:t xml:space="preserve">членов Единой комиссии; </w:t>
            </w:r>
            <w:r>
              <w:rPr>
                <w:rFonts w:ascii="Times New Roman" w:eastAsia="Calibri" w:hAnsi="Times New Roman" w:cs="Times New Roman"/>
                <w:b/>
              </w:rPr>
              <w:t>«против» - «0» (Ноль)</w:t>
            </w:r>
            <w:r>
              <w:rPr>
                <w:rFonts w:ascii="Times New Roman" w:eastAsia="Calibri" w:hAnsi="Times New Roman" w:cs="Times New Roman"/>
              </w:rPr>
              <w:t xml:space="preserve"> членов Единой комиссии.</w:t>
            </w:r>
          </w:p>
          <w:p w:rsidR="00271E55" w:rsidRDefault="00271E55">
            <w:pPr>
              <w:spacing w:after="0" w:line="240" w:lineRule="auto"/>
              <w:ind w:hanging="38"/>
              <w:rPr>
                <w:rFonts w:ascii="Times New Roman" w:eastAsia="Calibri" w:hAnsi="Times New Roman" w:cs="Times New Roman"/>
              </w:rPr>
            </w:pPr>
          </w:p>
        </w:tc>
      </w:tr>
      <w:tr w:rsidR="00271E55" w:rsidTr="00271E55">
        <w:trPr>
          <w:trHeight w:val="273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271E55" w:rsidRDefault="00271E55">
            <w:pPr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E55" w:rsidRDefault="00271E5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</w:rPr>
            </w:pPr>
            <w:r>
              <w:rPr>
                <w:rFonts w:ascii="Times New Roman" w:eastAsia="Calibri" w:hAnsi="Times New Roman" w:cs="Times New Roman"/>
                <w:bCs/>
              </w:rPr>
              <w:t>2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E55" w:rsidRDefault="00271E55">
            <w:pPr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  <w:proofErr w:type="spellStart"/>
            <w:r>
              <w:rPr>
                <w:rFonts w:ascii="Times New Roman" w:eastAsia="Calibri" w:hAnsi="Times New Roman" w:cs="Times New Roman"/>
                <w:bCs/>
              </w:rPr>
              <w:t>Убушиева</w:t>
            </w:r>
            <w:proofErr w:type="spellEnd"/>
            <w:r>
              <w:rPr>
                <w:rFonts w:ascii="Times New Roman" w:eastAsia="Calibri" w:hAnsi="Times New Roman" w:cs="Times New Roman"/>
                <w:bCs/>
              </w:rPr>
              <w:t xml:space="preserve"> Г.И.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E55" w:rsidRDefault="00271E55">
            <w:pPr>
              <w:spacing w:after="0" w:line="240" w:lineRule="auto"/>
              <w:ind w:hanging="38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71E55" w:rsidRDefault="00271E55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271E55" w:rsidTr="00271E55">
        <w:trPr>
          <w:trHeight w:val="21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271E55" w:rsidRDefault="00271E55">
            <w:pPr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E55" w:rsidRDefault="00271E5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</w:rPr>
            </w:pPr>
            <w:r>
              <w:rPr>
                <w:rFonts w:ascii="Times New Roman" w:eastAsia="Calibri" w:hAnsi="Times New Roman" w:cs="Times New Roman"/>
                <w:bCs/>
              </w:rPr>
              <w:t>3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E55" w:rsidRDefault="00271E55">
            <w:pPr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  <w:proofErr w:type="spellStart"/>
            <w:r>
              <w:rPr>
                <w:rFonts w:ascii="Times New Roman" w:eastAsia="Calibri" w:hAnsi="Times New Roman" w:cs="Times New Roman"/>
                <w:bCs/>
              </w:rPr>
              <w:t>Баулкин</w:t>
            </w:r>
            <w:proofErr w:type="spellEnd"/>
            <w:r>
              <w:rPr>
                <w:rFonts w:ascii="Times New Roman" w:eastAsia="Calibri" w:hAnsi="Times New Roman" w:cs="Times New Roman"/>
                <w:bCs/>
              </w:rPr>
              <w:t xml:space="preserve"> С.А.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E55" w:rsidRDefault="00271E55">
            <w:pPr>
              <w:spacing w:after="0" w:line="240" w:lineRule="auto"/>
              <w:ind w:hanging="38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71E55" w:rsidRDefault="00271E55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271E55" w:rsidTr="00271E55">
        <w:trPr>
          <w:trHeight w:val="21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271E55" w:rsidRDefault="00271E55">
            <w:pPr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E55" w:rsidRDefault="00271E5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</w:rPr>
            </w:pPr>
            <w:r>
              <w:rPr>
                <w:rFonts w:ascii="Times New Roman" w:eastAsia="Calibri" w:hAnsi="Times New Roman" w:cs="Times New Roman"/>
                <w:bCs/>
              </w:rPr>
              <w:t>4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E55" w:rsidRDefault="00B84D5B">
            <w:pPr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Каруева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r w:rsidR="00271E55">
              <w:rPr>
                <w:rFonts w:ascii="Times New Roman" w:eastAsia="Calibri" w:hAnsi="Times New Roman" w:cs="Times New Roman"/>
              </w:rPr>
              <w:t>С.Н.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E55" w:rsidRDefault="00271E55">
            <w:pPr>
              <w:spacing w:after="0" w:line="240" w:lineRule="auto"/>
              <w:ind w:hanging="38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71E55" w:rsidRDefault="00271E55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271E55" w:rsidTr="00271E55">
        <w:trPr>
          <w:trHeight w:val="188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271E55" w:rsidRDefault="00271E55">
            <w:pPr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E55" w:rsidRDefault="00271E5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</w:rPr>
            </w:pPr>
            <w:r>
              <w:rPr>
                <w:rFonts w:ascii="Times New Roman" w:eastAsia="Calibri" w:hAnsi="Times New Roman" w:cs="Times New Roman"/>
                <w:bCs/>
              </w:rPr>
              <w:t>5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E55" w:rsidRDefault="00271E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Кравцов А.В.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E55" w:rsidRDefault="00271E55">
            <w:pPr>
              <w:spacing w:after="0" w:line="240" w:lineRule="auto"/>
              <w:ind w:hanging="38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71E55" w:rsidRDefault="00271E55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B32E6D" w:rsidRPr="0048267A" w:rsidRDefault="00B32E6D" w:rsidP="00177FD3">
      <w:pPr>
        <w:tabs>
          <w:tab w:val="left" w:pos="472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48267A">
        <w:rPr>
          <w:rFonts w:ascii="Times New Roman" w:eastAsia="Times New Roman" w:hAnsi="Times New Roman" w:cs="Times New Roman"/>
          <w:b/>
          <w:lang w:eastAsia="ru-RU"/>
        </w:rPr>
        <w:t>РЕШЕНИЕ:</w:t>
      </w:r>
      <w:r w:rsidRPr="0048267A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C1003A" w:rsidRPr="0048267A" w:rsidRDefault="00C1003A" w:rsidP="00177FD3">
      <w:pPr>
        <w:pStyle w:val="a8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48267A">
        <w:rPr>
          <w:rFonts w:ascii="Times New Roman" w:eastAsia="Times New Roman" w:hAnsi="Times New Roman" w:cs="Times New Roman"/>
          <w:lang w:eastAsia="ru-RU"/>
        </w:rPr>
        <w:t xml:space="preserve">В соответствии с ч. 16 ст. 66 Федерального закона от 5 апреля 2013 г. № 44-ФЗ признать электронный аукцион на право заключения государственного контракта </w:t>
      </w:r>
      <w:r w:rsidR="00177FD3" w:rsidRPr="0048267A">
        <w:rPr>
          <w:rFonts w:ascii="Times New Roman" w:eastAsia="Times New Roman" w:hAnsi="Times New Roman" w:cs="Times New Roman"/>
          <w:lang w:eastAsia="ru-RU"/>
        </w:rPr>
        <w:t xml:space="preserve">на </w:t>
      </w:r>
      <w:r w:rsidR="00D64305">
        <w:rPr>
          <w:rFonts w:ascii="Times New Roman" w:eastAsia="Times New Roman" w:hAnsi="Times New Roman" w:cs="Times New Roman"/>
          <w:lang w:eastAsia="ru-RU"/>
        </w:rPr>
        <w:t>п</w:t>
      </w:r>
      <w:r w:rsidR="00D64305" w:rsidRPr="00D64305">
        <w:rPr>
          <w:rFonts w:ascii="Times New Roman" w:eastAsia="Times New Roman" w:hAnsi="Times New Roman" w:cs="Times New Roman"/>
          <w:lang w:eastAsia="ru-RU"/>
        </w:rPr>
        <w:t>оставк</w:t>
      </w:r>
      <w:r w:rsidR="00D64305">
        <w:rPr>
          <w:rFonts w:ascii="Times New Roman" w:eastAsia="Times New Roman" w:hAnsi="Times New Roman" w:cs="Times New Roman"/>
          <w:lang w:eastAsia="ru-RU"/>
        </w:rPr>
        <w:t>у</w:t>
      </w:r>
      <w:r w:rsidR="00D64305" w:rsidRPr="00D64305">
        <w:rPr>
          <w:rFonts w:ascii="Times New Roman" w:eastAsia="Times New Roman" w:hAnsi="Times New Roman" w:cs="Times New Roman"/>
          <w:lang w:eastAsia="ru-RU"/>
        </w:rPr>
        <w:t xml:space="preserve"> </w:t>
      </w:r>
      <w:r w:rsidR="00384FC3" w:rsidRPr="00384FC3">
        <w:rPr>
          <w:rFonts w:ascii="Times New Roman" w:eastAsia="Times New Roman" w:hAnsi="Times New Roman" w:cs="Times New Roman"/>
          <w:lang w:eastAsia="ru-RU"/>
        </w:rPr>
        <w:t>и сопровождение справочно-правовой системы (в сфере ИКТ)</w:t>
      </w:r>
      <w:r w:rsidRPr="0048267A">
        <w:rPr>
          <w:rFonts w:ascii="Times New Roman" w:eastAsia="Times New Roman" w:hAnsi="Times New Roman" w:cs="Times New Roman"/>
          <w:lang w:eastAsia="ru-RU"/>
        </w:rPr>
        <w:t xml:space="preserve"> несостоявшимся, в связи с тем, что по окончании срока подачи заявок на участие в электронном аукционе подана только одна заявка.</w:t>
      </w:r>
      <w:proofErr w:type="gramEnd"/>
    </w:p>
    <w:p w:rsidR="00177FD3" w:rsidRPr="0048267A" w:rsidRDefault="00177FD3" w:rsidP="00177FD3">
      <w:pPr>
        <w:pStyle w:val="a8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48267A">
        <w:rPr>
          <w:rFonts w:ascii="Times New Roman" w:eastAsia="Times New Roman" w:hAnsi="Times New Roman" w:cs="Times New Roman"/>
          <w:lang w:eastAsia="ru-RU"/>
        </w:rPr>
        <w:t xml:space="preserve">В соответствии с п. 4 ч. 1 ст. 71 Федерального закона от 5 апреля 2013 г. № 44-ФЗ заключить контракт на </w:t>
      </w:r>
      <w:r w:rsidR="00D64305" w:rsidRPr="00D64305">
        <w:rPr>
          <w:rFonts w:ascii="Times New Roman" w:eastAsia="Times New Roman" w:hAnsi="Times New Roman" w:cs="Times New Roman"/>
          <w:lang w:eastAsia="ru-RU"/>
        </w:rPr>
        <w:t>поставк</w:t>
      </w:r>
      <w:r w:rsidR="00D64305">
        <w:rPr>
          <w:rFonts w:ascii="Times New Roman" w:eastAsia="Times New Roman" w:hAnsi="Times New Roman" w:cs="Times New Roman"/>
          <w:lang w:eastAsia="ru-RU"/>
        </w:rPr>
        <w:t>у</w:t>
      </w:r>
      <w:r w:rsidR="00D64305" w:rsidRPr="00D64305">
        <w:rPr>
          <w:rFonts w:ascii="Times New Roman" w:eastAsia="Times New Roman" w:hAnsi="Times New Roman" w:cs="Times New Roman"/>
          <w:lang w:eastAsia="ru-RU"/>
        </w:rPr>
        <w:t xml:space="preserve"> </w:t>
      </w:r>
      <w:r w:rsidR="00384FC3" w:rsidRPr="00384FC3">
        <w:rPr>
          <w:rFonts w:ascii="Times New Roman" w:eastAsia="Times New Roman" w:hAnsi="Times New Roman" w:cs="Times New Roman"/>
          <w:lang w:eastAsia="ru-RU"/>
        </w:rPr>
        <w:t>и сопровождение справочно-правовой системы (в сфере ИКТ)</w:t>
      </w:r>
      <w:r w:rsidR="00384FC3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48267A">
        <w:rPr>
          <w:rFonts w:ascii="Times New Roman" w:eastAsia="Times New Roman" w:hAnsi="Times New Roman" w:cs="Times New Roman"/>
          <w:lang w:eastAsia="ru-RU"/>
        </w:rPr>
        <w:t xml:space="preserve">с </w:t>
      </w:r>
      <w:r w:rsidR="00D64305">
        <w:rPr>
          <w:rFonts w:ascii="Times New Roman" w:eastAsia="Times New Roman" w:hAnsi="Times New Roman" w:cs="Times New Roman"/>
          <w:bCs/>
          <w:lang w:eastAsia="ru-RU"/>
        </w:rPr>
        <w:t>ООО "</w:t>
      </w:r>
      <w:r w:rsidR="00384FC3">
        <w:rPr>
          <w:rFonts w:ascii="Times New Roman" w:eastAsia="Times New Roman" w:hAnsi="Times New Roman" w:cs="Times New Roman"/>
          <w:bCs/>
          <w:lang w:eastAsia="ru-RU"/>
        </w:rPr>
        <w:t xml:space="preserve">КОНСУЛЬТАНТПЛЮСИНТЕРКОМ </w:t>
      </w:r>
      <w:r w:rsidR="00D64305">
        <w:rPr>
          <w:rFonts w:ascii="Times New Roman" w:eastAsia="Times New Roman" w:hAnsi="Times New Roman" w:cs="Times New Roman"/>
          <w:bCs/>
          <w:lang w:eastAsia="ru-RU"/>
        </w:rPr>
        <w:t>"</w:t>
      </w:r>
      <w:r w:rsidRPr="0048267A">
        <w:rPr>
          <w:rFonts w:ascii="Times New Roman" w:eastAsia="Times New Roman" w:hAnsi="Times New Roman" w:cs="Times New Roman"/>
          <w:lang w:eastAsia="ru-RU"/>
        </w:rPr>
        <w:t xml:space="preserve"> в соответствии с п. 25 ч. 1 ст. 93 Федерального закона от 5 апреля 2013 г. № 44-ФЗ, в порядке, установленном ст. 83.2 Федерального закона от 5 апреля 2013 г</w:t>
      </w:r>
      <w:proofErr w:type="gramEnd"/>
      <w:r w:rsidRPr="0048267A">
        <w:rPr>
          <w:rFonts w:ascii="Times New Roman" w:eastAsia="Times New Roman" w:hAnsi="Times New Roman" w:cs="Times New Roman"/>
          <w:lang w:eastAsia="ru-RU"/>
        </w:rPr>
        <w:t>. № 44-ФЗ.</w:t>
      </w:r>
    </w:p>
    <w:p w:rsidR="00B32E6D" w:rsidRPr="0048267A" w:rsidRDefault="00B32E6D" w:rsidP="00177FD3">
      <w:pPr>
        <w:numPr>
          <w:ilvl w:val="0"/>
          <w:numId w:val="1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bookmarkStart w:id="0" w:name="_GoBack"/>
      <w:bookmarkEnd w:id="0"/>
      <w:r w:rsidRPr="0048267A">
        <w:rPr>
          <w:rFonts w:ascii="Times New Roman" w:eastAsia="Times New Roman" w:hAnsi="Times New Roman" w:cs="Times New Roman"/>
          <w:bCs/>
          <w:lang w:eastAsia="ru-RU"/>
        </w:rPr>
        <w:t xml:space="preserve">В соответствии с </w:t>
      </w:r>
      <w:proofErr w:type="gramStart"/>
      <w:r w:rsidRPr="0048267A">
        <w:rPr>
          <w:rFonts w:ascii="Times New Roman" w:eastAsia="Times New Roman" w:hAnsi="Times New Roman" w:cs="Times New Roman"/>
          <w:bCs/>
          <w:lang w:eastAsia="ru-RU"/>
        </w:rPr>
        <w:t>ч</w:t>
      </w:r>
      <w:proofErr w:type="gramEnd"/>
      <w:r w:rsidRPr="0048267A">
        <w:rPr>
          <w:rFonts w:ascii="Times New Roman" w:eastAsia="Times New Roman" w:hAnsi="Times New Roman" w:cs="Times New Roman"/>
          <w:bCs/>
          <w:lang w:eastAsia="ru-RU"/>
        </w:rPr>
        <w:t xml:space="preserve">. 7 ст. 67 </w:t>
      </w:r>
      <w:r w:rsidRPr="0048267A">
        <w:rPr>
          <w:rFonts w:ascii="Times New Roman" w:eastAsia="Times New Roman" w:hAnsi="Times New Roman" w:cs="Times New Roman"/>
          <w:lang w:eastAsia="ru-RU"/>
        </w:rPr>
        <w:t xml:space="preserve">Федерального закона от 05.04.2013 № 44-ФЗ </w:t>
      </w:r>
      <w:r w:rsidRPr="0048267A">
        <w:rPr>
          <w:rFonts w:ascii="Times New Roman" w:eastAsia="Times New Roman" w:hAnsi="Times New Roman" w:cs="Times New Roman"/>
          <w:bCs/>
          <w:lang w:eastAsia="ru-RU"/>
        </w:rPr>
        <w:t xml:space="preserve">направить настоящий протокол </w:t>
      </w:r>
      <w:r w:rsidRPr="0048267A">
        <w:rPr>
          <w:rFonts w:ascii="Times New Roman" w:eastAsia="Times New Roman" w:hAnsi="Times New Roman" w:cs="Times New Roman"/>
          <w:lang w:eastAsia="ru-RU"/>
        </w:rPr>
        <w:t xml:space="preserve">оператору электронной площадки </w:t>
      </w:r>
      <w:r w:rsidR="00271E55" w:rsidRPr="00271E55">
        <w:rPr>
          <w:rFonts w:ascii="Times New Roman" w:eastAsia="Times New Roman" w:hAnsi="Times New Roman" w:cs="Times New Roman"/>
          <w:lang w:eastAsia="ru-RU"/>
        </w:rPr>
        <w:t>https://gz.lot-online.ru</w:t>
      </w:r>
      <w:r w:rsidRPr="0048267A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48267A">
        <w:rPr>
          <w:rFonts w:ascii="Times New Roman" w:eastAsia="Times New Roman" w:hAnsi="Times New Roman" w:cs="Times New Roman"/>
          <w:bCs/>
          <w:lang w:eastAsia="ru-RU"/>
        </w:rPr>
        <w:t>и разместить в единой информационной системе</w:t>
      </w:r>
      <w:r w:rsidRPr="0048267A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48267A">
        <w:rPr>
          <w:rFonts w:ascii="Times New Roman" w:eastAsia="Times New Roman" w:hAnsi="Times New Roman" w:cs="Times New Roman"/>
          <w:bCs/>
          <w:lang w:eastAsia="ru-RU"/>
        </w:rPr>
        <w:t xml:space="preserve">в день окончания рассмотрения заявок на участие в </w:t>
      </w:r>
      <w:r w:rsidRPr="0048267A">
        <w:rPr>
          <w:rFonts w:ascii="Times New Roman" w:eastAsia="Times New Roman" w:hAnsi="Times New Roman" w:cs="Times New Roman"/>
          <w:lang w:eastAsia="ru-RU"/>
        </w:rPr>
        <w:t>электронном аукционе</w:t>
      </w:r>
      <w:r w:rsidRPr="0048267A">
        <w:rPr>
          <w:rFonts w:ascii="Times New Roman" w:eastAsia="Times New Roman" w:hAnsi="Times New Roman" w:cs="Times New Roman"/>
          <w:bCs/>
          <w:lang w:eastAsia="ru-RU"/>
        </w:rPr>
        <w:t xml:space="preserve">, т.е. </w:t>
      </w:r>
      <w:r w:rsidR="009F2D1A" w:rsidRPr="0048267A">
        <w:rPr>
          <w:rFonts w:ascii="Times New Roman" w:eastAsia="Times New Roman" w:hAnsi="Times New Roman" w:cs="Times New Roman"/>
          <w:bCs/>
          <w:lang w:eastAsia="ru-RU"/>
        </w:rPr>
        <w:t>«</w:t>
      </w:r>
      <w:r w:rsidR="00384FC3">
        <w:rPr>
          <w:rFonts w:ascii="Times New Roman" w:eastAsia="Times New Roman" w:hAnsi="Times New Roman" w:cs="Times New Roman"/>
          <w:bCs/>
          <w:lang w:eastAsia="ru-RU"/>
        </w:rPr>
        <w:t>01</w:t>
      </w:r>
      <w:r w:rsidR="009F2D1A" w:rsidRPr="0048267A">
        <w:rPr>
          <w:rFonts w:ascii="Times New Roman" w:eastAsia="Times New Roman" w:hAnsi="Times New Roman" w:cs="Times New Roman"/>
          <w:bCs/>
          <w:lang w:eastAsia="ru-RU"/>
        </w:rPr>
        <w:t xml:space="preserve">» </w:t>
      </w:r>
      <w:r w:rsidR="00384FC3">
        <w:rPr>
          <w:rFonts w:ascii="Times New Roman" w:eastAsia="Times New Roman" w:hAnsi="Times New Roman" w:cs="Times New Roman"/>
          <w:bCs/>
          <w:lang w:eastAsia="ru-RU"/>
        </w:rPr>
        <w:t>июня</w:t>
      </w:r>
      <w:r w:rsidR="009F2D1A" w:rsidRPr="0048267A">
        <w:rPr>
          <w:rFonts w:ascii="Times New Roman" w:eastAsia="Times New Roman" w:hAnsi="Times New Roman" w:cs="Times New Roman"/>
          <w:bCs/>
          <w:lang w:eastAsia="ru-RU"/>
        </w:rPr>
        <w:t xml:space="preserve"> 202</w:t>
      </w:r>
      <w:r w:rsidR="00D64305">
        <w:rPr>
          <w:rFonts w:ascii="Times New Roman" w:eastAsia="Times New Roman" w:hAnsi="Times New Roman" w:cs="Times New Roman"/>
          <w:bCs/>
          <w:lang w:eastAsia="ru-RU"/>
        </w:rPr>
        <w:t>1</w:t>
      </w:r>
      <w:r w:rsidR="009F2D1A" w:rsidRPr="0048267A">
        <w:rPr>
          <w:rFonts w:ascii="Times New Roman" w:eastAsia="Times New Roman" w:hAnsi="Times New Roman" w:cs="Times New Roman"/>
          <w:bCs/>
          <w:lang w:eastAsia="ru-RU"/>
        </w:rPr>
        <w:t xml:space="preserve"> г.</w:t>
      </w:r>
    </w:p>
    <w:p w:rsidR="00B32E6D" w:rsidRPr="0048267A" w:rsidRDefault="00B32E6D" w:rsidP="00177FD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</w:p>
    <w:p w:rsidR="00B32E6D" w:rsidRPr="0048267A" w:rsidRDefault="00B32E6D" w:rsidP="00177FD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48267A">
        <w:rPr>
          <w:rFonts w:ascii="Times New Roman" w:eastAsia="Times New Roman" w:hAnsi="Times New Roman" w:cs="Times New Roman"/>
          <w:bCs/>
          <w:lang w:eastAsia="ru-RU"/>
        </w:rPr>
        <w:t xml:space="preserve">Протокол подписан членами Единой комиссии </w:t>
      </w:r>
      <w:r w:rsidR="009F2D1A" w:rsidRPr="0048267A">
        <w:rPr>
          <w:rFonts w:ascii="Times New Roman" w:eastAsia="Times New Roman" w:hAnsi="Times New Roman" w:cs="Times New Roman"/>
          <w:lang w:eastAsia="ru-RU"/>
        </w:rPr>
        <w:t>«</w:t>
      </w:r>
      <w:r w:rsidR="00384FC3">
        <w:rPr>
          <w:rFonts w:ascii="Times New Roman" w:eastAsia="Times New Roman" w:hAnsi="Times New Roman" w:cs="Times New Roman"/>
          <w:lang w:eastAsia="ru-RU"/>
        </w:rPr>
        <w:t>01</w:t>
      </w:r>
      <w:r w:rsidR="009F2D1A" w:rsidRPr="0048267A">
        <w:rPr>
          <w:rFonts w:ascii="Times New Roman" w:eastAsia="Times New Roman" w:hAnsi="Times New Roman" w:cs="Times New Roman"/>
          <w:lang w:eastAsia="ru-RU"/>
        </w:rPr>
        <w:t xml:space="preserve">» </w:t>
      </w:r>
      <w:r w:rsidR="00384FC3">
        <w:rPr>
          <w:rFonts w:ascii="Times New Roman" w:eastAsia="Times New Roman" w:hAnsi="Times New Roman" w:cs="Times New Roman"/>
          <w:lang w:eastAsia="ru-RU"/>
        </w:rPr>
        <w:t>июня</w:t>
      </w:r>
      <w:r w:rsidR="009F2D1A" w:rsidRPr="0048267A">
        <w:rPr>
          <w:rFonts w:ascii="Times New Roman" w:eastAsia="Times New Roman" w:hAnsi="Times New Roman" w:cs="Times New Roman"/>
          <w:lang w:eastAsia="ru-RU"/>
        </w:rPr>
        <w:t xml:space="preserve"> 202</w:t>
      </w:r>
      <w:r w:rsidR="00D64305">
        <w:rPr>
          <w:rFonts w:ascii="Times New Roman" w:eastAsia="Times New Roman" w:hAnsi="Times New Roman" w:cs="Times New Roman"/>
          <w:lang w:eastAsia="ru-RU"/>
        </w:rPr>
        <w:t>1</w:t>
      </w:r>
      <w:r w:rsidR="009F2D1A" w:rsidRPr="0048267A">
        <w:rPr>
          <w:rFonts w:ascii="Times New Roman" w:eastAsia="Times New Roman" w:hAnsi="Times New Roman" w:cs="Times New Roman"/>
          <w:lang w:eastAsia="ru-RU"/>
        </w:rPr>
        <w:t xml:space="preserve"> г.</w:t>
      </w:r>
    </w:p>
    <w:p w:rsidR="00B32E6D" w:rsidRPr="0048267A" w:rsidRDefault="00B32E6D" w:rsidP="00177FD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</w:p>
    <w:tbl>
      <w:tblPr>
        <w:tblW w:w="12279" w:type="dxa"/>
        <w:tblLook w:val="01E0"/>
      </w:tblPr>
      <w:tblGrid>
        <w:gridCol w:w="4577"/>
        <w:gridCol w:w="1187"/>
        <w:gridCol w:w="2136"/>
        <w:gridCol w:w="259"/>
        <w:gridCol w:w="2060"/>
        <w:gridCol w:w="2060"/>
      </w:tblGrid>
      <w:tr w:rsidR="00271E55" w:rsidTr="00271E55">
        <w:trPr>
          <w:trHeight w:val="457"/>
        </w:trPr>
        <w:tc>
          <w:tcPr>
            <w:tcW w:w="4577" w:type="dxa"/>
            <w:hideMark/>
          </w:tcPr>
          <w:p w:rsidR="00271E55" w:rsidRDefault="00271E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Председатель Единой комиссии:</w:t>
            </w:r>
          </w:p>
        </w:tc>
        <w:tc>
          <w:tcPr>
            <w:tcW w:w="1187" w:type="dxa"/>
          </w:tcPr>
          <w:p w:rsidR="00271E55" w:rsidRDefault="00271E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71E55" w:rsidRDefault="00271E5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9" w:type="dxa"/>
          </w:tcPr>
          <w:p w:rsidR="00271E55" w:rsidRDefault="00271E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060" w:type="dxa"/>
          </w:tcPr>
          <w:p w:rsidR="00271E55" w:rsidRDefault="00271E55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</w:p>
          <w:p w:rsidR="00271E55" w:rsidRDefault="00271E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Бадмаев И.И.</w:t>
            </w:r>
          </w:p>
        </w:tc>
        <w:tc>
          <w:tcPr>
            <w:tcW w:w="2060" w:type="dxa"/>
          </w:tcPr>
          <w:p w:rsidR="00271E55" w:rsidRDefault="00271E55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pacing w:val="-1"/>
                <w:sz w:val="22"/>
                <w:szCs w:val="22"/>
                <w:lang w:eastAsia="en-US"/>
              </w:rPr>
            </w:pPr>
          </w:p>
        </w:tc>
      </w:tr>
      <w:tr w:rsidR="00271E55" w:rsidTr="00271E55">
        <w:trPr>
          <w:trHeight w:val="457"/>
        </w:trPr>
        <w:tc>
          <w:tcPr>
            <w:tcW w:w="4577" w:type="dxa"/>
          </w:tcPr>
          <w:p w:rsidR="00271E55" w:rsidRDefault="00271E5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Члены Единой комиссии:</w:t>
            </w:r>
          </w:p>
          <w:p w:rsidR="00271E55" w:rsidRDefault="00271E5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87" w:type="dxa"/>
          </w:tcPr>
          <w:p w:rsidR="00271E55" w:rsidRDefault="00271E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71E55" w:rsidRDefault="00271E5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9" w:type="dxa"/>
          </w:tcPr>
          <w:p w:rsidR="00271E55" w:rsidRDefault="00271E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060" w:type="dxa"/>
          </w:tcPr>
          <w:p w:rsidR="00271E55" w:rsidRDefault="00271E55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  <w:p w:rsidR="00271E55" w:rsidRDefault="00271E55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proofErr w:type="spellStart"/>
            <w:r>
              <w:rPr>
                <w:rFonts w:ascii="Times New Roman" w:hAnsi="Times New Roman" w:cs="Times New Roman"/>
                <w:bCs/>
              </w:rPr>
              <w:t>Убушиева</w:t>
            </w:r>
            <w:proofErr w:type="spellEnd"/>
            <w:r>
              <w:rPr>
                <w:rFonts w:ascii="Times New Roman" w:hAnsi="Times New Roman" w:cs="Times New Roman"/>
                <w:bCs/>
              </w:rPr>
              <w:t xml:space="preserve"> Г.И.</w:t>
            </w:r>
          </w:p>
        </w:tc>
        <w:tc>
          <w:tcPr>
            <w:tcW w:w="2060" w:type="dxa"/>
          </w:tcPr>
          <w:p w:rsidR="00271E55" w:rsidRDefault="00271E55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  <w:tr w:rsidR="00271E55" w:rsidTr="00271E55">
        <w:trPr>
          <w:trHeight w:val="457"/>
        </w:trPr>
        <w:tc>
          <w:tcPr>
            <w:tcW w:w="4577" w:type="dxa"/>
          </w:tcPr>
          <w:p w:rsidR="00271E55" w:rsidRDefault="00271E5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87" w:type="dxa"/>
          </w:tcPr>
          <w:p w:rsidR="00271E55" w:rsidRDefault="00271E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271E55" w:rsidRDefault="00271E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71E55" w:rsidRDefault="00271E5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71E55" w:rsidRDefault="00271E5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9" w:type="dxa"/>
          </w:tcPr>
          <w:p w:rsidR="00271E55" w:rsidRDefault="00271E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060" w:type="dxa"/>
          </w:tcPr>
          <w:p w:rsidR="00271E55" w:rsidRDefault="00271E55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  <w:p w:rsidR="00271E55" w:rsidRDefault="00271E55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proofErr w:type="spellStart"/>
            <w:r>
              <w:rPr>
                <w:rFonts w:ascii="Times New Roman" w:hAnsi="Times New Roman" w:cs="Times New Roman"/>
                <w:bCs/>
              </w:rPr>
              <w:t>Баулкин</w:t>
            </w:r>
            <w:proofErr w:type="spellEnd"/>
            <w:r>
              <w:rPr>
                <w:rFonts w:ascii="Times New Roman" w:hAnsi="Times New Roman" w:cs="Times New Roman"/>
                <w:bCs/>
              </w:rPr>
              <w:t xml:space="preserve"> С.А.</w:t>
            </w:r>
          </w:p>
        </w:tc>
        <w:tc>
          <w:tcPr>
            <w:tcW w:w="2060" w:type="dxa"/>
          </w:tcPr>
          <w:p w:rsidR="00271E55" w:rsidRDefault="00271E55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  <w:tr w:rsidR="00271E55" w:rsidTr="00271E55">
        <w:trPr>
          <w:trHeight w:val="472"/>
        </w:trPr>
        <w:tc>
          <w:tcPr>
            <w:tcW w:w="4577" w:type="dxa"/>
            <w:hideMark/>
          </w:tcPr>
          <w:p w:rsidR="00271E55" w:rsidRDefault="00271E55">
            <w:pPr>
              <w:spacing w:after="0"/>
              <w:rPr>
                <w:rFonts w:eastAsiaTheme="minorEastAsia" w:cs="Times New Roman"/>
                <w:lang w:eastAsia="ru-RU"/>
              </w:rPr>
            </w:pPr>
          </w:p>
        </w:tc>
        <w:tc>
          <w:tcPr>
            <w:tcW w:w="1187" w:type="dxa"/>
          </w:tcPr>
          <w:p w:rsidR="00271E55" w:rsidRDefault="00271E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71E55" w:rsidRDefault="00271E5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71E55" w:rsidRDefault="00271E5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9" w:type="dxa"/>
          </w:tcPr>
          <w:p w:rsidR="00271E55" w:rsidRDefault="00271E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060" w:type="dxa"/>
          </w:tcPr>
          <w:p w:rsidR="00271E55" w:rsidRDefault="00271E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  <w:p w:rsidR="00271E55" w:rsidRDefault="00B84D5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Каруева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r w:rsidR="00271E55">
              <w:rPr>
                <w:rFonts w:ascii="Times New Roman" w:hAnsi="Times New Roman" w:cs="Times New Roman"/>
                <w:bCs/>
              </w:rPr>
              <w:t>С.Н.</w:t>
            </w:r>
          </w:p>
        </w:tc>
        <w:tc>
          <w:tcPr>
            <w:tcW w:w="2060" w:type="dxa"/>
          </w:tcPr>
          <w:p w:rsidR="00271E55" w:rsidRDefault="00271E55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</w:pPr>
          </w:p>
        </w:tc>
      </w:tr>
      <w:tr w:rsidR="00271E55" w:rsidTr="00271E55">
        <w:trPr>
          <w:trHeight w:val="472"/>
        </w:trPr>
        <w:tc>
          <w:tcPr>
            <w:tcW w:w="4577" w:type="dxa"/>
          </w:tcPr>
          <w:p w:rsidR="00271E55" w:rsidRDefault="00271E55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</w:pPr>
          </w:p>
          <w:p w:rsidR="00271E55" w:rsidRDefault="00271E55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Секретарь Единой комиссии:</w:t>
            </w:r>
          </w:p>
        </w:tc>
        <w:tc>
          <w:tcPr>
            <w:tcW w:w="1187" w:type="dxa"/>
          </w:tcPr>
          <w:p w:rsidR="00271E55" w:rsidRDefault="00271E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71E55" w:rsidRDefault="00271E5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9" w:type="dxa"/>
          </w:tcPr>
          <w:p w:rsidR="00271E55" w:rsidRDefault="00271E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060" w:type="dxa"/>
          </w:tcPr>
          <w:p w:rsidR="00271E55" w:rsidRDefault="00271E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  <w:p w:rsidR="00271E55" w:rsidRDefault="00271E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  <w:r>
              <w:rPr>
                <w:rFonts w:ascii="Times New Roman" w:hAnsi="Times New Roman" w:cs="Times New Roman"/>
                <w:bCs/>
              </w:rPr>
              <w:t>Кравцов А.В.</w:t>
            </w:r>
          </w:p>
        </w:tc>
        <w:tc>
          <w:tcPr>
            <w:tcW w:w="2060" w:type="dxa"/>
          </w:tcPr>
          <w:p w:rsidR="00271E55" w:rsidRDefault="00271E55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</w:pPr>
          </w:p>
        </w:tc>
      </w:tr>
    </w:tbl>
    <w:p w:rsidR="00B32E6D" w:rsidRPr="0048267A" w:rsidRDefault="00B32E6D" w:rsidP="00177FD3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9B64E1" w:rsidRPr="009F2D1A" w:rsidRDefault="009B64E1" w:rsidP="00177F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9B64E1" w:rsidRPr="009F2D1A" w:rsidSect="001775D2">
      <w:headerReference w:type="even" r:id="rId8"/>
      <w:headerReference w:type="default" r:id="rId9"/>
      <w:pgSz w:w="11906" w:h="16838"/>
      <w:pgMar w:top="851" w:right="707" w:bottom="56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90939" w:rsidRDefault="00B90939">
      <w:pPr>
        <w:spacing w:after="0" w:line="240" w:lineRule="auto"/>
      </w:pPr>
      <w:r>
        <w:separator/>
      </w:r>
    </w:p>
  </w:endnote>
  <w:endnote w:type="continuationSeparator" w:id="0">
    <w:p w:rsidR="00B90939" w:rsidRDefault="00B909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90939" w:rsidRDefault="00B90939">
      <w:pPr>
        <w:spacing w:after="0" w:line="240" w:lineRule="auto"/>
      </w:pPr>
      <w:r>
        <w:separator/>
      </w:r>
    </w:p>
  </w:footnote>
  <w:footnote w:type="continuationSeparator" w:id="0">
    <w:p w:rsidR="00B90939" w:rsidRDefault="00B909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0939" w:rsidRDefault="007B3455" w:rsidP="001775D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B90939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B90939" w:rsidRDefault="00B90939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0939" w:rsidRDefault="007B3455" w:rsidP="001775D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B90939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B84D5B">
      <w:rPr>
        <w:rStyle w:val="a5"/>
        <w:noProof/>
      </w:rPr>
      <w:t>2</w:t>
    </w:r>
    <w:r>
      <w:rPr>
        <w:rStyle w:val="a5"/>
      </w:rPr>
      <w:fldChar w:fldCharType="end"/>
    </w:r>
  </w:p>
  <w:p w:rsidR="00B90939" w:rsidRDefault="00B90939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A06A51"/>
    <w:multiLevelType w:val="multilevel"/>
    <w:tmpl w:val="D7AA33D2"/>
    <w:lvl w:ilvl="0">
      <w:start w:val="1"/>
      <w:numFmt w:val="decimal"/>
      <w:lvlText w:val="%1."/>
      <w:lvlJc w:val="left"/>
      <w:pPr>
        <w:ind w:left="10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780" w:hanging="108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80" w:hanging="108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7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78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40" w:hanging="1440"/>
      </w:pPr>
      <w:rPr>
        <w:rFonts w:cs="Times New Roman" w:hint="default"/>
      </w:rPr>
    </w:lvl>
  </w:abstractNum>
  <w:abstractNum w:abstractNumId="1">
    <w:nsid w:val="3D6F0ED0"/>
    <w:multiLevelType w:val="multilevel"/>
    <w:tmpl w:val="01AA3A7A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864" w:hanging="115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13" w:hanging="11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62" w:hanging="11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11" w:hanging="115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60" w:hanging="115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2">
    <w:nsid w:val="607A7042"/>
    <w:multiLevelType w:val="hybridMultilevel"/>
    <w:tmpl w:val="63506B2A"/>
    <w:lvl w:ilvl="0" w:tplc="D8D282D4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F67A5"/>
    <w:rsid w:val="000A719F"/>
    <w:rsid w:val="001770C6"/>
    <w:rsid w:val="001775D2"/>
    <w:rsid w:val="00177FD3"/>
    <w:rsid w:val="00184DE5"/>
    <w:rsid w:val="001B0BC1"/>
    <w:rsid w:val="002045C4"/>
    <w:rsid w:val="00271E55"/>
    <w:rsid w:val="00280D18"/>
    <w:rsid w:val="00384FC3"/>
    <w:rsid w:val="00411E5B"/>
    <w:rsid w:val="00452FBA"/>
    <w:rsid w:val="0048267A"/>
    <w:rsid w:val="004C72CB"/>
    <w:rsid w:val="0051791A"/>
    <w:rsid w:val="005A41D0"/>
    <w:rsid w:val="005F0FA4"/>
    <w:rsid w:val="00660863"/>
    <w:rsid w:val="006E14CA"/>
    <w:rsid w:val="006E5C93"/>
    <w:rsid w:val="007B3455"/>
    <w:rsid w:val="009754ED"/>
    <w:rsid w:val="009B64E1"/>
    <w:rsid w:val="009F2D1A"/>
    <w:rsid w:val="00A0665C"/>
    <w:rsid w:val="00A23C47"/>
    <w:rsid w:val="00A84D80"/>
    <w:rsid w:val="00B32E6D"/>
    <w:rsid w:val="00B84D5B"/>
    <w:rsid w:val="00B90939"/>
    <w:rsid w:val="00BE6AAC"/>
    <w:rsid w:val="00C1003A"/>
    <w:rsid w:val="00C22A36"/>
    <w:rsid w:val="00CE3CE0"/>
    <w:rsid w:val="00D64305"/>
    <w:rsid w:val="00E42993"/>
    <w:rsid w:val="00E4682C"/>
    <w:rsid w:val="00EE5906"/>
    <w:rsid w:val="00EF67A5"/>
    <w:rsid w:val="00F55A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1E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B32E6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Верхний колонтитул Знак"/>
    <w:basedOn w:val="a0"/>
    <w:link w:val="a3"/>
    <w:rsid w:val="00B32E6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rsid w:val="00B32E6D"/>
  </w:style>
  <w:style w:type="paragraph" w:customStyle="1" w:styleId="ConsPlusNormal">
    <w:name w:val="ConsPlusNormal"/>
    <w:link w:val="ConsPlusNormal0"/>
    <w:rsid w:val="00E4682C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E4682C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footer"/>
    <w:basedOn w:val="a"/>
    <w:link w:val="a7"/>
    <w:uiPriority w:val="99"/>
    <w:unhideWhenUsed/>
    <w:rsid w:val="009F2D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9F2D1A"/>
  </w:style>
  <w:style w:type="paragraph" w:styleId="a8">
    <w:name w:val="List Paragraph"/>
    <w:basedOn w:val="a"/>
    <w:uiPriority w:val="34"/>
    <w:qFormat/>
    <w:rsid w:val="00C1003A"/>
    <w:pPr>
      <w:ind w:left="720"/>
      <w:contextualSpacing/>
    </w:pPr>
  </w:style>
  <w:style w:type="character" w:styleId="a9">
    <w:name w:val="Hyperlink"/>
    <w:basedOn w:val="a0"/>
    <w:uiPriority w:val="99"/>
    <w:unhideWhenUsed/>
    <w:rsid w:val="00271E5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B32E6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customStyle="1" w:styleId="a4">
    <w:name w:val="Верхний колонтитул Знак"/>
    <w:basedOn w:val="a0"/>
    <w:link w:val="a3"/>
    <w:rsid w:val="00B32E6D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styleId="a5">
    <w:name w:val="page number"/>
    <w:basedOn w:val="a0"/>
    <w:rsid w:val="00B32E6D"/>
  </w:style>
  <w:style w:type="paragraph" w:customStyle="1" w:styleId="ConsPlusNormal">
    <w:name w:val="ConsPlusNormal"/>
    <w:link w:val="ConsPlusNormal0"/>
    <w:rsid w:val="00E4682C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E4682C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footer"/>
    <w:basedOn w:val="a"/>
    <w:link w:val="a7"/>
    <w:uiPriority w:val="99"/>
    <w:unhideWhenUsed/>
    <w:rsid w:val="009F2D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9F2D1A"/>
  </w:style>
  <w:style w:type="paragraph" w:styleId="a8">
    <w:name w:val="List Paragraph"/>
    <w:basedOn w:val="a"/>
    <w:uiPriority w:val="34"/>
    <w:qFormat/>
    <w:rsid w:val="00C1003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217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59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0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8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38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sberbank-ast.ru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916</Words>
  <Characters>5227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6131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Алдар</dc:creator>
  <cp:lastModifiedBy>Лена_юрист</cp:lastModifiedBy>
  <cp:revision>3</cp:revision>
  <dcterms:created xsi:type="dcterms:W3CDTF">2021-06-01T06:46:00Z</dcterms:created>
  <dcterms:modified xsi:type="dcterms:W3CDTF">2021-06-01T07:34:00Z</dcterms:modified>
</cp:coreProperties>
</file>