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3CF" w:rsidRDefault="009E201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E63CF" w:rsidRDefault="009E201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(Аллергены бактерий)"</w:t>
      </w:r>
    </w:p>
    <w:p w:rsidR="00EE63CF" w:rsidRPr="00C55FD4" w:rsidRDefault="009E2014">
      <w:pPr>
        <w:ind w:firstLine="567"/>
        <w:jc w:val="center"/>
        <w:rPr>
          <w:rFonts w:eastAsia="Times New Roman"/>
          <w:b/>
          <w:bCs/>
        </w:rPr>
      </w:pPr>
      <w:r w:rsidRPr="00C55FD4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55FD4">
        <w:rPr>
          <w:rFonts w:eastAsia="Times New Roman"/>
          <w:b/>
          <w:bCs/>
          <w:sz w:val="20"/>
          <w:szCs w:val="20"/>
        </w:rPr>
        <w:t xml:space="preserve"> 0321300132721000061) </w:t>
      </w:r>
    </w:p>
    <w:p w:rsidR="00EE63CF" w:rsidRPr="00C55FD4" w:rsidRDefault="00EE63CF">
      <w:pPr>
        <w:ind w:firstLine="567"/>
        <w:jc w:val="center"/>
        <w:rPr>
          <w:sz w:val="20"/>
          <w:szCs w:val="20"/>
        </w:rPr>
      </w:pPr>
    </w:p>
    <w:p w:rsidR="00EE63CF" w:rsidRPr="00C55FD4" w:rsidRDefault="009E2014">
      <w:pPr>
        <w:ind w:firstLine="567"/>
        <w:jc w:val="right"/>
      </w:pPr>
      <w:r w:rsidRPr="00C55FD4">
        <w:rPr>
          <w:rFonts w:eastAsia="Times New Roman"/>
          <w:sz w:val="20"/>
          <w:szCs w:val="20"/>
        </w:rPr>
        <w:t>02.06.21 13:24:47 (</w:t>
      </w:r>
      <w:r>
        <w:rPr>
          <w:rFonts w:eastAsia="Times New Roman"/>
          <w:sz w:val="20"/>
          <w:szCs w:val="20"/>
          <w:lang w:val="en-US"/>
        </w:rPr>
        <w:t>MSK</w:t>
      </w:r>
      <w:r w:rsidRPr="00C55FD4">
        <w:rPr>
          <w:rFonts w:eastAsia="Times New Roman"/>
          <w:sz w:val="20"/>
          <w:szCs w:val="20"/>
        </w:rPr>
        <w:t>+00:00)</w:t>
      </w:r>
    </w:p>
    <w:p w:rsidR="00EE63CF" w:rsidRPr="00C55FD4" w:rsidRDefault="00EE63CF">
      <w:pPr>
        <w:ind w:firstLine="567"/>
        <w:rPr>
          <w:rFonts w:eastAsia="Times New Roman"/>
          <w:sz w:val="20"/>
          <w:szCs w:val="20"/>
        </w:rPr>
      </w:pPr>
    </w:p>
    <w:p w:rsidR="00EE63CF" w:rsidRPr="00C55FD4" w:rsidRDefault="009E2014">
      <w:r>
        <w:rPr>
          <w:rFonts w:eastAsia="Times New Roman"/>
          <w:sz w:val="20"/>
          <w:szCs w:val="20"/>
        </w:rPr>
        <w:t>Место</w:t>
      </w:r>
      <w:r w:rsidRPr="00C55F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55FD4">
        <w:rPr>
          <w:rFonts w:eastAsia="Times New Roman"/>
          <w:sz w:val="20"/>
          <w:szCs w:val="20"/>
        </w:rPr>
        <w:t xml:space="preserve">: Российская Федерация, 356420, </w:t>
      </w:r>
      <w:r w:rsidRPr="00C55FD4">
        <w:rPr>
          <w:rFonts w:eastAsia="Times New Roman"/>
          <w:sz w:val="20"/>
          <w:szCs w:val="20"/>
        </w:rPr>
        <w:t>Ставропольский край, Благодарненский р-н, Благодарный г, УЛИЦА ОДНОКОЗОВА, 162/------, -------</w:t>
      </w:r>
    </w:p>
    <w:p w:rsidR="00EE63CF" w:rsidRPr="00C55FD4" w:rsidRDefault="00EE63CF">
      <w:pPr>
        <w:rPr>
          <w:rFonts w:eastAsia="Times New Roman"/>
          <w:sz w:val="20"/>
          <w:szCs w:val="20"/>
        </w:rPr>
      </w:pPr>
    </w:p>
    <w:p w:rsidR="00EE63CF" w:rsidRPr="00C55FD4" w:rsidRDefault="009E2014">
      <w:r>
        <w:rPr>
          <w:rFonts w:eastAsia="Times New Roman"/>
          <w:sz w:val="20"/>
          <w:szCs w:val="20"/>
        </w:rPr>
        <w:t>Организатор</w:t>
      </w:r>
      <w:r w:rsidRPr="00C55F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55FD4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EE63CF" w:rsidRPr="00C55FD4" w:rsidRDefault="00EE63CF">
      <w:pPr>
        <w:rPr>
          <w:rFonts w:eastAsia="Times New Roman"/>
          <w:sz w:val="20"/>
          <w:szCs w:val="20"/>
        </w:rPr>
      </w:pPr>
    </w:p>
    <w:p w:rsidR="00EE63CF" w:rsidRPr="00C55FD4" w:rsidRDefault="009E2014">
      <w:r w:rsidRPr="00C55FD4">
        <w:rPr>
          <w:rFonts w:eastAsia="Times New Roman"/>
          <w:sz w:val="20"/>
          <w:szCs w:val="20"/>
        </w:rPr>
        <w:t>Заказчик: ГОСУДАРСТВЕННОЕ Б</w:t>
      </w:r>
      <w:r w:rsidRPr="00C55FD4">
        <w:rPr>
          <w:rFonts w:eastAsia="Times New Roman"/>
          <w:sz w:val="20"/>
          <w:szCs w:val="20"/>
        </w:rPr>
        <w:t>ЮДЖЕТНОЕ УЧРЕЖДЕНИЕ ЗДРАВООХРАНЕНИЯ СТАВРОПОЛЬСКОГО КРАЯ "БЛАГОДАРНЕНСКАЯ РАЙОННАЯ БОЛЬНИЦА"</w:t>
      </w:r>
    </w:p>
    <w:p w:rsidR="00EE63CF" w:rsidRPr="00C55FD4" w:rsidRDefault="00EE63CF">
      <w:pPr>
        <w:rPr>
          <w:rFonts w:eastAsia="Times New Roman"/>
          <w:sz w:val="20"/>
          <w:szCs w:val="20"/>
        </w:rPr>
      </w:pPr>
    </w:p>
    <w:p w:rsidR="00EE63CF" w:rsidRPr="00C55FD4" w:rsidRDefault="009E20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55F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55FD4">
        <w:rPr>
          <w:rFonts w:eastAsia="Times New Roman"/>
          <w:sz w:val="20"/>
          <w:szCs w:val="20"/>
        </w:rPr>
        <w:t xml:space="preserve">: поставка лекарственных препаратов для медицинского применения (Аллергены бактерий) </w:t>
      </w:r>
    </w:p>
    <w:p w:rsidR="00EE63CF" w:rsidRPr="00C55FD4" w:rsidRDefault="00EE63CF">
      <w:pPr>
        <w:rPr>
          <w:rFonts w:eastAsia="Times New Roman"/>
          <w:sz w:val="20"/>
          <w:szCs w:val="20"/>
        </w:rPr>
      </w:pPr>
    </w:p>
    <w:p w:rsidR="00EE63CF" w:rsidRDefault="009E201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212260501062526050100100</w:t>
      </w:r>
      <w:r>
        <w:rPr>
          <w:rFonts w:eastAsia="Times New Roman"/>
          <w:sz w:val="20"/>
          <w:szCs w:val="20"/>
        </w:rPr>
        <w:t>740012120244</w:t>
      </w:r>
    </w:p>
    <w:p w:rsidR="00EE63CF" w:rsidRDefault="00EE63CF"/>
    <w:p w:rsidR="00EE63CF" w:rsidRDefault="009E201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387 192,00 руб.</w:t>
      </w:r>
    </w:p>
    <w:p w:rsidR="00EE63CF" w:rsidRPr="00C55FD4" w:rsidRDefault="00EE63CF">
      <w:pPr>
        <w:rPr>
          <w:rFonts w:eastAsia="Times New Roman"/>
          <w:sz w:val="20"/>
          <w:szCs w:val="20"/>
        </w:rPr>
      </w:pPr>
    </w:p>
    <w:p w:rsidR="00EE63CF" w:rsidRDefault="009E2014">
      <w:r>
        <w:rPr>
          <w:rFonts w:eastAsia="Times New Roman"/>
          <w:sz w:val="20"/>
          <w:szCs w:val="20"/>
        </w:rPr>
        <w:t>Снижение</w:t>
      </w:r>
      <w:r w:rsidRPr="00C55F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55FD4">
        <w:rPr>
          <w:rFonts w:eastAsia="Times New Roman"/>
          <w:sz w:val="20"/>
          <w:szCs w:val="20"/>
        </w:rPr>
        <w:t>, %: 0.50</w:t>
      </w:r>
    </w:p>
    <w:p w:rsidR="00EE63CF" w:rsidRDefault="00EE63CF">
      <w:pPr>
        <w:rPr>
          <w:rFonts w:eastAsia="Times New Roman"/>
          <w:sz w:val="20"/>
          <w:szCs w:val="20"/>
        </w:rPr>
      </w:pPr>
    </w:p>
    <w:p w:rsidR="00EE63CF" w:rsidRDefault="009E201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EE63CF">
        <w:tc>
          <w:tcPr>
            <w:tcW w:w="3401" w:type="dxa"/>
            <w:shd w:val="clear" w:color="auto" w:fill="auto"/>
          </w:tcPr>
          <w:p w:rsidR="00EE63CF" w:rsidRDefault="009E201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63CF" w:rsidRDefault="009E2014"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E63CF" w:rsidRDefault="009E201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E63CF">
        <w:tc>
          <w:tcPr>
            <w:tcW w:w="3401" w:type="dxa"/>
            <w:shd w:val="clear" w:color="auto" w:fill="auto"/>
          </w:tcPr>
          <w:p w:rsidR="00EE63CF" w:rsidRDefault="009E201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63CF" w:rsidRDefault="009E2014"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E63CF" w:rsidRDefault="009E201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E63CF">
        <w:tc>
          <w:tcPr>
            <w:tcW w:w="3401" w:type="dxa"/>
            <w:shd w:val="clear" w:color="auto" w:fill="auto"/>
          </w:tcPr>
          <w:p w:rsidR="00EE63CF" w:rsidRDefault="009E201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63CF" w:rsidRDefault="009E2014"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E63CF" w:rsidRDefault="009E201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E63CF">
        <w:tc>
          <w:tcPr>
            <w:tcW w:w="3401" w:type="dxa"/>
            <w:shd w:val="clear" w:color="auto" w:fill="auto"/>
          </w:tcPr>
          <w:p w:rsidR="00EE63CF" w:rsidRDefault="009E201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63CF" w:rsidRDefault="009E2014"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E63CF" w:rsidRDefault="009E201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E63CF">
        <w:tc>
          <w:tcPr>
            <w:tcW w:w="3401" w:type="dxa"/>
            <w:shd w:val="clear" w:color="auto" w:fill="auto"/>
          </w:tcPr>
          <w:p w:rsidR="00EE63CF" w:rsidRDefault="009E201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63CF" w:rsidRDefault="009E2014"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E63CF" w:rsidRDefault="009E201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E63CF" w:rsidRDefault="00EE63CF">
      <w:pPr>
        <w:rPr>
          <w:rFonts w:eastAsia="Times New Roman"/>
          <w:sz w:val="20"/>
          <w:szCs w:val="20"/>
        </w:rPr>
      </w:pPr>
    </w:p>
    <w:p w:rsidR="00EE63CF" w:rsidRDefault="009E201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E63CF" w:rsidRDefault="00EE63CF">
      <w:pPr>
        <w:rPr>
          <w:rFonts w:eastAsia="Times New Roman"/>
          <w:sz w:val="20"/>
          <w:szCs w:val="20"/>
        </w:rPr>
      </w:pPr>
    </w:p>
    <w:p w:rsidR="00EE63CF" w:rsidRDefault="009E20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E63CF" w:rsidRDefault="00EE63C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EE63C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E63CF" w:rsidRDefault="009E201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E63C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63CF" w:rsidRDefault="009E20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</w:t>
            </w:r>
            <w:r>
              <w:rPr>
                <w:rFonts w:eastAsia="Times New Roman"/>
                <w:sz w:val="20"/>
                <w:szCs w:val="20"/>
              </w:rPr>
              <w:t>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63CF" w:rsidRDefault="009E20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63CF" w:rsidRDefault="009E20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E63C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63CF" w:rsidRDefault="009E20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EA-95861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63CF" w:rsidRDefault="009E2014">
            <w:r w:rsidRPr="00C55FD4">
              <w:rPr>
                <w:sz w:val="20"/>
                <w:szCs w:val="20"/>
              </w:rPr>
              <w:t>ГОСУДАРСТВЕННОЕ УНИТАРНОЕ ПРЕДПРИЯТИЕ СТАВРОПОЛЬСКОГО КРАЯ "СТАВРОПОЛЬФАРМАЦИЯ" / 2636015253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63CF" w:rsidRDefault="009E2014">
            <w:pPr>
              <w:pStyle w:val="af1"/>
            </w:pPr>
            <w:r>
              <w:rPr>
                <w:sz w:val="20"/>
                <w:szCs w:val="20"/>
                <w:lang w:val="en-US"/>
              </w:rPr>
              <w:t>385 256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E63CF" w:rsidRDefault="00EE63CF">
      <w:pPr>
        <w:rPr>
          <w:rFonts w:eastAsia="Times New Roman"/>
        </w:rPr>
      </w:pPr>
    </w:p>
    <w:p w:rsidR="00EE63CF" w:rsidRDefault="00EE63C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05"/>
        <w:gridCol w:w="2866"/>
        <w:gridCol w:w="2685"/>
        <w:gridCol w:w="1721"/>
      </w:tblGrid>
      <w:tr w:rsidR="00EE63CF">
        <w:tc>
          <w:tcPr>
            <w:tcW w:w="9977" w:type="dxa"/>
            <w:gridSpan w:val="4"/>
            <w:shd w:val="clear" w:color="auto" w:fill="auto"/>
          </w:tcPr>
          <w:p w:rsidR="00EE63CF" w:rsidRDefault="009E201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E63C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63CF" w:rsidRDefault="009E20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63CF" w:rsidRDefault="009E20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63CF" w:rsidRDefault="009E20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63CF" w:rsidRDefault="009E20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E63C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63CF" w:rsidRDefault="009E20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5FD4">
              <w:rPr>
                <w:sz w:val="20"/>
                <w:szCs w:val="20"/>
              </w:rPr>
              <w:t>-95861</w:t>
            </w:r>
          </w:p>
          <w:p w:rsidR="00EE63CF" w:rsidRDefault="009E2014">
            <w:pPr>
              <w:pStyle w:val="af1"/>
            </w:pPr>
            <w:r w:rsidRPr="00C55FD4">
              <w:rPr>
                <w:sz w:val="20"/>
                <w:szCs w:val="20"/>
              </w:rPr>
              <w:t xml:space="preserve">ГОСУДАРСТВЕННОЕ </w:t>
            </w:r>
            <w:r w:rsidRPr="00C55FD4">
              <w:rPr>
                <w:sz w:val="20"/>
                <w:szCs w:val="20"/>
              </w:rPr>
              <w:t>УНИТАРНОЕ ПРЕДПРИЯТИЕ СТАВРОПОЛЬСКОГО КРАЯ "СТАВРОПОЛЬФАРМАЦИЯ"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63CF" w:rsidRDefault="009E20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63CF" w:rsidRDefault="00EE63C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63CF" w:rsidRDefault="009E20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63CF" w:rsidRDefault="009E20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63CF" w:rsidRDefault="009E20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63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63CF" w:rsidRDefault="009E20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5FD4">
              <w:rPr>
                <w:sz w:val="20"/>
                <w:szCs w:val="20"/>
              </w:rPr>
              <w:t>-95861</w:t>
            </w:r>
          </w:p>
          <w:p w:rsidR="00EE63CF" w:rsidRDefault="009E2014">
            <w:pPr>
              <w:pStyle w:val="af1"/>
            </w:pPr>
            <w:r w:rsidRPr="00C55FD4">
              <w:rPr>
                <w:sz w:val="20"/>
                <w:szCs w:val="20"/>
              </w:rPr>
              <w:t>ГОСУДАРСТВЕННОЕ УНИТАРНОЕ ПРЕДПРИЯТИЕ СТАВРОПОЛЬСКОГО КРАЯ "СТАВРОПОЛЬФАРМАЦИЯ"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63CF" w:rsidRDefault="009E20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63CF" w:rsidRDefault="00EE63C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63CF" w:rsidRDefault="009E20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63CF" w:rsidRDefault="009E20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63CF" w:rsidRDefault="009E20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63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63CF" w:rsidRDefault="009E20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5FD4">
              <w:rPr>
                <w:sz w:val="20"/>
                <w:szCs w:val="20"/>
              </w:rPr>
              <w:t>-95861</w:t>
            </w:r>
          </w:p>
          <w:p w:rsidR="00EE63CF" w:rsidRDefault="009E2014">
            <w:pPr>
              <w:pStyle w:val="af1"/>
            </w:pPr>
            <w:r w:rsidRPr="00C55FD4">
              <w:rPr>
                <w:sz w:val="20"/>
                <w:szCs w:val="20"/>
              </w:rPr>
              <w:t>ГОСУДАРСТВЕННОЕ УНИТАРНОЕ ПРЕДПРИЯТИЕ СТАВРОПОЛЬСКОГО КРАЯ "СТАВРОПОЛЬФАРМАЦИЯ"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63CF" w:rsidRDefault="009E20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63CF" w:rsidRDefault="00EE63C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63CF" w:rsidRDefault="009E20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63CF" w:rsidRDefault="009E20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63CF" w:rsidRDefault="009E20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E63CF" w:rsidRDefault="00EE63CF">
      <w:pPr>
        <w:rPr>
          <w:sz w:val="20"/>
          <w:szCs w:val="20"/>
        </w:rPr>
      </w:pPr>
    </w:p>
    <w:p w:rsidR="00EE63CF" w:rsidRDefault="00EE63CF">
      <w:pPr>
        <w:jc w:val="both"/>
        <w:rPr>
          <w:rFonts w:eastAsia="Times New Roman"/>
          <w:sz w:val="20"/>
          <w:szCs w:val="20"/>
          <w:lang w:val="en-US"/>
        </w:rPr>
      </w:pPr>
    </w:p>
    <w:p w:rsidR="00EE63CF" w:rsidRDefault="009E2014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ГОСУДАРСТВЕННОЕ УНИТАРНОЕ ПРЕДПРИЯТИЕ СТАВРОПОЛЬСКОГО КРАЯ "СТАВРОПОЛЬФАРМАЦИЯ", предложивший цену контракта 385 256,04 руб.</w:t>
      </w:r>
    </w:p>
    <w:p w:rsidR="00EE63CF" w:rsidRDefault="00EE63CF">
      <w:pPr>
        <w:jc w:val="both"/>
        <w:rPr>
          <w:rFonts w:eastAsia="Times New Roman"/>
          <w:sz w:val="20"/>
          <w:szCs w:val="20"/>
        </w:rPr>
      </w:pPr>
    </w:p>
    <w:p w:rsidR="00EE63CF" w:rsidRDefault="009E2014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</w:t>
      </w:r>
      <w:r>
        <w:rPr>
          <w:rFonts w:eastAsia="Times New Roman"/>
          <w:sz w:val="20"/>
          <w:szCs w:val="20"/>
        </w:rPr>
        <w:t xml:space="preserve">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ГОСУДАРСТВЕННОЕ УНИТАРНОЕ ПРЕДПРИЯТИЕ СТАВРОПОЛЬСКОГО КРАЯ "СТАВР</w:t>
      </w:r>
      <w:r>
        <w:rPr>
          <w:rFonts w:eastAsia="Times New Roman"/>
          <w:sz w:val="20"/>
          <w:szCs w:val="20"/>
        </w:rPr>
        <w:t>ОПОЛЬФАРМАЦИЯ",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EE63CF" w:rsidRPr="00C55FD4" w:rsidRDefault="00EE63CF">
      <w:pPr>
        <w:jc w:val="both"/>
        <w:rPr>
          <w:rFonts w:eastAsia="Times New Roman"/>
          <w:sz w:val="20"/>
          <w:szCs w:val="20"/>
        </w:rPr>
      </w:pPr>
    </w:p>
    <w:p w:rsidR="00EE63CF" w:rsidRPr="00C55FD4" w:rsidRDefault="009E2014">
      <w:pPr>
        <w:jc w:val="both"/>
      </w:pPr>
      <w:r w:rsidRPr="00C55FD4">
        <w:rPr>
          <w:rFonts w:eastAsia="Times New Roman"/>
          <w:sz w:val="20"/>
          <w:szCs w:val="20"/>
        </w:rPr>
        <w:t>Электронный аукцион признан не состоявшимся в соответствии</w:t>
      </w:r>
      <w:r w:rsidRPr="00C55FD4">
        <w:rPr>
          <w:rFonts w:eastAsia="Times New Roman"/>
          <w:sz w:val="20"/>
          <w:szCs w:val="20"/>
        </w:rPr>
        <w:t xml:space="preserve">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C55FD4">
        <w:rPr>
          <w:rFonts w:eastAsia="Times New Roman"/>
          <w:sz w:val="20"/>
          <w:szCs w:val="20"/>
        </w:rPr>
        <w:t xml:space="preserve">Причина признания электронного аукциона не состоявшимся: аукционная комиссия </w:t>
      </w:r>
      <w:r w:rsidRPr="00C55FD4">
        <w:rPr>
          <w:rFonts w:eastAsia="Times New Roman"/>
          <w:sz w:val="20"/>
          <w:szCs w:val="20"/>
        </w:rPr>
        <w:t>приняла решение о соответствии указанным требованиям только одной второй части заявки на участие в электронном аукционе.</w:t>
      </w:r>
    </w:p>
    <w:p w:rsidR="00EE63CF" w:rsidRDefault="00EE63CF">
      <w:pPr>
        <w:jc w:val="both"/>
        <w:rPr>
          <w:rFonts w:eastAsia="Times New Roman"/>
          <w:sz w:val="20"/>
          <w:szCs w:val="20"/>
        </w:rPr>
      </w:pPr>
    </w:p>
    <w:p w:rsidR="00EE63CF" w:rsidRDefault="009E2014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</w:t>
      </w:r>
      <w:r>
        <w:rPr>
          <w:rFonts w:eastAsia="Times New Roman"/>
          <w:sz w:val="20"/>
          <w:szCs w:val="20"/>
        </w:rPr>
        <w:t>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E63CF" w:rsidRDefault="00EE63CF">
      <w:pPr>
        <w:jc w:val="both"/>
        <w:rPr>
          <w:rFonts w:eastAsia="Times New Roman"/>
          <w:sz w:val="20"/>
          <w:szCs w:val="20"/>
        </w:rPr>
      </w:pPr>
    </w:p>
    <w:p w:rsidR="00EE63CF" w:rsidRDefault="009E2014">
      <w:r>
        <w:rPr>
          <w:rFonts w:eastAsia="Times New Roman"/>
          <w:sz w:val="20"/>
          <w:szCs w:val="20"/>
        </w:rPr>
        <w:t>Подписи</w:t>
      </w:r>
    </w:p>
    <w:p w:rsidR="00EE63CF" w:rsidRDefault="00EE63C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EE63CF">
        <w:tc>
          <w:tcPr>
            <w:tcW w:w="3307" w:type="dxa"/>
            <w:shd w:val="clear" w:color="auto" w:fill="auto"/>
            <w:vAlign w:val="bottom"/>
          </w:tcPr>
          <w:p w:rsidR="00EE63CF" w:rsidRDefault="009E20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E63CF" w:rsidRDefault="00EE63C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E63CF" w:rsidRDefault="009E20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E63CF">
        <w:tc>
          <w:tcPr>
            <w:tcW w:w="3307" w:type="dxa"/>
            <w:shd w:val="clear" w:color="auto" w:fill="auto"/>
            <w:vAlign w:val="bottom"/>
          </w:tcPr>
          <w:p w:rsidR="00EE63CF" w:rsidRDefault="009E20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E63CF" w:rsidRDefault="00EE63C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E63CF" w:rsidRDefault="009E20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EE63CF">
        <w:tc>
          <w:tcPr>
            <w:tcW w:w="3307" w:type="dxa"/>
            <w:shd w:val="clear" w:color="auto" w:fill="auto"/>
            <w:vAlign w:val="bottom"/>
          </w:tcPr>
          <w:p w:rsidR="00EE63CF" w:rsidRDefault="009E20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E63CF" w:rsidRDefault="00EE63C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E63CF" w:rsidRDefault="009E20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9E2014" w:rsidRDefault="009E2014"/>
    <w:sectPr w:rsidR="009E2014" w:rsidSect="00EE63C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E63CF"/>
    <w:rsid w:val="009E2014"/>
    <w:rsid w:val="00C55FD4"/>
    <w:rsid w:val="00EE63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3C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E63CF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EE63CF"/>
    <w:pPr>
      <w:spacing w:after="140" w:line="288" w:lineRule="auto"/>
    </w:pPr>
  </w:style>
  <w:style w:type="paragraph" w:styleId="a9">
    <w:name w:val="List"/>
    <w:basedOn w:val="a8"/>
    <w:rsid w:val="00EE63CF"/>
    <w:rPr>
      <w:rFonts w:cs="Noto Sans Devanagari"/>
    </w:rPr>
  </w:style>
  <w:style w:type="paragraph" w:customStyle="1" w:styleId="Caption">
    <w:name w:val="Caption"/>
    <w:basedOn w:val="a"/>
    <w:qFormat/>
    <w:rsid w:val="00EE63CF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EE63CF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EE63C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E63C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E63CF"/>
    <w:pPr>
      <w:spacing w:beforeAutospacing="1" w:afterAutospacing="1"/>
    </w:pPr>
  </w:style>
  <w:style w:type="paragraph" w:customStyle="1" w:styleId="th">
    <w:name w:val="th"/>
    <w:basedOn w:val="a"/>
    <w:qFormat/>
    <w:rsid w:val="00EE63C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E63C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E63C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E63CF"/>
    <w:pPr>
      <w:spacing w:beforeAutospacing="1" w:after="200"/>
    </w:pPr>
  </w:style>
  <w:style w:type="paragraph" w:customStyle="1" w:styleId="usual2">
    <w:name w:val="usual2"/>
    <w:basedOn w:val="a"/>
    <w:qFormat/>
    <w:rsid w:val="00EE63C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E63C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E63CF"/>
    <w:pPr>
      <w:spacing w:beforeAutospacing="1" w:afterAutospacing="1"/>
    </w:pPr>
  </w:style>
  <w:style w:type="paragraph" w:customStyle="1" w:styleId="requests">
    <w:name w:val="requests"/>
    <w:basedOn w:val="a"/>
    <w:qFormat/>
    <w:rsid w:val="00EE63C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E63C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E63CF"/>
  </w:style>
  <w:style w:type="paragraph" w:customStyle="1" w:styleId="af2">
    <w:name w:val="Заголовок таблицы"/>
    <w:basedOn w:val="af1"/>
    <w:qFormat/>
    <w:rsid w:val="00EE63CF"/>
  </w:style>
  <w:style w:type="paragraph" w:customStyle="1" w:styleId="DocumentMap">
    <w:name w:val="DocumentMap"/>
    <w:qFormat/>
    <w:rsid w:val="00EE63CF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611</Words>
  <Characters>3488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2021-06-02T10:29:00Z</dcterms:created>
  <dcterms:modified xsi:type="dcterms:W3CDTF">2021-06-02T10:29:00Z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