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5EE" w:rsidRDefault="00DF25E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DF25EE">
        <w:rPr>
          <w:rFonts w:eastAsia="Times New Roman"/>
          <w:b/>
          <w:bCs/>
          <w:sz w:val="20"/>
          <w:szCs w:val="20"/>
        </w:rPr>
        <w:t>№ 0372200028821000040</w:t>
      </w:r>
      <w:r>
        <w:rPr>
          <w:rFonts w:eastAsia="Times New Roman"/>
          <w:b/>
          <w:bCs/>
          <w:sz w:val="20"/>
          <w:szCs w:val="20"/>
        </w:rPr>
        <w:t>-2</w:t>
      </w:r>
    </w:p>
    <w:p w:rsidR="00731A4A" w:rsidRDefault="00DF25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31A4A" w:rsidRDefault="00DF25EE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Полипептиды коры головного мозга скота) для Санкт-Петербургского государственного бюджетного учреждения здравоохранения "Городская </w:t>
      </w:r>
      <w:r>
        <w:rPr>
          <w:rFonts w:eastAsia="Times New Roman"/>
          <w:b/>
          <w:bCs/>
          <w:sz w:val="20"/>
          <w:szCs w:val="20"/>
        </w:rPr>
        <w:t>поликлиника №39""</w:t>
      </w:r>
      <w:proofErr w:type="gramEnd"/>
    </w:p>
    <w:p w:rsidR="00731A4A" w:rsidRPr="00DF25EE" w:rsidRDefault="00DF25EE">
      <w:pPr>
        <w:ind w:firstLine="567"/>
        <w:jc w:val="center"/>
        <w:rPr>
          <w:rFonts w:eastAsia="Times New Roman"/>
          <w:b/>
          <w:bCs/>
        </w:rPr>
      </w:pPr>
      <w:r w:rsidRPr="00DF25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25EE">
        <w:rPr>
          <w:rFonts w:eastAsia="Times New Roman"/>
          <w:b/>
          <w:bCs/>
          <w:sz w:val="20"/>
          <w:szCs w:val="20"/>
        </w:rPr>
        <w:t xml:space="preserve"> 0372200028821000040) </w:t>
      </w:r>
    </w:p>
    <w:p w:rsidR="00731A4A" w:rsidRPr="00DF25EE" w:rsidRDefault="00731A4A">
      <w:pPr>
        <w:ind w:firstLine="567"/>
        <w:jc w:val="center"/>
        <w:rPr>
          <w:sz w:val="20"/>
          <w:szCs w:val="20"/>
        </w:rPr>
      </w:pPr>
    </w:p>
    <w:p w:rsidR="00731A4A" w:rsidRPr="00DF25EE" w:rsidRDefault="00DF25EE">
      <w:pPr>
        <w:ind w:firstLine="567"/>
        <w:jc w:val="right"/>
      </w:pPr>
      <w:r w:rsidRPr="00DF25EE">
        <w:rPr>
          <w:rFonts w:eastAsia="Times New Roman"/>
          <w:sz w:val="20"/>
          <w:szCs w:val="20"/>
        </w:rPr>
        <w:t>04.06.21 14:43:22 (</w:t>
      </w:r>
      <w:r>
        <w:rPr>
          <w:rFonts w:eastAsia="Times New Roman"/>
          <w:sz w:val="20"/>
          <w:szCs w:val="20"/>
          <w:lang w:val="en-US"/>
        </w:rPr>
        <w:t>MSK</w:t>
      </w:r>
      <w:r w:rsidRPr="00DF25EE">
        <w:rPr>
          <w:rFonts w:eastAsia="Times New Roman"/>
          <w:sz w:val="20"/>
          <w:szCs w:val="20"/>
        </w:rPr>
        <w:t>+00:00)</w:t>
      </w:r>
    </w:p>
    <w:p w:rsidR="00731A4A" w:rsidRPr="00DF25EE" w:rsidRDefault="00731A4A">
      <w:pPr>
        <w:ind w:firstLine="567"/>
        <w:rPr>
          <w:rFonts w:eastAsia="Times New Roman"/>
          <w:sz w:val="20"/>
          <w:szCs w:val="20"/>
        </w:rPr>
      </w:pPr>
    </w:p>
    <w:p w:rsidR="00731A4A" w:rsidRPr="00DF25EE" w:rsidRDefault="00DF25EE">
      <w:r>
        <w:rPr>
          <w:rFonts w:eastAsia="Times New Roman"/>
          <w:sz w:val="20"/>
          <w:szCs w:val="20"/>
        </w:rPr>
        <w:t>Место</w:t>
      </w:r>
      <w:r w:rsidRPr="00DF25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F25EE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731A4A" w:rsidRPr="00DF25EE" w:rsidRDefault="00731A4A">
      <w:pPr>
        <w:rPr>
          <w:rFonts w:eastAsia="Times New Roman"/>
          <w:sz w:val="20"/>
          <w:szCs w:val="20"/>
        </w:rPr>
      </w:pPr>
    </w:p>
    <w:p w:rsidR="00731A4A" w:rsidRPr="00DF25EE" w:rsidRDefault="00DF25EE">
      <w:r>
        <w:rPr>
          <w:rFonts w:eastAsia="Times New Roman"/>
          <w:sz w:val="20"/>
          <w:szCs w:val="20"/>
        </w:rPr>
        <w:t>Организатор</w:t>
      </w:r>
      <w:r w:rsidRPr="00DF25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25EE">
        <w:rPr>
          <w:rFonts w:eastAsia="Times New Roman"/>
          <w:sz w:val="20"/>
          <w:szCs w:val="20"/>
        </w:rPr>
        <w:t>: САНКТ-ПЕТЕРБУРГСКОЕ ГОСУДАРСТВЕННОЕ БЮДЖЕТНОЕ УЧРЕЖДЕН</w:t>
      </w:r>
      <w:r w:rsidRPr="00DF25EE">
        <w:rPr>
          <w:rFonts w:eastAsia="Times New Roman"/>
          <w:sz w:val="20"/>
          <w:szCs w:val="20"/>
        </w:rPr>
        <w:t>ИЕ ЗДРАВООХРАНЕНИЯ "ГОРОДСКАЯ ПОЛИКЛИНИКА  №39"</w:t>
      </w:r>
    </w:p>
    <w:p w:rsidR="00731A4A" w:rsidRPr="00DF25EE" w:rsidRDefault="00731A4A">
      <w:pPr>
        <w:rPr>
          <w:rFonts w:eastAsia="Times New Roman"/>
          <w:sz w:val="20"/>
          <w:szCs w:val="20"/>
        </w:rPr>
      </w:pPr>
    </w:p>
    <w:p w:rsidR="00731A4A" w:rsidRPr="00DF25EE" w:rsidRDefault="00DF25EE">
      <w:r w:rsidRPr="00DF25E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731A4A" w:rsidRPr="00DF25EE" w:rsidRDefault="00731A4A">
      <w:pPr>
        <w:rPr>
          <w:rFonts w:eastAsia="Times New Roman"/>
          <w:sz w:val="20"/>
          <w:szCs w:val="20"/>
        </w:rPr>
      </w:pPr>
    </w:p>
    <w:p w:rsidR="00731A4A" w:rsidRPr="00DF25EE" w:rsidRDefault="00DF25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F25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25EE">
        <w:rPr>
          <w:rFonts w:eastAsia="Times New Roman"/>
          <w:sz w:val="20"/>
          <w:szCs w:val="20"/>
        </w:rPr>
        <w:t xml:space="preserve">: </w:t>
      </w:r>
      <w:proofErr w:type="gramStart"/>
      <w:r w:rsidRPr="00DF25EE">
        <w:rPr>
          <w:rFonts w:eastAsia="Times New Roman"/>
          <w:sz w:val="20"/>
          <w:szCs w:val="20"/>
        </w:rPr>
        <w:t>Поставка лекарственного препарата для медицинского применения (МНН:</w:t>
      </w:r>
      <w:proofErr w:type="gramEnd"/>
      <w:r w:rsidRPr="00DF25EE">
        <w:rPr>
          <w:rFonts w:eastAsia="Times New Roman"/>
          <w:sz w:val="20"/>
          <w:szCs w:val="20"/>
        </w:rPr>
        <w:t xml:space="preserve"> </w:t>
      </w:r>
      <w:proofErr w:type="gramStart"/>
      <w:r w:rsidRPr="00DF25EE">
        <w:rPr>
          <w:rFonts w:eastAsia="Times New Roman"/>
          <w:sz w:val="20"/>
          <w:szCs w:val="20"/>
        </w:rPr>
        <w:t>Поли</w:t>
      </w:r>
      <w:r w:rsidRPr="00DF25EE">
        <w:rPr>
          <w:rFonts w:eastAsia="Times New Roman"/>
          <w:sz w:val="20"/>
          <w:szCs w:val="20"/>
        </w:rPr>
        <w:t xml:space="preserve">пептиды коры головного мозга скота) для Санкт-Петербургского государственного бюджетного учреждения здравоохранения "Городская поликлиника №39" </w:t>
      </w:r>
      <w:proofErr w:type="gramEnd"/>
    </w:p>
    <w:p w:rsidR="00731A4A" w:rsidRPr="00DF25EE" w:rsidRDefault="00731A4A">
      <w:pPr>
        <w:rPr>
          <w:rFonts w:eastAsia="Times New Roman"/>
          <w:sz w:val="20"/>
          <w:szCs w:val="20"/>
        </w:rPr>
      </w:pPr>
    </w:p>
    <w:p w:rsidR="00731A4A" w:rsidRDefault="00DF25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212782502447878410100100230140000244</w:t>
      </w:r>
    </w:p>
    <w:p w:rsidR="00731A4A" w:rsidRDefault="00731A4A"/>
    <w:p w:rsidR="00731A4A" w:rsidRDefault="00DF25EE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43 190,00 руб.</w:t>
      </w:r>
    </w:p>
    <w:p w:rsidR="00731A4A" w:rsidRPr="00DF25EE" w:rsidRDefault="00731A4A">
      <w:pPr>
        <w:rPr>
          <w:rFonts w:eastAsia="Times New Roman"/>
          <w:sz w:val="20"/>
          <w:szCs w:val="20"/>
        </w:rPr>
      </w:pPr>
    </w:p>
    <w:p w:rsidR="00731A4A" w:rsidRDefault="00DF25EE">
      <w:r>
        <w:rPr>
          <w:rFonts w:eastAsia="Times New Roman"/>
          <w:sz w:val="20"/>
          <w:szCs w:val="20"/>
        </w:rPr>
        <w:t>Снижение</w:t>
      </w:r>
      <w:r w:rsidRPr="00DF25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F25EE">
        <w:rPr>
          <w:rFonts w:eastAsia="Times New Roman"/>
          <w:sz w:val="20"/>
          <w:szCs w:val="20"/>
        </w:rPr>
        <w:t>, %: 13.00</w:t>
      </w:r>
    </w:p>
    <w:p w:rsidR="00731A4A" w:rsidRDefault="00731A4A">
      <w:pPr>
        <w:rPr>
          <w:rFonts w:eastAsia="Times New Roman"/>
          <w:sz w:val="20"/>
          <w:szCs w:val="20"/>
        </w:rPr>
      </w:pPr>
    </w:p>
    <w:p w:rsidR="00731A4A" w:rsidRDefault="00DF25E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31A4A">
        <w:tc>
          <w:tcPr>
            <w:tcW w:w="3401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1A4A">
        <w:tc>
          <w:tcPr>
            <w:tcW w:w="3401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1A4A">
        <w:tc>
          <w:tcPr>
            <w:tcW w:w="3401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1A4A">
        <w:tc>
          <w:tcPr>
            <w:tcW w:w="3401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1A4A">
        <w:tc>
          <w:tcPr>
            <w:tcW w:w="3401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31A4A">
        <w:tc>
          <w:tcPr>
            <w:tcW w:w="3401" w:type="dxa"/>
            <w:shd w:val="clear" w:color="auto" w:fill="auto"/>
          </w:tcPr>
          <w:p w:rsidR="00731A4A" w:rsidRDefault="00DF25EE">
            <w:r w:rsidRPr="00DF25E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1A4A" w:rsidRDefault="00DF25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31A4A" w:rsidRDefault="00731A4A">
      <w:pPr>
        <w:rPr>
          <w:rFonts w:eastAsia="Times New Roman"/>
          <w:sz w:val="20"/>
          <w:szCs w:val="20"/>
        </w:rPr>
      </w:pPr>
    </w:p>
    <w:p w:rsidR="00731A4A" w:rsidRDefault="00DF25E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31A4A" w:rsidRDefault="00731A4A">
      <w:pPr>
        <w:rPr>
          <w:rFonts w:eastAsia="Times New Roman"/>
          <w:sz w:val="20"/>
          <w:szCs w:val="20"/>
        </w:rPr>
      </w:pPr>
    </w:p>
    <w:p w:rsidR="00731A4A" w:rsidRDefault="00DF25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31A4A" w:rsidRDefault="00731A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31A4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31A4A" w:rsidRDefault="00DF25E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31A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1A4A" w:rsidRDefault="00DF25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1A4A" w:rsidRDefault="00DF25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1A4A" w:rsidRDefault="00DF25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31A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EA-96111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r w:rsidRPr="00DF25EE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r>
              <w:rPr>
                <w:sz w:val="20"/>
                <w:szCs w:val="20"/>
                <w:lang w:val="en-US"/>
              </w:rPr>
              <w:t>37 575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31A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EA-96198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r w:rsidRPr="00DF25EE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r>
              <w:rPr>
                <w:sz w:val="20"/>
                <w:szCs w:val="20"/>
                <w:lang w:val="en-US"/>
              </w:rPr>
              <w:t>39 734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31A4A" w:rsidRDefault="00731A4A">
      <w:pPr>
        <w:rPr>
          <w:rFonts w:eastAsia="Times New Roman"/>
        </w:rPr>
      </w:pPr>
    </w:p>
    <w:p w:rsidR="00731A4A" w:rsidRDefault="00731A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31A4A">
        <w:tc>
          <w:tcPr>
            <w:tcW w:w="9977" w:type="dxa"/>
            <w:gridSpan w:val="4"/>
            <w:shd w:val="clear" w:color="auto" w:fill="auto"/>
          </w:tcPr>
          <w:p w:rsidR="00731A4A" w:rsidRDefault="00DF25E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31A4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1A4A" w:rsidRDefault="00DF25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1A4A" w:rsidRDefault="00DF25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1A4A" w:rsidRDefault="00DF25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1A4A" w:rsidRDefault="00DF25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31A4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5EE">
              <w:rPr>
                <w:sz w:val="20"/>
                <w:szCs w:val="20"/>
              </w:rPr>
              <w:t>-96111</w:t>
            </w:r>
          </w:p>
          <w:p w:rsidR="00731A4A" w:rsidRDefault="00DF25EE">
            <w:pPr>
              <w:pStyle w:val="af1"/>
            </w:pPr>
            <w:r w:rsidRPr="00DF25EE">
              <w:rPr>
                <w:sz w:val="20"/>
                <w:szCs w:val="20"/>
              </w:rPr>
              <w:lastRenderedPageBreak/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31A4A" w:rsidRDefault="00731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1A4A" w:rsidRDefault="00DF25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1A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F25EE">
              <w:rPr>
                <w:sz w:val="20"/>
                <w:szCs w:val="20"/>
              </w:rPr>
              <w:t>-96111</w:t>
            </w:r>
          </w:p>
          <w:p w:rsidR="00731A4A" w:rsidRDefault="00DF25EE">
            <w:pPr>
              <w:pStyle w:val="af1"/>
            </w:pPr>
            <w:r w:rsidRPr="00DF25EE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1A4A" w:rsidRDefault="00731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1A4A" w:rsidRDefault="00DF25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1A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F25EE">
              <w:rPr>
                <w:sz w:val="20"/>
                <w:szCs w:val="20"/>
              </w:rPr>
              <w:t>-96111</w:t>
            </w:r>
          </w:p>
          <w:p w:rsidR="00731A4A" w:rsidRDefault="00DF25EE">
            <w:pPr>
              <w:pStyle w:val="af1"/>
            </w:pPr>
            <w:r w:rsidRPr="00DF25EE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1A4A" w:rsidRDefault="00731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1A4A" w:rsidRDefault="00DF25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1A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5EE">
              <w:rPr>
                <w:sz w:val="20"/>
                <w:szCs w:val="20"/>
              </w:rPr>
              <w:t>-96111</w:t>
            </w:r>
          </w:p>
          <w:p w:rsidR="00731A4A" w:rsidRDefault="00DF25EE">
            <w:pPr>
              <w:pStyle w:val="af1"/>
            </w:pPr>
            <w:r w:rsidRPr="00DF25EE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1A4A" w:rsidRDefault="00731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1A4A" w:rsidRDefault="00DF25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1A4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5EE">
              <w:rPr>
                <w:sz w:val="20"/>
                <w:szCs w:val="20"/>
              </w:rPr>
              <w:t>-96111</w:t>
            </w:r>
          </w:p>
          <w:p w:rsidR="00731A4A" w:rsidRDefault="00DF25EE">
            <w:pPr>
              <w:pStyle w:val="af1"/>
            </w:pPr>
            <w:r w:rsidRPr="00DF25EE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1A4A" w:rsidRDefault="00731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1A4A" w:rsidRDefault="00DF25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731A4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731A4A">
            <w:pPr>
              <w:pStyle w:val="af1"/>
              <w:rPr>
                <w:sz w:val="20"/>
                <w:szCs w:val="20"/>
              </w:rPr>
            </w:pPr>
          </w:p>
        </w:tc>
      </w:tr>
      <w:tr w:rsidR="00731A4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5EE">
              <w:rPr>
                <w:sz w:val="20"/>
                <w:szCs w:val="20"/>
              </w:rPr>
              <w:t>-96198</w:t>
            </w:r>
          </w:p>
          <w:p w:rsidR="00731A4A" w:rsidRDefault="00DF25EE">
            <w:pPr>
              <w:pStyle w:val="af1"/>
            </w:pPr>
            <w:r w:rsidRPr="00DF25EE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1A4A" w:rsidRDefault="00731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1A4A" w:rsidRDefault="00DF25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1A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5EE">
              <w:rPr>
                <w:sz w:val="20"/>
                <w:szCs w:val="20"/>
              </w:rPr>
              <w:t>-96198</w:t>
            </w:r>
          </w:p>
          <w:p w:rsidR="00731A4A" w:rsidRDefault="00DF25EE">
            <w:pPr>
              <w:pStyle w:val="af1"/>
            </w:pPr>
            <w:r w:rsidRPr="00DF25EE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1A4A" w:rsidRDefault="00731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1A4A" w:rsidRDefault="00DF25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1A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5EE">
              <w:rPr>
                <w:sz w:val="20"/>
                <w:szCs w:val="20"/>
              </w:rPr>
              <w:t>-96198</w:t>
            </w:r>
          </w:p>
          <w:p w:rsidR="00731A4A" w:rsidRDefault="00DF25EE">
            <w:pPr>
              <w:pStyle w:val="af1"/>
            </w:pPr>
            <w:r w:rsidRPr="00DF25EE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1A4A" w:rsidRDefault="00731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1A4A" w:rsidRDefault="00DF25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1A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5EE">
              <w:rPr>
                <w:sz w:val="20"/>
                <w:szCs w:val="20"/>
              </w:rPr>
              <w:t>-96198</w:t>
            </w:r>
          </w:p>
          <w:p w:rsidR="00731A4A" w:rsidRDefault="00DF25EE">
            <w:pPr>
              <w:pStyle w:val="af1"/>
            </w:pPr>
            <w:r w:rsidRPr="00DF25EE">
              <w:rPr>
                <w:sz w:val="20"/>
                <w:szCs w:val="20"/>
              </w:rPr>
              <w:t xml:space="preserve">ОБЩЕСТВО С </w:t>
            </w:r>
            <w:r w:rsidRPr="00DF25EE">
              <w:rPr>
                <w:sz w:val="20"/>
                <w:szCs w:val="20"/>
              </w:rPr>
              <w:t>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1A4A" w:rsidRDefault="00731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1A4A" w:rsidRDefault="00DF25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1A4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5EE">
              <w:rPr>
                <w:sz w:val="20"/>
                <w:szCs w:val="20"/>
              </w:rPr>
              <w:t>-96198</w:t>
            </w:r>
          </w:p>
          <w:p w:rsidR="00731A4A" w:rsidRDefault="00DF25EE">
            <w:pPr>
              <w:pStyle w:val="af1"/>
            </w:pPr>
            <w:r w:rsidRPr="00DF25EE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DF25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1A4A" w:rsidRDefault="00731A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1A4A" w:rsidRDefault="00DF25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731A4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A4A" w:rsidRDefault="00731A4A">
            <w:pPr>
              <w:pStyle w:val="af1"/>
              <w:rPr>
                <w:sz w:val="20"/>
                <w:szCs w:val="20"/>
              </w:rPr>
            </w:pPr>
          </w:p>
        </w:tc>
      </w:tr>
    </w:tbl>
    <w:p w:rsidR="00731A4A" w:rsidRDefault="00731A4A">
      <w:pPr>
        <w:rPr>
          <w:sz w:val="20"/>
          <w:szCs w:val="20"/>
        </w:rPr>
      </w:pPr>
    </w:p>
    <w:p w:rsidR="00731A4A" w:rsidRDefault="00731A4A">
      <w:pPr>
        <w:jc w:val="both"/>
        <w:rPr>
          <w:rFonts w:eastAsia="Times New Roman"/>
          <w:sz w:val="20"/>
          <w:szCs w:val="20"/>
          <w:lang w:val="en-US"/>
        </w:rPr>
      </w:pPr>
    </w:p>
    <w:p w:rsidR="00731A4A" w:rsidRDefault="00DF25E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НЕПУБЛИЧНОЕ АКЦИОНЕРНОЕ ОБЩЕСТВО "АРОМА-ПЕТЕРБУРГ", предложивший цену контракта 37 575,30 руб.</w:t>
      </w:r>
    </w:p>
    <w:p w:rsidR="00731A4A" w:rsidRDefault="00731A4A">
      <w:pPr>
        <w:jc w:val="both"/>
        <w:rPr>
          <w:rFonts w:eastAsia="Times New Roman"/>
          <w:sz w:val="20"/>
          <w:szCs w:val="20"/>
        </w:rPr>
      </w:pPr>
    </w:p>
    <w:p w:rsidR="00731A4A" w:rsidRDefault="00DF25E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</w:t>
      </w:r>
      <w:r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</w:t>
      </w:r>
      <w:r>
        <w:rPr>
          <w:rFonts w:eastAsia="Times New Roman"/>
          <w:sz w:val="20"/>
          <w:szCs w:val="20"/>
        </w:rPr>
        <w:t>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31A4A" w:rsidRDefault="00731A4A">
      <w:pPr>
        <w:jc w:val="both"/>
        <w:rPr>
          <w:rFonts w:eastAsia="Times New Roman"/>
          <w:sz w:val="20"/>
          <w:szCs w:val="20"/>
        </w:rPr>
      </w:pPr>
    </w:p>
    <w:p w:rsidR="00731A4A" w:rsidRDefault="00DF25E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31A4A" w:rsidRDefault="00731A4A">
      <w:pPr>
        <w:jc w:val="both"/>
        <w:rPr>
          <w:rFonts w:eastAsia="Times New Roman"/>
          <w:sz w:val="20"/>
          <w:szCs w:val="20"/>
        </w:rPr>
      </w:pPr>
    </w:p>
    <w:p w:rsidR="00731A4A" w:rsidRDefault="00DF25EE">
      <w:r>
        <w:rPr>
          <w:rFonts w:eastAsia="Times New Roman"/>
          <w:sz w:val="20"/>
          <w:szCs w:val="20"/>
        </w:rPr>
        <w:t>Подписи</w:t>
      </w:r>
    </w:p>
    <w:p w:rsidR="00731A4A" w:rsidRDefault="00731A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31A4A">
        <w:tc>
          <w:tcPr>
            <w:tcW w:w="3307" w:type="dxa"/>
            <w:shd w:val="clear" w:color="auto" w:fill="auto"/>
            <w:vAlign w:val="bottom"/>
          </w:tcPr>
          <w:p w:rsidR="00731A4A" w:rsidRDefault="00DF25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1A4A" w:rsidRDefault="00731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1A4A" w:rsidRDefault="00DF25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31A4A">
        <w:tc>
          <w:tcPr>
            <w:tcW w:w="3307" w:type="dxa"/>
            <w:shd w:val="clear" w:color="auto" w:fill="auto"/>
            <w:vAlign w:val="bottom"/>
          </w:tcPr>
          <w:p w:rsidR="00731A4A" w:rsidRDefault="00DF25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1A4A" w:rsidRDefault="00731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1A4A" w:rsidRDefault="00DF25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31A4A">
        <w:tc>
          <w:tcPr>
            <w:tcW w:w="3307" w:type="dxa"/>
            <w:shd w:val="clear" w:color="auto" w:fill="auto"/>
            <w:vAlign w:val="bottom"/>
          </w:tcPr>
          <w:p w:rsidR="00731A4A" w:rsidRDefault="00DF25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1A4A" w:rsidRDefault="00731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1A4A" w:rsidRDefault="00DF25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31A4A">
        <w:tc>
          <w:tcPr>
            <w:tcW w:w="3307" w:type="dxa"/>
            <w:shd w:val="clear" w:color="auto" w:fill="auto"/>
            <w:vAlign w:val="bottom"/>
          </w:tcPr>
          <w:p w:rsidR="00731A4A" w:rsidRDefault="00DF25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1A4A" w:rsidRDefault="00731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1A4A" w:rsidRDefault="00DF25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31A4A">
        <w:tc>
          <w:tcPr>
            <w:tcW w:w="3307" w:type="dxa"/>
            <w:shd w:val="clear" w:color="auto" w:fill="auto"/>
            <w:vAlign w:val="bottom"/>
          </w:tcPr>
          <w:p w:rsidR="00731A4A" w:rsidRDefault="00DF25EE">
            <w:pPr>
              <w:pStyle w:val="af1"/>
            </w:pPr>
            <w:r w:rsidRPr="00DF25E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31A4A" w:rsidRPr="00DF25EE" w:rsidRDefault="00731A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1A4A" w:rsidRDefault="00DF25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DF25EE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DF25EE" w:rsidRPr="00DF25EE" w:rsidRDefault="00DF25EE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DF25EE" w:rsidRPr="00DF25E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A4A"/>
    <w:rsid w:val="00731A4A"/>
    <w:rsid w:val="00DF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2021-06-04T11:44:00Z</cp:lastPrinted>
  <dcterms:created xsi:type="dcterms:W3CDTF">2021-06-04T11:45:00Z</dcterms:created>
  <dcterms:modified xsi:type="dcterms:W3CDTF">2021-06-04T11:45:00Z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