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793" w:rsidRPr="00E40793" w:rsidRDefault="00E40793" w:rsidP="00E4079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40793">
        <w:rPr>
          <w:rFonts w:eastAsia="Times New Roman"/>
          <w:b/>
          <w:bCs/>
          <w:sz w:val="20"/>
          <w:szCs w:val="20"/>
        </w:rPr>
        <w:t>№ 0372200028821000043</w:t>
      </w:r>
      <w:r>
        <w:rPr>
          <w:rFonts w:eastAsia="Times New Roman"/>
          <w:b/>
          <w:bCs/>
          <w:sz w:val="20"/>
          <w:szCs w:val="20"/>
        </w:rPr>
        <w:t>-2</w:t>
      </w:r>
    </w:p>
    <w:p w:rsidR="00AC7BA7" w:rsidRDefault="00E407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одведения итогов электронного аукциона</w:t>
      </w:r>
    </w:p>
    <w:p w:rsidR="00AC7BA7" w:rsidRDefault="00E4079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ПОЛИПЕПТИДЫ КОРЫ ГОЛОВНОГО МОЗГА СКОТА) для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№39""</w:t>
      </w:r>
      <w:proofErr w:type="gramEnd"/>
    </w:p>
    <w:p w:rsidR="00AC7BA7" w:rsidRPr="00E40793" w:rsidRDefault="00E40793">
      <w:pPr>
        <w:ind w:firstLine="567"/>
        <w:jc w:val="center"/>
        <w:rPr>
          <w:rFonts w:eastAsia="Times New Roman"/>
          <w:b/>
          <w:bCs/>
        </w:rPr>
      </w:pPr>
      <w:r w:rsidRPr="00E407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0793">
        <w:rPr>
          <w:rFonts w:eastAsia="Times New Roman"/>
          <w:b/>
          <w:bCs/>
          <w:sz w:val="20"/>
          <w:szCs w:val="20"/>
        </w:rPr>
        <w:t xml:space="preserve"> 0372200028821000043) </w:t>
      </w:r>
    </w:p>
    <w:p w:rsidR="00AC7BA7" w:rsidRPr="00E40793" w:rsidRDefault="00AC7BA7">
      <w:pPr>
        <w:ind w:firstLine="567"/>
        <w:jc w:val="center"/>
        <w:rPr>
          <w:sz w:val="20"/>
          <w:szCs w:val="20"/>
        </w:rPr>
      </w:pPr>
    </w:p>
    <w:p w:rsidR="00AC7BA7" w:rsidRPr="00E40793" w:rsidRDefault="00E40793">
      <w:pPr>
        <w:ind w:firstLine="567"/>
        <w:jc w:val="right"/>
      </w:pPr>
      <w:r w:rsidRPr="00E40793">
        <w:rPr>
          <w:rFonts w:eastAsia="Times New Roman"/>
          <w:sz w:val="20"/>
          <w:szCs w:val="20"/>
        </w:rPr>
        <w:t>04.06.21 15:13:57 (</w:t>
      </w:r>
      <w:r>
        <w:rPr>
          <w:rFonts w:eastAsia="Times New Roman"/>
          <w:sz w:val="20"/>
          <w:szCs w:val="20"/>
          <w:lang w:val="en-US"/>
        </w:rPr>
        <w:t>MSK</w:t>
      </w:r>
      <w:r w:rsidRPr="00E40793">
        <w:rPr>
          <w:rFonts w:eastAsia="Times New Roman"/>
          <w:sz w:val="20"/>
          <w:szCs w:val="20"/>
        </w:rPr>
        <w:t>+00:00)</w:t>
      </w:r>
    </w:p>
    <w:p w:rsidR="00AC7BA7" w:rsidRPr="00E40793" w:rsidRDefault="00AC7BA7">
      <w:pPr>
        <w:ind w:firstLine="567"/>
        <w:rPr>
          <w:rFonts w:eastAsia="Times New Roman"/>
          <w:sz w:val="20"/>
          <w:szCs w:val="20"/>
        </w:rPr>
      </w:pPr>
    </w:p>
    <w:p w:rsidR="00AC7BA7" w:rsidRPr="00E40793" w:rsidRDefault="00E40793">
      <w:r>
        <w:rPr>
          <w:rFonts w:eastAsia="Times New Roman"/>
          <w:sz w:val="20"/>
          <w:szCs w:val="20"/>
        </w:rPr>
        <w:t>Место</w:t>
      </w:r>
      <w:r w:rsidRPr="00E407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079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C7BA7" w:rsidRPr="00E40793" w:rsidRDefault="00AC7BA7">
      <w:pPr>
        <w:rPr>
          <w:rFonts w:eastAsia="Times New Roman"/>
          <w:sz w:val="20"/>
          <w:szCs w:val="20"/>
        </w:rPr>
      </w:pPr>
    </w:p>
    <w:p w:rsidR="00AC7BA7" w:rsidRPr="00E40793" w:rsidRDefault="00E40793">
      <w:r>
        <w:rPr>
          <w:rFonts w:eastAsia="Times New Roman"/>
          <w:sz w:val="20"/>
          <w:szCs w:val="20"/>
        </w:rPr>
        <w:t>Организатор</w:t>
      </w:r>
      <w:r w:rsidRPr="00E407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0793">
        <w:rPr>
          <w:rFonts w:eastAsia="Times New Roman"/>
          <w:sz w:val="20"/>
          <w:szCs w:val="20"/>
        </w:rPr>
        <w:t>: САНКТ-ПЕТЕРБУРГСКОЕ ГОСУДАРСТВЕННОЕ БЮДЖЕТНОЕ УЧРЕЖДЕН</w:t>
      </w:r>
      <w:r w:rsidRPr="00E40793">
        <w:rPr>
          <w:rFonts w:eastAsia="Times New Roman"/>
          <w:sz w:val="20"/>
          <w:szCs w:val="20"/>
        </w:rPr>
        <w:t>ИЕ ЗДРАВООХРАНЕНИЯ "ГОРОДСКАЯ ПОЛИКЛИНИКА  №39"</w:t>
      </w:r>
    </w:p>
    <w:p w:rsidR="00AC7BA7" w:rsidRPr="00E40793" w:rsidRDefault="00AC7BA7">
      <w:pPr>
        <w:rPr>
          <w:rFonts w:eastAsia="Times New Roman"/>
          <w:sz w:val="20"/>
          <w:szCs w:val="20"/>
        </w:rPr>
      </w:pPr>
    </w:p>
    <w:p w:rsidR="00AC7BA7" w:rsidRPr="00E40793" w:rsidRDefault="00E40793">
      <w:r w:rsidRPr="00E4079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C7BA7" w:rsidRPr="00E40793" w:rsidRDefault="00AC7BA7">
      <w:pPr>
        <w:rPr>
          <w:rFonts w:eastAsia="Times New Roman"/>
          <w:sz w:val="20"/>
          <w:szCs w:val="20"/>
        </w:rPr>
      </w:pPr>
    </w:p>
    <w:p w:rsidR="00AC7BA7" w:rsidRPr="00E40793" w:rsidRDefault="00E407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07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0793">
        <w:rPr>
          <w:rFonts w:eastAsia="Times New Roman"/>
          <w:sz w:val="20"/>
          <w:szCs w:val="20"/>
        </w:rPr>
        <w:t xml:space="preserve">: </w:t>
      </w:r>
      <w:proofErr w:type="gramStart"/>
      <w:r w:rsidRPr="00E40793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E40793">
        <w:rPr>
          <w:rFonts w:eastAsia="Times New Roman"/>
          <w:sz w:val="20"/>
          <w:szCs w:val="20"/>
        </w:rPr>
        <w:t xml:space="preserve"> </w:t>
      </w:r>
      <w:proofErr w:type="gramStart"/>
      <w:r w:rsidRPr="00E40793">
        <w:rPr>
          <w:rFonts w:eastAsia="Times New Roman"/>
          <w:sz w:val="20"/>
          <w:szCs w:val="20"/>
        </w:rPr>
        <w:t>ПОЛИ</w:t>
      </w:r>
      <w:r w:rsidRPr="00E40793">
        <w:rPr>
          <w:rFonts w:eastAsia="Times New Roman"/>
          <w:sz w:val="20"/>
          <w:szCs w:val="20"/>
        </w:rPr>
        <w:t xml:space="preserve">ПЕПТИДЫ КОРЫ ГОЛОВНОГО МОЗГА СКОТА)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AC7BA7" w:rsidRPr="00E40793" w:rsidRDefault="00AC7BA7">
      <w:pPr>
        <w:rPr>
          <w:rFonts w:eastAsia="Times New Roman"/>
          <w:sz w:val="20"/>
          <w:szCs w:val="20"/>
        </w:rPr>
      </w:pPr>
    </w:p>
    <w:p w:rsidR="00AC7BA7" w:rsidRDefault="00E407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212782502447878410100100230170000244</w:t>
      </w:r>
    </w:p>
    <w:p w:rsidR="00AC7BA7" w:rsidRDefault="00AC7BA7"/>
    <w:p w:rsidR="00AC7BA7" w:rsidRDefault="00E40793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207 825,00 руб.</w:t>
      </w:r>
    </w:p>
    <w:p w:rsidR="00AC7BA7" w:rsidRPr="00E40793" w:rsidRDefault="00AC7BA7">
      <w:pPr>
        <w:rPr>
          <w:rFonts w:eastAsia="Times New Roman"/>
          <w:sz w:val="20"/>
          <w:szCs w:val="20"/>
        </w:rPr>
      </w:pPr>
    </w:p>
    <w:p w:rsidR="00AC7BA7" w:rsidRDefault="00E40793">
      <w:r>
        <w:rPr>
          <w:rFonts w:eastAsia="Times New Roman"/>
          <w:sz w:val="20"/>
          <w:szCs w:val="20"/>
        </w:rPr>
        <w:t>Снижение</w:t>
      </w:r>
      <w:r w:rsidRPr="00E407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0793">
        <w:rPr>
          <w:rFonts w:eastAsia="Times New Roman"/>
          <w:sz w:val="20"/>
          <w:szCs w:val="20"/>
        </w:rPr>
        <w:t>, %: 55.50</w:t>
      </w:r>
    </w:p>
    <w:p w:rsidR="00AC7BA7" w:rsidRDefault="00AC7BA7">
      <w:pPr>
        <w:rPr>
          <w:rFonts w:eastAsia="Times New Roman"/>
          <w:sz w:val="20"/>
          <w:szCs w:val="20"/>
        </w:rPr>
      </w:pPr>
    </w:p>
    <w:p w:rsidR="00AC7BA7" w:rsidRDefault="00E407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C7BA7">
        <w:tc>
          <w:tcPr>
            <w:tcW w:w="3401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BA7">
        <w:tc>
          <w:tcPr>
            <w:tcW w:w="3401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BA7">
        <w:tc>
          <w:tcPr>
            <w:tcW w:w="3401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BA7">
        <w:tc>
          <w:tcPr>
            <w:tcW w:w="3401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BA7">
        <w:tc>
          <w:tcPr>
            <w:tcW w:w="3401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7BA7">
        <w:tc>
          <w:tcPr>
            <w:tcW w:w="3401" w:type="dxa"/>
            <w:shd w:val="clear" w:color="auto" w:fill="auto"/>
          </w:tcPr>
          <w:p w:rsidR="00AC7BA7" w:rsidRDefault="00E40793">
            <w:r w:rsidRPr="00E4079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C7BA7" w:rsidRDefault="00E407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7BA7" w:rsidRDefault="00AC7BA7">
      <w:pPr>
        <w:rPr>
          <w:rFonts w:eastAsia="Times New Roman"/>
          <w:sz w:val="20"/>
          <w:szCs w:val="20"/>
        </w:rPr>
      </w:pPr>
    </w:p>
    <w:p w:rsidR="00AC7BA7" w:rsidRDefault="00E4079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C7BA7" w:rsidRDefault="00AC7BA7">
      <w:pPr>
        <w:rPr>
          <w:rFonts w:eastAsia="Times New Roman"/>
          <w:sz w:val="20"/>
          <w:szCs w:val="20"/>
        </w:rPr>
      </w:pPr>
    </w:p>
    <w:p w:rsidR="00AC7BA7" w:rsidRDefault="00E407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C7BA7" w:rsidRDefault="00AC7B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C7BA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C7BA7" w:rsidRDefault="00E407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r w:rsidRPr="00E40793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102 873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r w:rsidRPr="00E4079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126 773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r w:rsidRPr="00E40793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138 203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r w:rsidRPr="00E40793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E40793">
              <w:rPr>
                <w:sz w:val="20"/>
                <w:szCs w:val="20"/>
              </w:rPr>
              <w:t>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186 003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r w:rsidRPr="00E40793">
              <w:rPr>
                <w:sz w:val="20"/>
                <w:szCs w:val="20"/>
              </w:rPr>
              <w:t xml:space="preserve">НЕПУБЛИЧНОЕ АКЦИОНЕРНОЕ </w:t>
            </w:r>
            <w:r w:rsidRPr="00E40793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92 482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C7BA7" w:rsidRDefault="00AC7BA7">
      <w:pPr>
        <w:rPr>
          <w:rFonts w:eastAsia="Times New Roman"/>
        </w:rPr>
      </w:pPr>
    </w:p>
    <w:p w:rsidR="00AC7BA7" w:rsidRDefault="00AC7B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C7BA7">
        <w:tc>
          <w:tcPr>
            <w:tcW w:w="9977" w:type="dxa"/>
            <w:gridSpan w:val="4"/>
            <w:shd w:val="clear" w:color="auto" w:fill="auto"/>
          </w:tcPr>
          <w:p w:rsidR="00AC7BA7" w:rsidRDefault="00E407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BA7" w:rsidRDefault="00E407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C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-96171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-96171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ОБЩЕСТВО С ОГРАНИЧЕННОЙ </w:t>
            </w:r>
            <w:r w:rsidRPr="00E40793">
              <w:rPr>
                <w:sz w:val="20"/>
                <w:szCs w:val="20"/>
              </w:rPr>
              <w:t>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-96171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-96171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0793">
              <w:rPr>
                <w:sz w:val="20"/>
                <w:szCs w:val="20"/>
              </w:rPr>
              <w:t>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-96171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</w:tr>
      <w:tr w:rsidR="00AC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-96101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-96101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-96101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-96101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-96101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</w:tr>
      <w:tr w:rsidR="00AC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-96351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ОБЩЕСТВО С ОГРАНИЧЕННОЙ </w:t>
            </w:r>
            <w:r w:rsidRPr="00E40793">
              <w:rPr>
                <w:sz w:val="20"/>
                <w:szCs w:val="20"/>
              </w:rPr>
              <w:t>ОТВЕТСТВЕННОСТЬЮ "ВИТАЛЕНД"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-96351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-96351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0793">
              <w:rPr>
                <w:sz w:val="20"/>
                <w:szCs w:val="20"/>
              </w:rPr>
              <w:t>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-96351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-96351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</w:tr>
      <w:tr w:rsidR="00AC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-96207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-96207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-96207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-96207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-96207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ОБЩЕСТВО </w:t>
            </w:r>
            <w:r w:rsidRPr="00E40793">
              <w:rPr>
                <w:sz w:val="20"/>
                <w:szCs w:val="20"/>
              </w:rPr>
              <w:t>С ОГРАНИЧЕННОЙ ОТВЕТСТВЕННОСТЬЮ "ВОЛНА"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</w:tr>
      <w:tr w:rsidR="00AC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-96117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 xml:space="preserve">НЕПУБЛИЧНОЕ </w:t>
            </w:r>
            <w:r w:rsidRPr="00E40793">
              <w:rPr>
                <w:sz w:val="20"/>
                <w:szCs w:val="20"/>
              </w:rPr>
              <w:lastRenderedPageBreak/>
              <w:t>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-96117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0793">
              <w:rPr>
                <w:sz w:val="20"/>
                <w:szCs w:val="20"/>
              </w:rPr>
              <w:t>-96117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0793">
              <w:rPr>
                <w:sz w:val="20"/>
                <w:szCs w:val="20"/>
              </w:rPr>
              <w:t>-96117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793">
              <w:rPr>
                <w:sz w:val="20"/>
                <w:szCs w:val="20"/>
              </w:rPr>
              <w:t>-96117</w:t>
            </w:r>
          </w:p>
          <w:p w:rsidR="00AC7BA7" w:rsidRDefault="00E40793">
            <w:pPr>
              <w:pStyle w:val="af1"/>
            </w:pPr>
            <w:r w:rsidRPr="00E407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BA7" w:rsidRDefault="00AC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BA7" w:rsidRDefault="00E407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BA7" w:rsidRDefault="00AC7BA7">
            <w:pPr>
              <w:pStyle w:val="af1"/>
              <w:rPr>
                <w:sz w:val="20"/>
                <w:szCs w:val="20"/>
              </w:rPr>
            </w:pPr>
          </w:p>
        </w:tc>
      </w:tr>
    </w:tbl>
    <w:p w:rsidR="00AC7BA7" w:rsidRDefault="00AC7BA7">
      <w:pPr>
        <w:rPr>
          <w:sz w:val="20"/>
          <w:szCs w:val="20"/>
        </w:rPr>
      </w:pPr>
    </w:p>
    <w:p w:rsidR="00AC7BA7" w:rsidRDefault="00AC7BA7">
      <w:pPr>
        <w:jc w:val="both"/>
        <w:rPr>
          <w:rFonts w:eastAsia="Times New Roman"/>
          <w:sz w:val="20"/>
          <w:szCs w:val="20"/>
          <w:lang w:val="en-US"/>
        </w:rPr>
      </w:pPr>
    </w:p>
    <w:p w:rsidR="00AC7BA7" w:rsidRDefault="00E407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</w:t>
      </w:r>
      <w:r>
        <w:rPr>
          <w:rFonts w:eastAsia="Times New Roman"/>
          <w:sz w:val="20"/>
          <w:szCs w:val="20"/>
        </w:rPr>
        <w:t>предложивший цену контракта 92 482,02 руб.</w:t>
      </w:r>
    </w:p>
    <w:p w:rsidR="00AC7BA7" w:rsidRDefault="00AC7BA7">
      <w:pPr>
        <w:jc w:val="both"/>
        <w:rPr>
          <w:rFonts w:eastAsia="Times New Roman"/>
          <w:sz w:val="20"/>
          <w:szCs w:val="20"/>
        </w:rPr>
      </w:pPr>
    </w:p>
    <w:p w:rsidR="00AC7BA7" w:rsidRDefault="00E407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AC7BA7" w:rsidRDefault="00AC7BA7">
      <w:pPr>
        <w:jc w:val="both"/>
        <w:rPr>
          <w:rFonts w:eastAsia="Times New Roman"/>
          <w:sz w:val="20"/>
          <w:szCs w:val="20"/>
        </w:rPr>
      </w:pPr>
    </w:p>
    <w:p w:rsidR="00AC7BA7" w:rsidRDefault="00E407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AC7BA7" w:rsidRDefault="00AC7BA7">
      <w:pPr>
        <w:jc w:val="both"/>
        <w:rPr>
          <w:rFonts w:eastAsia="Times New Roman"/>
          <w:sz w:val="20"/>
          <w:szCs w:val="20"/>
        </w:rPr>
      </w:pPr>
    </w:p>
    <w:p w:rsidR="00AC7BA7" w:rsidRDefault="00E40793">
      <w:r>
        <w:rPr>
          <w:rFonts w:eastAsia="Times New Roman"/>
          <w:sz w:val="20"/>
          <w:szCs w:val="20"/>
        </w:rPr>
        <w:t>Подписи</w:t>
      </w:r>
    </w:p>
    <w:p w:rsidR="00AC7BA7" w:rsidRDefault="00AC7B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7BA7">
        <w:tc>
          <w:tcPr>
            <w:tcW w:w="3307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BA7" w:rsidRDefault="00AC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C7BA7">
        <w:tc>
          <w:tcPr>
            <w:tcW w:w="3307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BA7" w:rsidRDefault="00AC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C7BA7">
        <w:tc>
          <w:tcPr>
            <w:tcW w:w="3307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BA7" w:rsidRDefault="00AC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C7BA7">
        <w:tc>
          <w:tcPr>
            <w:tcW w:w="3307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BA7" w:rsidRDefault="00AC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C7BA7">
        <w:tc>
          <w:tcPr>
            <w:tcW w:w="3307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r w:rsidRPr="00E4079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C7BA7" w:rsidRPr="00E40793" w:rsidRDefault="00AC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BA7" w:rsidRDefault="00E407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4079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40793" w:rsidRPr="00E40793" w:rsidRDefault="00E4079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Ольга Павловна</w:t>
      </w:r>
      <w:bookmarkStart w:id="0" w:name="_GoBack"/>
      <w:bookmarkEnd w:id="0"/>
    </w:p>
    <w:sectPr w:rsidR="00E40793" w:rsidRPr="00E407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A7"/>
    <w:rsid w:val="00AC7BA7"/>
    <w:rsid w:val="00E4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2021-06-04T12:15:00Z</cp:lastPrinted>
  <dcterms:created xsi:type="dcterms:W3CDTF">2021-06-04T12:18:00Z</dcterms:created>
  <dcterms:modified xsi:type="dcterms:W3CDTF">2021-06-04T12:18:00Z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