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67B" w:rsidRPr="00FB1E92" w:rsidRDefault="00A45979" w:rsidP="00E03750">
      <w:pPr>
        <w:pStyle w:val="a4"/>
        <w:keepNext/>
        <w:keepLines/>
        <w:shd w:val="clear" w:color="auto" w:fill="FFFFFF"/>
        <w:jc w:val="right"/>
        <w:rPr>
          <w:rFonts w:ascii="Times New Roman" w:hAnsi="Times New Roman"/>
          <w:caps/>
          <w:smallCaps/>
          <w:kern w:val="0"/>
          <w:sz w:val="22"/>
          <w:szCs w:val="22"/>
        </w:rPr>
      </w:pPr>
      <w:r w:rsidRPr="00FB1E92">
        <w:rPr>
          <w:rFonts w:ascii="Times New Roman" w:hAnsi="Times New Roman"/>
          <w:caps/>
          <w:smallCaps/>
          <w:kern w:val="0"/>
          <w:sz w:val="22"/>
          <w:szCs w:val="22"/>
        </w:rPr>
        <w:t xml:space="preserve">Реестровый номер </w:t>
      </w:r>
      <w:r w:rsidR="00F66CE0" w:rsidRPr="00FB1E92">
        <w:rPr>
          <w:rFonts w:ascii="Times New Roman" w:hAnsi="Times New Roman"/>
          <w:caps/>
          <w:smallCaps/>
          <w:kern w:val="0"/>
          <w:sz w:val="22"/>
          <w:szCs w:val="22"/>
        </w:rPr>
        <w:t xml:space="preserve"> </w:t>
      </w:r>
      <w:r w:rsidR="00E14FDE" w:rsidRPr="00FB1E92">
        <w:rPr>
          <w:rFonts w:ascii="Times New Roman" w:hAnsi="Times New Roman"/>
          <w:caps/>
          <w:smallCaps/>
          <w:kern w:val="0"/>
          <w:sz w:val="22"/>
          <w:szCs w:val="22"/>
        </w:rPr>
        <w:t>0105500000221000656</w:t>
      </w:r>
    </w:p>
    <w:p w:rsidR="00190C94" w:rsidRPr="00FB1E92" w:rsidRDefault="00190C94" w:rsidP="00E03750">
      <w:pPr>
        <w:pStyle w:val="a4"/>
        <w:keepNext/>
        <w:keepLines/>
        <w:shd w:val="clear" w:color="auto" w:fill="FFFFFF"/>
        <w:spacing w:before="0" w:after="0"/>
        <w:rPr>
          <w:rFonts w:ascii="Times New Roman" w:hAnsi="Times New Roman"/>
          <w:caps/>
          <w:smallCaps/>
          <w:kern w:val="0"/>
          <w:sz w:val="22"/>
          <w:szCs w:val="22"/>
        </w:rPr>
      </w:pPr>
    </w:p>
    <w:p w:rsidR="00215ED4" w:rsidRPr="00FB1E92" w:rsidRDefault="00215ED4" w:rsidP="00E03750">
      <w:pPr>
        <w:pStyle w:val="a4"/>
        <w:keepNext/>
        <w:keepLines/>
        <w:shd w:val="clear" w:color="auto" w:fill="FFFFFF"/>
        <w:spacing w:before="0" w:after="0"/>
        <w:rPr>
          <w:rFonts w:ascii="Times New Roman" w:hAnsi="Times New Roman"/>
          <w:caps/>
          <w:smallCaps/>
          <w:kern w:val="0"/>
          <w:sz w:val="22"/>
          <w:szCs w:val="22"/>
        </w:rPr>
      </w:pPr>
      <w:r w:rsidRPr="00FB1E92">
        <w:rPr>
          <w:rFonts w:ascii="Times New Roman" w:hAnsi="Times New Roman"/>
          <w:caps/>
          <w:smallCaps/>
          <w:kern w:val="0"/>
          <w:sz w:val="22"/>
          <w:szCs w:val="22"/>
        </w:rPr>
        <w:t>Протокол</w:t>
      </w:r>
    </w:p>
    <w:p w:rsidR="00F86F8E" w:rsidRPr="00FB1E92" w:rsidRDefault="00246D90" w:rsidP="00E03750">
      <w:pPr>
        <w:keepNext/>
        <w:keepLines/>
        <w:jc w:val="center"/>
        <w:rPr>
          <w:b/>
          <w:bCs/>
          <w:color w:val="000000"/>
          <w:sz w:val="22"/>
          <w:szCs w:val="22"/>
        </w:rPr>
      </w:pPr>
      <w:r w:rsidRPr="00FB1E92">
        <w:rPr>
          <w:b/>
          <w:bCs/>
          <w:color w:val="000000"/>
          <w:sz w:val="22"/>
          <w:szCs w:val="22"/>
        </w:rPr>
        <w:t>р</w:t>
      </w:r>
      <w:r w:rsidR="00C45BF9" w:rsidRPr="00FB1E92">
        <w:rPr>
          <w:b/>
          <w:bCs/>
          <w:color w:val="000000"/>
          <w:sz w:val="22"/>
          <w:szCs w:val="22"/>
        </w:rPr>
        <w:t xml:space="preserve">ассмотрения единственной заявки </w:t>
      </w:r>
      <w:r w:rsidR="00627BC5" w:rsidRPr="00FB1E92">
        <w:rPr>
          <w:b/>
          <w:bCs/>
          <w:color w:val="000000"/>
          <w:sz w:val="22"/>
          <w:szCs w:val="22"/>
        </w:rPr>
        <w:t>на участие в аукционе в электронной форме</w:t>
      </w:r>
    </w:p>
    <w:p w:rsidR="00190C94" w:rsidRPr="00FB1E92" w:rsidRDefault="00E14FDE" w:rsidP="00E03750">
      <w:pPr>
        <w:keepNext/>
        <w:keepLines/>
        <w:jc w:val="center"/>
        <w:rPr>
          <w:b/>
          <w:sz w:val="22"/>
          <w:szCs w:val="22"/>
        </w:rPr>
      </w:pPr>
      <w:r w:rsidRPr="00FB1E92">
        <w:rPr>
          <w:b/>
          <w:sz w:val="22"/>
          <w:szCs w:val="22"/>
        </w:rPr>
        <w:t xml:space="preserve">на поставку лекарственных препаратов  МНН </w:t>
      </w:r>
      <w:proofErr w:type="spellStart"/>
      <w:r w:rsidRPr="00FB1E92">
        <w:rPr>
          <w:b/>
          <w:sz w:val="22"/>
          <w:szCs w:val="22"/>
        </w:rPr>
        <w:t>Окскарбазепин</w:t>
      </w:r>
      <w:proofErr w:type="spellEnd"/>
      <w:r w:rsidRPr="00FB1E92">
        <w:rPr>
          <w:b/>
          <w:sz w:val="22"/>
          <w:szCs w:val="22"/>
        </w:rPr>
        <w:t xml:space="preserve"> </w:t>
      </w:r>
      <w:proofErr w:type="gramStart"/>
      <w:r w:rsidRPr="00FB1E92">
        <w:rPr>
          <w:b/>
          <w:sz w:val="22"/>
          <w:szCs w:val="22"/>
        </w:rPr>
        <w:t>Таблетки</w:t>
      </w:r>
      <w:proofErr w:type="gramEnd"/>
      <w:r w:rsidRPr="00FB1E92">
        <w:rPr>
          <w:b/>
          <w:sz w:val="22"/>
          <w:szCs w:val="22"/>
        </w:rPr>
        <w:t xml:space="preserve"> покрытые пленочной оболочкой  600 мг для льготной категории (детское население)</w:t>
      </w:r>
    </w:p>
    <w:p w:rsidR="00E14FDE" w:rsidRPr="00FB1E92" w:rsidRDefault="00E14FDE" w:rsidP="00E03750">
      <w:pPr>
        <w:keepNext/>
        <w:keepLines/>
        <w:jc w:val="both"/>
        <w:rPr>
          <w:b/>
          <w:sz w:val="22"/>
          <w:szCs w:val="22"/>
        </w:rPr>
      </w:pPr>
    </w:p>
    <w:p w:rsidR="004B35A5" w:rsidRPr="00FB1E92" w:rsidRDefault="00246D90" w:rsidP="00E03750">
      <w:pPr>
        <w:keepNext/>
        <w:keepLines/>
        <w:jc w:val="both"/>
        <w:rPr>
          <w:b/>
          <w:iCs/>
          <w:sz w:val="22"/>
          <w:szCs w:val="22"/>
        </w:rPr>
      </w:pPr>
      <w:r w:rsidRPr="00FB1E92">
        <w:rPr>
          <w:b/>
          <w:iCs/>
          <w:sz w:val="22"/>
          <w:szCs w:val="22"/>
        </w:rPr>
        <w:t xml:space="preserve">г. Элиста                                                                                        </w:t>
      </w:r>
      <w:r w:rsidR="00BF7739" w:rsidRPr="00FB1E92">
        <w:rPr>
          <w:b/>
          <w:iCs/>
          <w:sz w:val="22"/>
          <w:szCs w:val="22"/>
        </w:rPr>
        <w:t xml:space="preserve">             </w:t>
      </w:r>
      <w:r w:rsidR="00F53ECF" w:rsidRPr="00FB1E92">
        <w:rPr>
          <w:b/>
          <w:iCs/>
          <w:sz w:val="22"/>
          <w:szCs w:val="22"/>
        </w:rPr>
        <w:t xml:space="preserve">          </w:t>
      </w:r>
      <w:r w:rsidR="00A46ABE" w:rsidRPr="00FB1E92">
        <w:rPr>
          <w:b/>
          <w:iCs/>
          <w:sz w:val="22"/>
          <w:szCs w:val="22"/>
        </w:rPr>
        <w:t xml:space="preserve">         </w:t>
      </w:r>
      <w:r w:rsidR="00F53ECF" w:rsidRPr="00FB1E92">
        <w:rPr>
          <w:b/>
          <w:iCs/>
          <w:sz w:val="22"/>
          <w:szCs w:val="22"/>
        </w:rPr>
        <w:t xml:space="preserve">      </w:t>
      </w:r>
      <w:r w:rsidR="006C77C1" w:rsidRPr="00FB1E92">
        <w:rPr>
          <w:b/>
          <w:iCs/>
          <w:sz w:val="22"/>
          <w:szCs w:val="22"/>
        </w:rPr>
        <w:t xml:space="preserve">   </w:t>
      </w:r>
      <w:r w:rsidR="00BF7739" w:rsidRPr="00FB1E92">
        <w:rPr>
          <w:b/>
          <w:iCs/>
          <w:sz w:val="22"/>
          <w:szCs w:val="22"/>
        </w:rPr>
        <w:t xml:space="preserve">    </w:t>
      </w:r>
      <w:r w:rsidR="00E14FDE" w:rsidRPr="00FB1E92">
        <w:rPr>
          <w:b/>
          <w:iCs/>
          <w:sz w:val="22"/>
          <w:szCs w:val="22"/>
        </w:rPr>
        <w:t>07 июня</w:t>
      </w:r>
      <w:r w:rsidR="00CB0671" w:rsidRPr="00FB1E92">
        <w:rPr>
          <w:b/>
          <w:iCs/>
          <w:sz w:val="22"/>
          <w:szCs w:val="22"/>
        </w:rPr>
        <w:t xml:space="preserve"> </w:t>
      </w:r>
      <w:r w:rsidRPr="00FB1E92">
        <w:rPr>
          <w:b/>
          <w:iCs/>
          <w:sz w:val="22"/>
          <w:szCs w:val="22"/>
        </w:rPr>
        <w:t>20</w:t>
      </w:r>
      <w:r w:rsidR="00D06EE4" w:rsidRPr="00FB1E92">
        <w:rPr>
          <w:b/>
          <w:iCs/>
          <w:sz w:val="22"/>
          <w:szCs w:val="22"/>
        </w:rPr>
        <w:t>21</w:t>
      </w:r>
      <w:r w:rsidR="00F53ECF" w:rsidRPr="00FB1E92">
        <w:rPr>
          <w:b/>
          <w:iCs/>
          <w:sz w:val="22"/>
          <w:szCs w:val="22"/>
        </w:rPr>
        <w:t xml:space="preserve"> г.</w:t>
      </w:r>
    </w:p>
    <w:p w:rsidR="0082114F" w:rsidRPr="00FB1E92" w:rsidRDefault="0082114F" w:rsidP="00E03750">
      <w:pPr>
        <w:keepNext/>
        <w:keepLines/>
        <w:ind w:firstLine="708"/>
        <w:jc w:val="both"/>
        <w:rPr>
          <w:sz w:val="22"/>
          <w:szCs w:val="22"/>
        </w:rPr>
      </w:pPr>
      <w:r w:rsidRPr="00FB1E92">
        <w:rPr>
          <w:sz w:val="22"/>
          <w:szCs w:val="22"/>
        </w:rPr>
        <w:t xml:space="preserve">Рассмотрение </w:t>
      </w:r>
      <w:r w:rsidR="00282F3A" w:rsidRPr="00FB1E92">
        <w:rPr>
          <w:sz w:val="22"/>
          <w:szCs w:val="22"/>
        </w:rPr>
        <w:t>единственной заявки</w:t>
      </w:r>
      <w:r w:rsidRPr="00FB1E92">
        <w:rPr>
          <w:sz w:val="22"/>
          <w:szCs w:val="22"/>
        </w:rPr>
        <w:t xml:space="preserve"> на участие в </w:t>
      </w:r>
      <w:r w:rsidR="003D0BEC" w:rsidRPr="00FB1E92">
        <w:rPr>
          <w:sz w:val="22"/>
          <w:szCs w:val="22"/>
        </w:rPr>
        <w:t>аукционе</w:t>
      </w:r>
      <w:r w:rsidRPr="00FB1E92">
        <w:rPr>
          <w:sz w:val="22"/>
          <w:szCs w:val="22"/>
        </w:rPr>
        <w:t xml:space="preserve"> </w:t>
      </w:r>
      <w:r w:rsidR="00D83D17" w:rsidRPr="00FB1E92">
        <w:rPr>
          <w:sz w:val="22"/>
          <w:szCs w:val="22"/>
        </w:rPr>
        <w:t xml:space="preserve">в электронной форме </w:t>
      </w:r>
      <w:r w:rsidR="003D0BEC" w:rsidRPr="00FB1E92">
        <w:rPr>
          <w:sz w:val="22"/>
          <w:szCs w:val="22"/>
        </w:rPr>
        <w:t xml:space="preserve">аукционной </w:t>
      </w:r>
      <w:r w:rsidR="003D02C4" w:rsidRPr="00FB1E92">
        <w:rPr>
          <w:sz w:val="22"/>
          <w:szCs w:val="22"/>
        </w:rPr>
        <w:t xml:space="preserve">комиссией </w:t>
      </w:r>
      <w:r w:rsidR="009F4FA8" w:rsidRPr="00FB1E92">
        <w:rPr>
          <w:sz w:val="22"/>
          <w:szCs w:val="22"/>
        </w:rPr>
        <w:t>началось</w:t>
      </w:r>
      <w:r w:rsidR="00F75231" w:rsidRPr="00FB1E92">
        <w:rPr>
          <w:sz w:val="22"/>
          <w:szCs w:val="22"/>
        </w:rPr>
        <w:t xml:space="preserve"> </w:t>
      </w:r>
      <w:r w:rsidR="00E14FDE" w:rsidRPr="00FB1E92">
        <w:rPr>
          <w:sz w:val="22"/>
          <w:szCs w:val="22"/>
        </w:rPr>
        <w:t>07 июня</w:t>
      </w:r>
      <w:r w:rsidR="00D06EE4" w:rsidRPr="00FB1E92">
        <w:rPr>
          <w:sz w:val="22"/>
          <w:szCs w:val="22"/>
        </w:rPr>
        <w:t xml:space="preserve"> 2021</w:t>
      </w:r>
      <w:r w:rsidR="00FC1BAC" w:rsidRPr="00FB1E92">
        <w:rPr>
          <w:sz w:val="22"/>
          <w:szCs w:val="22"/>
        </w:rPr>
        <w:t xml:space="preserve"> года</w:t>
      </w:r>
      <w:r w:rsidRPr="00FB1E92">
        <w:rPr>
          <w:sz w:val="22"/>
          <w:szCs w:val="22"/>
        </w:rPr>
        <w:t xml:space="preserve"> по</w:t>
      </w:r>
      <w:r w:rsidR="00391EF1" w:rsidRPr="00FB1E92">
        <w:rPr>
          <w:sz w:val="22"/>
          <w:szCs w:val="22"/>
        </w:rPr>
        <w:t xml:space="preserve"> </w:t>
      </w:r>
      <w:r w:rsidRPr="00FB1E92">
        <w:rPr>
          <w:sz w:val="22"/>
          <w:szCs w:val="22"/>
        </w:rPr>
        <w:t xml:space="preserve">адресу: </w:t>
      </w:r>
      <w:r w:rsidR="00856781" w:rsidRPr="00FB1E92">
        <w:rPr>
          <w:sz w:val="22"/>
          <w:szCs w:val="22"/>
        </w:rPr>
        <w:t xml:space="preserve">Республика Калмыкия, г. Элиста, </w:t>
      </w:r>
      <w:r w:rsidR="00677873" w:rsidRPr="00FB1E92">
        <w:rPr>
          <w:sz w:val="22"/>
          <w:szCs w:val="22"/>
        </w:rPr>
        <w:t>территория город Шахмат, д. 6.1.2</w:t>
      </w:r>
      <w:r w:rsidRPr="00FB1E92">
        <w:rPr>
          <w:sz w:val="22"/>
          <w:szCs w:val="22"/>
        </w:rPr>
        <w:t>.</w:t>
      </w:r>
    </w:p>
    <w:p w:rsidR="00CB0671" w:rsidRPr="00FB1E92" w:rsidRDefault="00CB0671" w:rsidP="00E03750">
      <w:pPr>
        <w:pStyle w:val="a4"/>
        <w:keepNext/>
        <w:keepLines/>
        <w:shd w:val="clear" w:color="auto" w:fill="FFFFFF"/>
        <w:tabs>
          <w:tab w:val="left" w:pos="993"/>
        </w:tabs>
        <w:spacing w:before="0" w:after="0"/>
        <w:jc w:val="both"/>
        <w:rPr>
          <w:rFonts w:ascii="Times New Roman" w:hAnsi="Times New Roman"/>
          <w:b w:val="0"/>
          <w:kern w:val="0"/>
          <w:sz w:val="22"/>
          <w:szCs w:val="22"/>
        </w:rPr>
      </w:pPr>
      <w:r w:rsidRPr="00FB1E92">
        <w:rPr>
          <w:rFonts w:ascii="Times New Roman" w:hAnsi="Times New Roman"/>
          <w:kern w:val="0"/>
          <w:sz w:val="22"/>
          <w:szCs w:val="22"/>
        </w:rPr>
        <w:t>Уполномоченный орган:</w:t>
      </w:r>
      <w:r w:rsidRPr="00FB1E92">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FB1E92">
        <w:rPr>
          <w:rFonts w:ascii="Times New Roman" w:hAnsi="Times New Roman"/>
          <w:b w:val="0"/>
          <w:kern w:val="0"/>
          <w:sz w:val="22"/>
          <w:szCs w:val="22"/>
        </w:rPr>
        <w:tab/>
      </w:r>
    </w:p>
    <w:p w:rsidR="00CB0671" w:rsidRPr="00FB1E92" w:rsidRDefault="00CB0671" w:rsidP="00E03750">
      <w:pPr>
        <w:pStyle w:val="a4"/>
        <w:keepNext/>
        <w:keepLines/>
        <w:shd w:val="clear" w:color="auto" w:fill="FFFFFF"/>
        <w:tabs>
          <w:tab w:val="left" w:pos="993"/>
        </w:tabs>
        <w:spacing w:before="0" w:after="0"/>
        <w:jc w:val="both"/>
        <w:rPr>
          <w:rFonts w:ascii="Times New Roman" w:hAnsi="Times New Roman"/>
          <w:b w:val="0"/>
          <w:kern w:val="0"/>
          <w:sz w:val="22"/>
          <w:szCs w:val="22"/>
        </w:rPr>
      </w:pPr>
      <w:r w:rsidRPr="00FB1E92">
        <w:rPr>
          <w:rFonts w:ascii="Times New Roman" w:hAnsi="Times New Roman"/>
          <w:b w:val="0"/>
          <w:kern w:val="0"/>
          <w:sz w:val="22"/>
          <w:szCs w:val="22"/>
        </w:rPr>
        <w:t xml:space="preserve">Место нахождения, почтовый адрес: 358000, Республика Калмыкия, </w:t>
      </w:r>
      <w:proofErr w:type="gramStart"/>
      <w:r w:rsidRPr="00FB1E92">
        <w:rPr>
          <w:rFonts w:ascii="Times New Roman" w:hAnsi="Times New Roman"/>
          <w:b w:val="0"/>
          <w:kern w:val="0"/>
          <w:sz w:val="22"/>
          <w:szCs w:val="22"/>
        </w:rPr>
        <w:t>г</w:t>
      </w:r>
      <w:proofErr w:type="gramEnd"/>
      <w:r w:rsidRPr="00FB1E92">
        <w:rPr>
          <w:rFonts w:ascii="Times New Roman" w:hAnsi="Times New Roman"/>
          <w:b w:val="0"/>
          <w:kern w:val="0"/>
          <w:sz w:val="22"/>
          <w:szCs w:val="22"/>
        </w:rPr>
        <w:t>. Элиста,  территория город Шахмат, д. 6.1.2.</w:t>
      </w:r>
    </w:p>
    <w:p w:rsidR="00CB0671" w:rsidRPr="00FB1E92" w:rsidRDefault="00CB0671" w:rsidP="00E03750">
      <w:pPr>
        <w:keepNext/>
        <w:keepLines/>
        <w:jc w:val="both"/>
        <w:rPr>
          <w:sz w:val="22"/>
          <w:szCs w:val="22"/>
        </w:rPr>
      </w:pPr>
      <w:r w:rsidRPr="00FB1E92">
        <w:rPr>
          <w:sz w:val="22"/>
          <w:szCs w:val="22"/>
        </w:rPr>
        <w:t xml:space="preserve">Номер контактного телефона: </w:t>
      </w:r>
      <w:r w:rsidR="003007EF" w:rsidRPr="00FB1E92">
        <w:rPr>
          <w:sz w:val="22"/>
          <w:szCs w:val="22"/>
        </w:rPr>
        <w:t>8-84722-68270</w:t>
      </w:r>
    </w:p>
    <w:p w:rsidR="00CB0671" w:rsidRPr="00FB1E92" w:rsidRDefault="00CB0671" w:rsidP="00E03750">
      <w:pPr>
        <w:pStyle w:val="a4"/>
        <w:keepNext/>
        <w:keepLines/>
        <w:tabs>
          <w:tab w:val="left" w:pos="993"/>
        </w:tabs>
        <w:spacing w:before="0" w:after="0"/>
        <w:jc w:val="both"/>
        <w:rPr>
          <w:rFonts w:ascii="Times New Roman" w:hAnsi="Times New Roman"/>
          <w:b w:val="0"/>
          <w:kern w:val="0"/>
          <w:sz w:val="22"/>
          <w:szCs w:val="22"/>
        </w:rPr>
      </w:pPr>
      <w:r w:rsidRPr="00FB1E92">
        <w:rPr>
          <w:rFonts w:ascii="Times New Roman" w:hAnsi="Times New Roman"/>
          <w:b w:val="0"/>
          <w:kern w:val="0"/>
          <w:sz w:val="22"/>
          <w:szCs w:val="22"/>
        </w:rPr>
        <w:t xml:space="preserve">Адрес электронной почты: </w:t>
      </w:r>
      <w:r w:rsidRPr="00FB1E92">
        <w:rPr>
          <w:rFonts w:ascii="Times New Roman" w:hAnsi="Times New Roman"/>
          <w:b w:val="0"/>
          <w:kern w:val="0"/>
          <w:sz w:val="22"/>
          <w:szCs w:val="22"/>
          <w:lang w:val="en-US"/>
        </w:rPr>
        <w:t>form</w:t>
      </w:r>
      <w:r w:rsidRPr="00FB1E92">
        <w:rPr>
          <w:rFonts w:ascii="Times New Roman" w:hAnsi="Times New Roman"/>
          <w:b w:val="0"/>
          <w:kern w:val="0"/>
          <w:sz w:val="22"/>
          <w:szCs w:val="22"/>
        </w:rPr>
        <w:t>_</w:t>
      </w:r>
      <w:proofErr w:type="spellStart"/>
      <w:r w:rsidRPr="00FB1E92">
        <w:rPr>
          <w:rFonts w:ascii="Times New Roman" w:hAnsi="Times New Roman"/>
          <w:b w:val="0"/>
          <w:kern w:val="0"/>
          <w:sz w:val="22"/>
          <w:szCs w:val="22"/>
          <w:lang w:val="en-US"/>
        </w:rPr>
        <w:t>goz</w:t>
      </w:r>
      <w:proofErr w:type="spellEnd"/>
      <w:r w:rsidRPr="00FB1E92">
        <w:rPr>
          <w:rFonts w:ascii="Times New Roman" w:hAnsi="Times New Roman"/>
          <w:b w:val="0"/>
          <w:kern w:val="0"/>
          <w:sz w:val="22"/>
          <w:szCs w:val="22"/>
        </w:rPr>
        <w:t>_</w:t>
      </w:r>
      <w:proofErr w:type="spellStart"/>
      <w:r w:rsidRPr="00FB1E92">
        <w:rPr>
          <w:rFonts w:ascii="Times New Roman" w:hAnsi="Times New Roman"/>
          <w:b w:val="0"/>
          <w:kern w:val="0"/>
          <w:sz w:val="22"/>
          <w:szCs w:val="22"/>
          <w:lang w:val="en-US"/>
        </w:rPr>
        <w:t>zakupki</w:t>
      </w:r>
      <w:proofErr w:type="spellEnd"/>
      <w:r w:rsidRPr="00FB1E92">
        <w:rPr>
          <w:rFonts w:ascii="Times New Roman" w:hAnsi="Times New Roman"/>
          <w:b w:val="0"/>
          <w:kern w:val="0"/>
          <w:sz w:val="22"/>
          <w:szCs w:val="22"/>
        </w:rPr>
        <w:t>@</w:t>
      </w:r>
      <w:r w:rsidRPr="00FB1E92">
        <w:rPr>
          <w:rFonts w:ascii="Times New Roman" w:hAnsi="Times New Roman"/>
          <w:b w:val="0"/>
          <w:kern w:val="0"/>
          <w:sz w:val="22"/>
          <w:szCs w:val="22"/>
          <w:lang w:val="en-US"/>
        </w:rPr>
        <w:t>mail</w:t>
      </w:r>
      <w:r w:rsidR="00024BDC">
        <w:rPr>
          <w:rFonts w:ascii="Times New Roman" w:hAnsi="Times New Roman"/>
          <w:b w:val="0"/>
          <w:kern w:val="0"/>
          <w:sz w:val="22"/>
          <w:szCs w:val="22"/>
        </w:rPr>
        <w:t>.</w:t>
      </w:r>
      <w:proofErr w:type="spellStart"/>
      <w:r w:rsidR="00024BDC">
        <w:rPr>
          <w:rFonts w:ascii="Times New Roman" w:hAnsi="Times New Roman"/>
          <w:b w:val="0"/>
          <w:kern w:val="0"/>
          <w:sz w:val="22"/>
          <w:szCs w:val="22"/>
        </w:rPr>
        <w:t>ru</w:t>
      </w:r>
      <w:proofErr w:type="spellEnd"/>
    </w:p>
    <w:p w:rsidR="00C47786" w:rsidRPr="00FB1E92" w:rsidRDefault="00CB0671" w:rsidP="00E03750">
      <w:pPr>
        <w:keepNext/>
        <w:keepLines/>
        <w:ind w:left="-54"/>
        <w:jc w:val="both"/>
        <w:rPr>
          <w:sz w:val="22"/>
          <w:szCs w:val="22"/>
        </w:rPr>
      </w:pPr>
      <w:r w:rsidRPr="00FB1E92">
        <w:rPr>
          <w:b/>
          <w:sz w:val="22"/>
          <w:szCs w:val="22"/>
        </w:rPr>
        <w:t xml:space="preserve"> Контактное лицо: </w:t>
      </w:r>
      <w:r w:rsidR="00E14FDE" w:rsidRPr="00FB1E92">
        <w:rPr>
          <w:sz w:val="22"/>
          <w:szCs w:val="22"/>
        </w:rPr>
        <w:t>Пюрвеева И.Н.</w:t>
      </w:r>
    </w:p>
    <w:p w:rsidR="00E458CF" w:rsidRPr="00FB1E92" w:rsidRDefault="00CB0671" w:rsidP="00E03750">
      <w:pPr>
        <w:keepNext/>
        <w:keepLines/>
        <w:jc w:val="both"/>
        <w:rPr>
          <w:sz w:val="22"/>
          <w:szCs w:val="22"/>
        </w:rPr>
      </w:pPr>
      <w:r w:rsidRPr="00FB1E92">
        <w:rPr>
          <w:b/>
          <w:sz w:val="22"/>
          <w:szCs w:val="22"/>
        </w:rPr>
        <w:t>Заказчик:</w:t>
      </w:r>
      <w:r w:rsidRPr="00FB1E92">
        <w:rPr>
          <w:rFonts w:eastAsiaTheme="minorHAnsi"/>
          <w:sz w:val="22"/>
          <w:szCs w:val="22"/>
          <w:lang w:eastAsia="en-US"/>
        </w:rPr>
        <w:t xml:space="preserve"> </w:t>
      </w:r>
      <w:r w:rsidR="00E458CF" w:rsidRPr="00FB1E92">
        <w:rPr>
          <w:sz w:val="22"/>
          <w:szCs w:val="22"/>
        </w:rPr>
        <w:t>Министерство здравоохранения Республики Калмыкия</w:t>
      </w:r>
    </w:p>
    <w:p w:rsidR="00E458CF" w:rsidRPr="00FB1E92" w:rsidRDefault="00E458CF" w:rsidP="00E03750">
      <w:pPr>
        <w:keepNext/>
        <w:keepLines/>
        <w:jc w:val="both"/>
        <w:rPr>
          <w:sz w:val="22"/>
          <w:szCs w:val="22"/>
        </w:rPr>
      </w:pPr>
      <w:proofErr w:type="gramStart"/>
      <w:r w:rsidRPr="00FB1E92">
        <w:rPr>
          <w:sz w:val="22"/>
          <w:szCs w:val="22"/>
        </w:rPr>
        <w:t>Место нахождения: 358009, Республика Калмыкия, г. Элиста, ул. Ленина, д. 311</w:t>
      </w:r>
      <w:proofErr w:type="gramEnd"/>
    </w:p>
    <w:p w:rsidR="00E458CF" w:rsidRPr="00FB1E92" w:rsidRDefault="00E458CF" w:rsidP="00E03750">
      <w:pPr>
        <w:keepNext/>
        <w:keepLines/>
        <w:jc w:val="both"/>
        <w:rPr>
          <w:b/>
          <w:bCs/>
          <w:sz w:val="22"/>
          <w:szCs w:val="22"/>
        </w:rPr>
      </w:pPr>
      <w:proofErr w:type="gramStart"/>
      <w:r w:rsidRPr="00FB1E92">
        <w:rPr>
          <w:sz w:val="22"/>
          <w:szCs w:val="22"/>
        </w:rPr>
        <w:t>Почтовый адрес</w:t>
      </w:r>
      <w:r w:rsidRPr="00FB1E92">
        <w:rPr>
          <w:b/>
          <w:bCs/>
          <w:sz w:val="22"/>
          <w:szCs w:val="22"/>
        </w:rPr>
        <w:t xml:space="preserve">: </w:t>
      </w:r>
      <w:r w:rsidRPr="00FB1E92">
        <w:rPr>
          <w:sz w:val="22"/>
          <w:szCs w:val="22"/>
        </w:rPr>
        <w:t>358009, Республика Калмыкия, г. Элиста, ул. Ленина, д. 311</w:t>
      </w:r>
      <w:proofErr w:type="gramEnd"/>
    </w:p>
    <w:p w:rsidR="00E458CF" w:rsidRPr="00FB1E92" w:rsidRDefault="00E458CF" w:rsidP="00E03750">
      <w:pPr>
        <w:keepNext/>
        <w:keepLines/>
        <w:jc w:val="both"/>
        <w:rPr>
          <w:sz w:val="22"/>
          <w:szCs w:val="22"/>
        </w:rPr>
      </w:pPr>
      <w:r w:rsidRPr="00FB1E92">
        <w:rPr>
          <w:sz w:val="22"/>
          <w:szCs w:val="22"/>
        </w:rPr>
        <w:t xml:space="preserve">Адрес электронной почты: </w:t>
      </w:r>
      <w:hyperlink r:id="rId8" w:history="1">
        <w:r w:rsidRPr="00FB1E92">
          <w:rPr>
            <w:rStyle w:val="aa"/>
            <w:sz w:val="22"/>
            <w:szCs w:val="22"/>
          </w:rPr>
          <w:t>minsocmto@mail.ru</w:t>
        </w:r>
      </w:hyperlink>
    </w:p>
    <w:p w:rsidR="00E458CF" w:rsidRPr="00FB1E92" w:rsidRDefault="00E458CF" w:rsidP="00E03750">
      <w:pPr>
        <w:keepNext/>
        <w:keepLines/>
        <w:jc w:val="both"/>
        <w:rPr>
          <w:sz w:val="22"/>
          <w:szCs w:val="22"/>
        </w:rPr>
      </w:pPr>
      <w:r w:rsidRPr="00FB1E92">
        <w:rPr>
          <w:sz w:val="22"/>
          <w:szCs w:val="22"/>
        </w:rPr>
        <w:t>Номер контактного телефона: 8(84722)3-55-48</w:t>
      </w:r>
    </w:p>
    <w:p w:rsidR="00800BC4" w:rsidRPr="00FB1E92" w:rsidRDefault="00800BC4" w:rsidP="00E03750">
      <w:pPr>
        <w:keepNext/>
        <w:keepLines/>
        <w:jc w:val="both"/>
        <w:rPr>
          <w:sz w:val="22"/>
          <w:szCs w:val="22"/>
        </w:rPr>
      </w:pPr>
      <w:r w:rsidRPr="00FB1E92">
        <w:rPr>
          <w:b/>
          <w:sz w:val="22"/>
          <w:szCs w:val="22"/>
        </w:rPr>
        <w:t>Контрактная служба / контрактный управляющий:</w:t>
      </w:r>
      <w:r w:rsidRPr="00FB1E92">
        <w:rPr>
          <w:sz w:val="22"/>
          <w:szCs w:val="22"/>
        </w:rPr>
        <w:t xml:space="preserve"> </w:t>
      </w:r>
      <w:proofErr w:type="spellStart"/>
      <w:r w:rsidRPr="00FB1E92">
        <w:rPr>
          <w:sz w:val="22"/>
          <w:szCs w:val="22"/>
        </w:rPr>
        <w:t>Дорджиев</w:t>
      </w:r>
      <w:proofErr w:type="spellEnd"/>
      <w:r w:rsidRPr="00FB1E92">
        <w:rPr>
          <w:sz w:val="22"/>
          <w:szCs w:val="22"/>
        </w:rPr>
        <w:t xml:space="preserve"> Владимир </w:t>
      </w:r>
      <w:proofErr w:type="spellStart"/>
      <w:r w:rsidRPr="00FB1E92">
        <w:rPr>
          <w:sz w:val="22"/>
          <w:szCs w:val="22"/>
        </w:rPr>
        <w:t>Бадмаевич</w:t>
      </w:r>
      <w:proofErr w:type="spellEnd"/>
      <w:r w:rsidRPr="00FB1E92">
        <w:rPr>
          <w:sz w:val="22"/>
          <w:szCs w:val="22"/>
        </w:rPr>
        <w:t xml:space="preserve">. </w:t>
      </w:r>
    </w:p>
    <w:p w:rsidR="00800BC4" w:rsidRPr="00FB1E92" w:rsidRDefault="00800BC4" w:rsidP="00E03750">
      <w:pPr>
        <w:keepNext/>
        <w:keepLines/>
        <w:jc w:val="both"/>
        <w:rPr>
          <w:sz w:val="22"/>
          <w:szCs w:val="22"/>
        </w:rPr>
      </w:pPr>
      <w:r w:rsidRPr="00FB1E92">
        <w:rPr>
          <w:sz w:val="22"/>
          <w:szCs w:val="22"/>
        </w:rPr>
        <w:t xml:space="preserve">Ответственное должностное лицо заказчика:  </w:t>
      </w:r>
      <w:proofErr w:type="spellStart"/>
      <w:r w:rsidRPr="00FB1E92">
        <w:rPr>
          <w:sz w:val="22"/>
          <w:szCs w:val="22"/>
        </w:rPr>
        <w:t>Дарбакова</w:t>
      </w:r>
      <w:proofErr w:type="spellEnd"/>
      <w:r w:rsidRPr="00FB1E92">
        <w:rPr>
          <w:sz w:val="22"/>
          <w:szCs w:val="22"/>
        </w:rPr>
        <w:t xml:space="preserve"> Евгения Викторовна.</w:t>
      </w:r>
    </w:p>
    <w:p w:rsidR="00E14FDE" w:rsidRPr="00FB1E92" w:rsidRDefault="00CB0671" w:rsidP="00E03750">
      <w:pPr>
        <w:keepNext/>
        <w:keepLines/>
        <w:jc w:val="both"/>
        <w:rPr>
          <w:sz w:val="22"/>
          <w:szCs w:val="22"/>
        </w:rPr>
      </w:pPr>
      <w:r w:rsidRPr="00FB1E92">
        <w:rPr>
          <w:b/>
          <w:bCs/>
          <w:sz w:val="22"/>
          <w:szCs w:val="22"/>
        </w:rPr>
        <w:t xml:space="preserve">Идентификационный код закупки: </w:t>
      </w:r>
      <w:r w:rsidR="00E14FDE" w:rsidRPr="00FB1E92">
        <w:rPr>
          <w:sz w:val="22"/>
          <w:szCs w:val="22"/>
        </w:rPr>
        <w:t>212081602584208160100101450012120323</w:t>
      </w:r>
    </w:p>
    <w:p w:rsidR="00E14FDE" w:rsidRPr="00FB1E92" w:rsidRDefault="00CB0671" w:rsidP="00E03750">
      <w:pPr>
        <w:keepNext/>
        <w:keepLines/>
        <w:jc w:val="both"/>
        <w:rPr>
          <w:color w:val="000000"/>
          <w:sz w:val="22"/>
          <w:szCs w:val="22"/>
        </w:rPr>
      </w:pPr>
      <w:r w:rsidRPr="00FB1E92">
        <w:rPr>
          <w:b/>
          <w:bCs/>
          <w:sz w:val="22"/>
          <w:szCs w:val="22"/>
        </w:rPr>
        <w:t xml:space="preserve">Начальная (максимальная) цена контракта: </w:t>
      </w:r>
      <w:r w:rsidR="00E14FDE" w:rsidRPr="00FB1E92">
        <w:rPr>
          <w:color w:val="000000"/>
          <w:sz w:val="22"/>
          <w:szCs w:val="22"/>
        </w:rPr>
        <w:t>115 520 (сто пятнадцать тысяч пятьсот двадцать) руб. 00 коп.</w:t>
      </w:r>
    </w:p>
    <w:p w:rsidR="00142B9E" w:rsidRPr="00FB1E92" w:rsidRDefault="00CB0671" w:rsidP="00E03750">
      <w:pPr>
        <w:keepNext/>
        <w:keepLines/>
        <w:jc w:val="both"/>
        <w:rPr>
          <w:iCs/>
          <w:sz w:val="22"/>
          <w:szCs w:val="22"/>
        </w:rPr>
      </w:pPr>
      <w:r w:rsidRPr="00FB1E92">
        <w:rPr>
          <w:b/>
          <w:sz w:val="22"/>
          <w:szCs w:val="22"/>
        </w:rPr>
        <w:t>Состав аукционной комиссии</w:t>
      </w:r>
      <w:r w:rsidRPr="00FB1E92">
        <w:rPr>
          <w:sz w:val="22"/>
          <w:szCs w:val="22"/>
        </w:rPr>
        <w:t xml:space="preserve"> утвержден приказом Службы регулирования контрактной системы в сфере закупок Республики Калмыкия</w:t>
      </w:r>
      <w:r w:rsidR="00677873" w:rsidRPr="00FB1E92">
        <w:rPr>
          <w:sz w:val="22"/>
          <w:szCs w:val="22"/>
        </w:rPr>
        <w:t xml:space="preserve"> от </w:t>
      </w:r>
      <w:r w:rsidR="00F66CE0" w:rsidRPr="00FB1E92">
        <w:rPr>
          <w:sz w:val="22"/>
          <w:szCs w:val="22"/>
        </w:rPr>
        <w:t>2</w:t>
      </w:r>
      <w:r w:rsidR="00E14FDE" w:rsidRPr="00FB1E92">
        <w:rPr>
          <w:sz w:val="22"/>
          <w:szCs w:val="22"/>
        </w:rPr>
        <w:t>8</w:t>
      </w:r>
      <w:r w:rsidR="00C37DD9" w:rsidRPr="00FB1E92">
        <w:rPr>
          <w:sz w:val="22"/>
          <w:szCs w:val="22"/>
        </w:rPr>
        <w:t xml:space="preserve"> </w:t>
      </w:r>
      <w:r w:rsidR="00F66CE0" w:rsidRPr="00FB1E92">
        <w:rPr>
          <w:sz w:val="22"/>
          <w:szCs w:val="22"/>
        </w:rPr>
        <w:t>мая</w:t>
      </w:r>
      <w:r w:rsidR="006E01A5" w:rsidRPr="00FB1E92">
        <w:rPr>
          <w:sz w:val="22"/>
          <w:szCs w:val="22"/>
        </w:rPr>
        <w:t xml:space="preserve"> 2021</w:t>
      </w:r>
      <w:r w:rsidR="00001023" w:rsidRPr="00FB1E92">
        <w:rPr>
          <w:sz w:val="22"/>
          <w:szCs w:val="22"/>
        </w:rPr>
        <w:t xml:space="preserve"> г. № </w:t>
      </w:r>
      <w:r w:rsidR="00F66CE0" w:rsidRPr="00FB1E92">
        <w:rPr>
          <w:sz w:val="22"/>
          <w:szCs w:val="22"/>
        </w:rPr>
        <w:t>7</w:t>
      </w:r>
      <w:r w:rsidR="00E14FDE" w:rsidRPr="00FB1E92">
        <w:rPr>
          <w:sz w:val="22"/>
          <w:szCs w:val="22"/>
        </w:rPr>
        <w:t>6</w:t>
      </w:r>
      <w:r w:rsidRPr="00FB1E92">
        <w:rPr>
          <w:sz w:val="22"/>
          <w:szCs w:val="22"/>
        </w:rPr>
        <w:t>-рз. В сос</w:t>
      </w:r>
      <w:r w:rsidR="00506F79" w:rsidRPr="00FB1E92">
        <w:rPr>
          <w:sz w:val="22"/>
          <w:szCs w:val="22"/>
        </w:rPr>
        <w:t xml:space="preserve">тав аукционной комиссии входит </w:t>
      </w:r>
      <w:r w:rsidR="00E14FDE" w:rsidRPr="00FB1E92">
        <w:rPr>
          <w:sz w:val="22"/>
          <w:szCs w:val="22"/>
        </w:rPr>
        <w:t>7</w:t>
      </w:r>
      <w:r w:rsidRPr="00FB1E92">
        <w:rPr>
          <w:sz w:val="22"/>
          <w:szCs w:val="22"/>
        </w:rPr>
        <w:t xml:space="preserve"> (</w:t>
      </w:r>
      <w:r w:rsidR="00E14FDE" w:rsidRPr="00FB1E92">
        <w:rPr>
          <w:sz w:val="22"/>
          <w:szCs w:val="22"/>
        </w:rPr>
        <w:t>семь</w:t>
      </w:r>
      <w:r w:rsidRPr="00FB1E92">
        <w:rPr>
          <w:sz w:val="22"/>
          <w:szCs w:val="22"/>
        </w:rPr>
        <w:t>) человек.</w:t>
      </w:r>
      <w:r w:rsidR="00800BC4" w:rsidRPr="00FB1E92">
        <w:rPr>
          <w:iCs/>
          <w:sz w:val="22"/>
          <w:szCs w:val="22"/>
        </w:rPr>
        <w:t xml:space="preserve"> </w:t>
      </w:r>
    </w:p>
    <w:p w:rsidR="00F555FD" w:rsidRPr="009506A6" w:rsidRDefault="00F555FD" w:rsidP="00F555FD">
      <w:pPr>
        <w:keepNext/>
        <w:keepLines/>
        <w:tabs>
          <w:tab w:val="left" w:pos="993"/>
        </w:tabs>
        <w:ind w:firstLine="709"/>
        <w:jc w:val="both"/>
        <w:outlineLvl w:val="0"/>
        <w:rPr>
          <w:sz w:val="22"/>
          <w:szCs w:val="22"/>
        </w:rPr>
      </w:pPr>
      <w:r w:rsidRPr="009506A6">
        <w:rPr>
          <w:sz w:val="22"/>
          <w:szCs w:val="22"/>
        </w:rPr>
        <w:t>На заседан</w:t>
      </w:r>
      <w:proofErr w:type="gramStart"/>
      <w:r w:rsidRPr="009506A6">
        <w:rPr>
          <w:sz w:val="22"/>
          <w:szCs w:val="22"/>
        </w:rPr>
        <w:t>ии ау</w:t>
      </w:r>
      <w:proofErr w:type="gramEnd"/>
      <w:r w:rsidRPr="009506A6">
        <w:rPr>
          <w:sz w:val="22"/>
          <w:szCs w:val="22"/>
        </w:rPr>
        <w:t>кционной комиссии присутствовали:</w:t>
      </w:r>
    </w:p>
    <w:tbl>
      <w:tblPr>
        <w:tblW w:w="10456" w:type="dxa"/>
        <w:tblLayout w:type="fixed"/>
        <w:tblLook w:val="04A0"/>
      </w:tblPr>
      <w:tblGrid>
        <w:gridCol w:w="2943"/>
        <w:gridCol w:w="426"/>
        <w:gridCol w:w="7087"/>
      </w:tblGrid>
      <w:tr w:rsidR="00F555FD" w:rsidRPr="00A757BB" w:rsidTr="000A3283">
        <w:trPr>
          <w:cantSplit/>
          <w:trHeight w:val="433"/>
        </w:trPr>
        <w:tc>
          <w:tcPr>
            <w:tcW w:w="2943" w:type="dxa"/>
            <w:hideMark/>
          </w:tcPr>
          <w:p w:rsidR="00F555FD" w:rsidRPr="00EE699E" w:rsidRDefault="00F555FD" w:rsidP="000A3283">
            <w:pPr>
              <w:keepNext/>
              <w:rPr>
                <w:sz w:val="22"/>
                <w:szCs w:val="22"/>
              </w:rPr>
            </w:pPr>
            <w:proofErr w:type="spellStart"/>
            <w:r w:rsidRPr="00EE699E">
              <w:rPr>
                <w:sz w:val="22"/>
                <w:szCs w:val="22"/>
              </w:rPr>
              <w:t>Дорджиев</w:t>
            </w:r>
            <w:proofErr w:type="spellEnd"/>
            <w:r w:rsidRPr="00EE699E">
              <w:rPr>
                <w:sz w:val="22"/>
                <w:szCs w:val="22"/>
              </w:rPr>
              <w:t xml:space="preserve"> В.Б.</w:t>
            </w:r>
          </w:p>
        </w:tc>
        <w:tc>
          <w:tcPr>
            <w:tcW w:w="426" w:type="dxa"/>
            <w:hideMark/>
          </w:tcPr>
          <w:p w:rsidR="00F555FD" w:rsidRPr="00EE699E" w:rsidRDefault="00F555FD" w:rsidP="000A3283">
            <w:pPr>
              <w:pStyle w:val="af2"/>
              <w:keepNext/>
              <w:rPr>
                <w:sz w:val="22"/>
                <w:szCs w:val="22"/>
              </w:rPr>
            </w:pPr>
            <w:r w:rsidRPr="00EE699E">
              <w:rPr>
                <w:sz w:val="22"/>
                <w:szCs w:val="22"/>
              </w:rPr>
              <w:t>–</w:t>
            </w:r>
          </w:p>
        </w:tc>
        <w:tc>
          <w:tcPr>
            <w:tcW w:w="7087" w:type="dxa"/>
            <w:hideMark/>
          </w:tcPr>
          <w:p w:rsidR="00F555FD" w:rsidRPr="00EE699E" w:rsidRDefault="00F555FD" w:rsidP="000A3283">
            <w:pPr>
              <w:keepNext/>
              <w:jc w:val="both"/>
              <w:rPr>
                <w:sz w:val="22"/>
                <w:szCs w:val="22"/>
              </w:rPr>
            </w:pPr>
            <w:r w:rsidRPr="00EE699E">
              <w:rPr>
                <w:sz w:val="22"/>
                <w:szCs w:val="22"/>
              </w:rPr>
              <w:t>Начальник отдела государственных закупок и МТО, заместитель председателя комиссии;</w:t>
            </w:r>
          </w:p>
        </w:tc>
      </w:tr>
      <w:tr w:rsidR="00F555FD" w:rsidRPr="00A757BB" w:rsidTr="000A3283">
        <w:trPr>
          <w:cantSplit/>
          <w:trHeight w:val="433"/>
        </w:trPr>
        <w:tc>
          <w:tcPr>
            <w:tcW w:w="2943" w:type="dxa"/>
            <w:hideMark/>
          </w:tcPr>
          <w:p w:rsidR="00F555FD" w:rsidRPr="00EE699E" w:rsidRDefault="00F555FD" w:rsidP="000A3283">
            <w:pPr>
              <w:keepNext/>
              <w:rPr>
                <w:sz w:val="22"/>
                <w:szCs w:val="22"/>
              </w:rPr>
            </w:pPr>
            <w:proofErr w:type="spellStart"/>
            <w:r w:rsidRPr="00EE699E">
              <w:rPr>
                <w:sz w:val="22"/>
                <w:szCs w:val="22"/>
              </w:rPr>
              <w:t>Дарбакова</w:t>
            </w:r>
            <w:proofErr w:type="spellEnd"/>
            <w:r w:rsidRPr="00EE699E">
              <w:rPr>
                <w:sz w:val="22"/>
                <w:szCs w:val="22"/>
              </w:rPr>
              <w:t xml:space="preserve"> Е.В.</w:t>
            </w:r>
          </w:p>
        </w:tc>
        <w:tc>
          <w:tcPr>
            <w:tcW w:w="426" w:type="dxa"/>
            <w:hideMark/>
          </w:tcPr>
          <w:p w:rsidR="00F555FD" w:rsidRPr="00EE699E" w:rsidRDefault="00F555FD" w:rsidP="000A3283">
            <w:pPr>
              <w:pStyle w:val="af2"/>
              <w:keepNext/>
              <w:rPr>
                <w:sz w:val="22"/>
                <w:szCs w:val="22"/>
              </w:rPr>
            </w:pPr>
            <w:r w:rsidRPr="00EE699E">
              <w:rPr>
                <w:sz w:val="22"/>
                <w:szCs w:val="22"/>
              </w:rPr>
              <w:t>–</w:t>
            </w:r>
          </w:p>
        </w:tc>
        <w:tc>
          <w:tcPr>
            <w:tcW w:w="7087" w:type="dxa"/>
            <w:hideMark/>
          </w:tcPr>
          <w:p w:rsidR="00F555FD" w:rsidRPr="00EE699E" w:rsidRDefault="00F555FD" w:rsidP="000A3283">
            <w:pPr>
              <w:keepNext/>
              <w:jc w:val="both"/>
              <w:rPr>
                <w:sz w:val="22"/>
                <w:szCs w:val="22"/>
              </w:rPr>
            </w:pPr>
            <w:r>
              <w:rPr>
                <w:sz w:val="22"/>
                <w:szCs w:val="22"/>
              </w:rPr>
              <w:t xml:space="preserve">Заместитель начальника </w:t>
            </w:r>
            <w:r w:rsidRPr="00EF5FA9">
              <w:rPr>
                <w:sz w:val="22"/>
                <w:szCs w:val="22"/>
              </w:rPr>
              <w:t xml:space="preserve"> </w:t>
            </w:r>
            <w:r>
              <w:rPr>
                <w:sz w:val="22"/>
                <w:szCs w:val="22"/>
              </w:rPr>
              <w:t xml:space="preserve">отдела </w:t>
            </w:r>
            <w:r w:rsidRPr="00EE699E">
              <w:rPr>
                <w:sz w:val="22"/>
                <w:szCs w:val="22"/>
              </w:rPr>
              <w:t>государственных закупок и МТО, член комиссии;</w:t>
            </w:r>
          </w:p>
        </w:tc>
      </w:tr>
      <w:tr w:rsidR="00F555FD" w:rsidRPr="00A757BB" w:rsidTr="000A3283">
        <w:trPr>
          <w:cantSplit/>
          <w:trHeight w:val="433"/>
        </w:trPr>
        <w:tc>
          <w:tcPr>
            <w:tcW w:w="2943" w:type="dxa"/>
            <w:hideMark/>
          </w:tcPr>
          <w:p w:rsidR="00F555FD" w:rsidRPr="008D1C82" w:rsidRDefault="00F555FD" w:rsidP="000A3283">
            <w:pPr>
              <w:keepNext/>
              <w:rPr>
                <w:sz w:val="22"/>
                <w:szCs w:val="22"/>
              </w:rPr>
            </w:pPr>
            <w:proofErr w:type="spellStart"/>
            <w:r>
              <w:rPr>
                <w:sz w:val="22"/>
                <w:szCs w:val="22"/>
              </w:rPr>
              <w:t>Тягинова</w:t>
            </w:r>
            <w:proofErr w:type="spellEnd"/>
            <w:r>
              <w:rPr>
                <w:sz w:val="22"/>
                <w:szCs w:val="22"/>
              </w:rPr>
              <w:t xml:space="preserve"> О.М.</w:t>
            </w:r>
          </w:p>
        </w:tc>
        <w:tc>
          <w:tcPr>
            <w:tcW w:w="426" w:type="dxa"/>
            <w:hideMark/>
          </w:tcPr>
          <w:p w:rsidR="00F555FD" w:rsidRPr="00EE699E" w:rsidRDefault="00F555FD" w:rsidP="000A3283">
            <w:pPr>
              <w:pStyle w:val="af2"/>
              <w:keepNext/>
              <w:rPr>
                <w:sz w:val="22"/>
                <w:szCs w:val="22"/>
              </w:rPr>
            </w:pPr>
            <w:r w:rsidRPr="00EE699E">
              <w:rPr>
                <w:sz w:val="22"/>
                <w:szCs w:val="22"/>
              </w:rPr>
              <w:t>–</w:t>
            </w:r>
          </w:p>
        </w:tc>
        <w:tc>
          <w:tcPr>
            <w:tcW w:w="7087" w:type="dxa"/>
            <w:hideMark/>
          </w:tcPr>
          <w:p w:rsidR="00F555FD" w:rsidRPr="00EE699E" w:rsidRDefault="00F555FD" w:rsidP="000A3283">
            <w:pPr>
              <w:keepNext/>
              <w:jc w:val="both"/>
              <w:rPr>
                <w:sz w:val="22"/>
                <w:szCs w:val="22"/>
              </w:rPr>
            </w:pPr>
            <w:r>
              <w:rPr>
                <w:sz w:val="22"/>
                <w:szCs w:val="22"/>
              </w:rPr>
              <w:t>Н</w:t>
            </w:r>
            <w:r w:rsidRPr="00ED2E0B">
              <w:rPr>
                <w:sz w:val="22"/>
                <w:szCs w:val="22"/>
              </w:rPr>
              <w:t>ачальник отдела организации медицинской помощи взрослому населению и лекарственного обеспечения</w:t>
            </w:r>
            <w:r w:rsidRPr="00EE699E">
              <w:rPr>
                <w:sz w:val="22"/>
                <w:szCs w:val="22"/>
              </w:rPr>
              <w:t>, член комиссии;</w:t>
            </w:r>
          </w:p>
        </w:tc>
      </w:tr>
      <w:tr w:rsidR="00F555FD" w:rsidRPr="00A757BB" w:rsidTr="000A3283">
        <w:trPr>
          <w:cantSplit/>
          <w:trHeight w:val="433"/>
        </w:trPr>
        <w:tc>
          <w:tcPr>
            <w:tcW w:w="2943" w:type="dxa"/>
            <w:hideMark/>
          </w:tcPr>
          <w:p w:rsidR="00F555FD" w:rsidRPr="008D1C82" w:rsidRDefault="00F555FD" w:rsidP="000A3283">
            <w:pPr>
              <w:keepNext/>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426" w:type="dxa"/>
            <w:hideMark/>
          </w:tcPr>
          <w:p w:rsidR="00F555FD" w:rsidRPr="00EE699E" w:rsidRDefault="00F555FD" w:rsidP="000A3283">
            <w:pPr>
              <w:pStyle w:val="af2"/>
              <w:keepNext/>
              <w:rPr>
                <w:sz w:val="22"/>
                <w:szCs w:val="22"/>
              </w:rPr>
            </w:pPr>
            <w:r w:rsidRPr="00EE699E">
              <w:rPr>
                <w:sz w:val="22"/>
                <w:szCs w:val="22"/>
              </w:rPr>
              <w:t>–</w:t>
            </w:r>
          </w:p>
        </w:tc>
        <w:tc>
          <w:tcPr>
            <w:tcW w:w="7087" w:type="dxa"/>
            <w:hideMark/>
          </w:tcPr>
          <w:p w:rsidR="00F555FD" w:rsidRDefault="00F555FD" w:rsidP="000A3283">
            <w:pPr>
              <w:keepNext/>
              <w:jc w:val="both"/>
              <w:rPr>
                <w:sz w:val="22"/>
                <w:szCs w:val="22"/>
              </w:rPr>
            </w:pPr>
            <w:r>
              <w:rPr>
                <w:sz w:val="22"/>
                <w:szCs w:val="22"/>
              </w:rPr>
              <w:t>Провизор АУ РК «Аптечное управление», член комиссии;</w:t>
            </w:r>
          </w:p>
        </w:tc>
      </w:tr>
      <w:tr w:rsidR="00F555FD" w:rsidRPr="00A757BB" w:rsidTr="000A3283">
        <w:trPr>
          <w:cantSplit/>
        </w:trPr>
        <w:tc>
          <w:tcPr>
            <w:tcW w:w="2943" w:type="dxa"/>
            <w:hideMark/>
          </w:tcPr>
          <w:p w:rsidR="00F555FD" w:rsidRPr="00EE699E" w:rsidRDefault="00F555FD" w:rsidP="000A3283">
            <w:pPr>
              <w:pStyle w:val="af2"/>
              <w:keepNext/>
              <w:rPr>
                <w:sz w:val="22"/>
                <w:szCs w:val="22"/>
              </w:rPr>
            </w:pPr>
            <w:r w:rsidRPr="00EE699E">
              <w:rPr>
                <w:sz w:val="22"/>
                <w:szCs w:val="22"/>
              </w:rPr>
              <w:t>Очиров В.Г.</w:t>
            </w:r>
          </w:p>
        </w:tc>
        <w:tc>
          <w:tcPr>
            <w:tcW w:w="426" w:type="dxa"/>
            <w:hideMark/>
          </w:tcPr>
          <w:p w:rsidR="00F555FD" w:rsidRPr="00EE699E" w:rsidRDefault="00F555FD" w:rsidP="000A3283">
            <w:pPr>
              <w:pStyle w:val="af2"/>
              <w:keepNext/>
              <w:rPr>
                <w:sz w:val="22"/>
                <w:szCs w:val="22"/>
              </w:rPr>
            </w:pPr>
            <w:r w:rsidRPr="00EE699E">
              <w:rPr>
                <w:sz w:val="22"/>
                <w:szCs w:val="22"/>
              </w:rPr>
              <w:t>–</w:t>
            </w:r>
          </w:p>
        </w:tc>
        <w:tc>
          <w:tcPr>
            <w:tcW w:w="7087" w:type="dxa"/>
            <w:hideMark/>
          </w:tcPr>
          <w:p w:rsidR="00F555FD" w:rsidRPr="00EE699E" w:rsidRDefault="00F555FD" w:rsidP="000A3283">
            <w:pPr>
              <w:pStyle w:val="af2"/>
              <w:keepNext/>
              <w:jc w:val="both"/>
              <w:rPr>
                <w:sz w:val="22"/>
                <w:szCs w:val="22"/>
              </w:rPr>
            </w:pPr>
            <w:r>
              <w:rPr>
                <w:sz w:val="22"/>
                <w:szCs w:val="22"/>
              </w:rPr>
              <w:t>Руководитель</w:t>
            </w:r>
            <w:r w:rsidRPr="00EE699E">
              <w:rPr>
                <w:sz w:val="22"/>
                <w:szCs w:val="22"/>
              </w:rPr>
              <w:t xml:space="preserve"> Службы регулирования контрактной системы в сфере закупок РК, член комиссии;</w:t>
            </w:r>
          </w:p>
        </w:tc>
      </w:tr>
      <w:tr w:rsidR="00F555FD" w:rsidRPr="00A757BB" w:rsidTr="000A3283">
        <w:trPr>
          <w:cantSplit/>
        </w:trPr>
        <w:tc>
          <w:tcPr>
            <w:tcW w:w="2943" w:type="dxa"/>
            <w:hideMark/>
          </w:tcPr>
          <w:p w:rsidR="00F555FD" w:rsidRPr="00EE699E" w:rsidRDefault="00F555FD" w:rsidP="000A3283">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426" w:type="dxa"/>
            <w:hideMark/>
          </w:tcPr>
          <w:p w:rsidR="00F555FD" w:rsidRPr="00EE699E" w:rsidRDefault="00F555FD" w:rsidP="000A3283">
            <w:pPr>
              <w:pStyle w:val="af2"/>
              <w:keepNext/>
              <w:jc w:val="both"/>
              <w:rPr>
                <w:sz w:val="22"/>
                <w:szCs w:val="22"/>
              </w:rPr>
            </w:pPr>
            <w:r w:rsidRPr="00EE699E">
              <w:rPr>
                <w:sz w:val="22"/>
                <w:szCs w:val="22"/>
              </w:rPr>
              <w:t>–</w:t>
            </w:r>
          </w:p>
        </w:tc>
        <w:tc>
          <w:tcPr>
            <w:tcW w:w="7087" w:type="dxa"/>
            <w:hideMark/>
          </w:tcPr>
          <w:p w:rsidR="00F555FD" w:rsidRPr="00EE699E" w:rsidRDefault="00F555FD" w:rsidP="000A3283">
            <w:pPr>
              <w:pStyle w:val="af2"/>
              <w:keepNext/>
              <w:jc w:val="both"/>
              <w:rPr>
                <w:sz w:val="22"/>
                <w:szCs w:val="22"/>
              </w:rPr>
            </w:pPr>
            <w:r w:rsidRPr="00EE699E">
              <w:rPr>
                <w:sz w:val="22"/>
                <w:szCs w:val="22"/>
              </w:rPr>
              <w:t>Заместитель Руководителя Службы регулирования контрактной системы в с</w:t>
            </w:r>
            <w:r>
              <w:rPr>
                <w:sz w:val="22"/>
                <w:szCs w:val="22"/>
              </w:rPr>
              <w:t>фере закупок РК</w:t>
            </w:r>
            <w:r w:rsidRPr="00EE699E">
              <w:rPr>
                <w:sz w:val="22"/>
                <w:szCs w:val="22"/>
              </w:rPr>
              <w:t>, секретарь комиссии.</w:t>
            </w:r>
          </w:p>
        </w:tc>
      </w:tr>
    </w:tbl>
    <w:p w:rsidR="00F555FD" w:rsidRDefault="00F555FD" w:rsidP="00F555FD">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E05839">
        <w:rPr>
          <w:rFonts w:ascii="Times New Roman" w:hAnsi="Times New Roman"/>
          <w:b w:val="0"/>
          <w:iCs/>
          <w:sz w:val="22"/>
          <w:szCs w:val="22"/>
        </w:rPr>
        <w:t>На з</w:t>
      </w:r>
      <w:r>
        <w:rPr>
          <w:rFonts w:ascii="Times New Roman" w:hAnsi="Times New Roman"/>
          <w:b w:val="0"/>
          <w:iCs/>
          <w:sz w:val="22"/>
          <w:szCs w:val="22"/>
        </w:rPr>
        <w:t>аседан</w:t>
      </w:r>
      <w:proofErr w:type="gramStart"/>
      <w:r>
        <w:rPr>
          <w:rFonts w:ascii="Times New Roman" w:hAnsi="Times New Roman"/>
          <w:b w:val="0"/>
          <w:iCs/>
          <w:sz w:val="22"/>
          <w:szCs w:val="22"/>
        </w:rPr>
        <w:t>ии ау</w:t>
      </w:r>
      <w:proofErr w:type="gramEnd"/>
      <w:r>
        <w:rPr>
          <w:rFonts w:ascii="Times New Roman" w:hAnsi="Times New Roman"/>
          <w:b w:val="0"/>
          <w:iCs/>
          <w:sz w:val="22"/>
          <w:szCs w:val="22"/>
        </w:rPr>
        <w:t>кционной комиссии от</w:t>
      </w:r>
      <w:r w:rsidRPr="00E05839">
        <w:rPr>
          <w:rFonts w:ascii="Times New Roman" w:hAnsi="Times New Roman"/>
          <w:b w:val="0"/>
          <w:iCs/>
          <w:sz w:val="22"/>
          <w:szCs w:val="22"/>
        </w:rPr>
        <w:t>сутствовали:</w:t>
      </w:r>
    </w:p>
    <w:tbl>
      <w:tblPr>
        <w:tblW w:w="10456" w:type="dxa"/>
        <w:tblLayout w:type="fixed"/>
        <w:tblLook w:val="04A0"/>
      </w:tblPr>
      <w:tblGrid>
        <w:gridCol w:w="2943"/>
        <w:gridCol w:w="426"/>
        <w:gridCol w:w="7087"/>
      </w:tblGrid>
      <w:tr w:rsidR="00F555FD" w:rsidRPr="00EE699E" w:rsidTr="000A3283">
        <w:trPr>
          <w:cantSplit/>
          <w:trHeight w:val="433"/>
        </w:trPr>
        <w:tc>
          <w:tcPr>
            <w:tcW w:w="2943" w:type="dxa"/>
            <w:hideMark/>
          </w:tcPr>
          <w:p w:rsidR="00F555FD" w:rsidRPr="00EE699E" w:rsidRDefault="00F555FD" w:rsidP="000A3283">
            <w:pPr>
              <w:keepNext/>
              <w:rPr>
                <w:sz w:val="22"/>
                <w:szCs w:val="22"/>
              </w:rPr>
            </w:pPr>
            <w:proofErr w:type="spellStart"/>
            <w:r w:rsidRPr="00EE699E">
              <w:rPr>
                <w:sz w:val="22"/>
                <w:szCs w:val="22"/>
              </w:rPr>
              <w:t>Нохаева</w:t>
            </w:r>
            <w:proofErr w:type="spellEnd"/>
            <w:r w:rsidRPr="00EE699E">
              <w:rPr>
                <w:sz w:val="22"/>
                <w:szCs w:val="22"/>
              </w:rPr>
              <w:t xml:space="preserve"> М.В.</w:t>
            </w:r>
          </w:p>
        </w:tc>
        <w:tc>
          <w:tcPr>
            <w:tcW w:w="426" w:type="dxa"/>
            <w:hideMark/>
          </w:tcPr>
          <w:p w:rsidR="00F555FD" w:rsidRPr="00EE699E" w:rsidRDefault="00F555FD" w:rsidP="000A3283">
            <w:pPr>
              <w:pStyle w:val="af0"/>
              <w:keepNext/>
              <w:ind w:left="0"/>
              <w:rPr>
                <w:sz w:val="22"/>
                <w:szCs w:val="22"/>
              </w:rPr>
            </w:pPr>
            <w:r w:rsidRPr="00EE699E">
              <w:rPr>
                <w:sz w:val="22"/>
                <w:szCs w:val="22"/>
              </w:rPr>
              <w:t>–</w:t>
            </w:r>
          </w:p>
        </w:tc>
        <w:tc>
          <w:tcPr>
            <w:tcW w:w="7087" w:type="dxa"/>
            <w:hideMark/>
          </w:tcPr>
          <w:p w:rsidR="00F555FD" w:rsidRPr="00EE699E" w:rsidRDefault="00F555FD" w:rsidP="000A3283">
            <w:pPr>
              <w:keepNext/>
              <w:jc w:val="both"/>
              <w:rPr>
                <w:sz w:val="22"/>
                <w:szCs w:val="22"/>
              </w:rPr>
            </w:pPr>
            <w:r w:rsidRPr="00EE699E">
              <w:rPr>
                <w:sz w:val="22"/>
                <w:szCs w:val="22"/>
              </w:rPr>
              <w:t xml:space="preserve">Заместитель министра здравоохранения Республики </w:t>
            </w:r>
            <w:r>
              <w:rPr>
                <w:sz w:val="22"/>
                <w:szCs w:val="22"/>
              </w:rPr>
              <w:t>Калмыкия, председатель комиссии.</w:t>
            </w:r>
          </w:p>
        </w:tc>
      </w:tr>
    </w:tbl>
    <w:p w:rsidR="00F555FD" w:rsidRDefault="00F555FD" w:rsidP="00E03750">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p>
    <w:p w:rsidR="00E4608C" w:rsidRPr="00FB1E92" w:rsidRDefault="00E4608C" w:rsidP="00E03750">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FB1E92">
        <w:rPr>
          <w:rFonts w:ascii="Times New Roman" w:hAnsi="Times New Roman"/>
          <w:b w:val="0"/>
          <w:iCs/>
          <w:sz w:val="22"/>
          <w:szCs w:val="22"/>
        </w:rPr>
        <w:t xml:space="preserve">Заседание проводится в присутствии </w:t>
      </w:r>
      <w:r w:rsidR="00C56E6D">
        <w:rPr>
          <w:rFonts w:ascii="Times New Roman" w:hAnsi="Times New Roman"/>
          <w:b w:val="0"/>
          <w:iCs/>
          <w:sz w:val="22"/>
          <w:szCs w:val="22"/>
        </w:rPr>
        <w:t>6</w:t>
      </w:r>
      <w:r w:rsidRPr="00FB1E92">
        <w:rPr>
          <w:rFonts w:ascii="Times New Roman" w:hAnsi="Times New Roman"/>
          <w:b w:val="0"/>
          <w:iCs/>
          <w:sz w:val="22"/>
          <w:szCs w:val="22"/>
        </w:rPr>
        <w:t xml:space="preserve"> </w:t>
      </w:r>
      <w:r w:rsidR="00E14FDE" w:rsidRPr="00FB1E92">
        <w:rPr>
          <w:rFonts w:ascii="Times New Roman" w:hAnsi="Times New Roman"/>
          <w:b w:val="0"/>
          <w:iCs/>
          <w:sz w:val="22"/>
          <w:szCs w:val="22"/>
        </w:rPr>
        <w:t>ч</w:t>
      </w:r>
      <w:r w:rsidRPr="00FB1E92">
        <w:rPr>
          <w:rFonts w:ascii="Times New Roman" w:hAnsi="Times New Roman"/>
          <w:b w:val="0"/>
          <w:iCs/>
          <w:sz w:val="22"/>
          <w:szCs w:val="22"/>
        </w:rPr>
        <w:t xml:space="preserve">ленов комиссии. Кворум обеспечен.   В соответствии с </w:t>
      </w:r>
      <w:proofErr w:type="gramStart"/>
      <w:r w:rsidRPr="00FB1E92">
        <w:rPr>
          <w:rFonts w:ascii="Times New Roman" w:hAnsi="Times New Roman"/>
          <w:b w:val="0"/>
          <w:iCs/>
          <w:sz w:val="22"/>
          <w:szCs w:val="22"/>
        </w:rPr>
        <w:t>ч</w:t>
      </w:r>
      <w:proofErr w:type="gramEnd"/>
      <w:r w:rsidRPr="00FB1E92">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FB1E92" w:rsidRDefault="0054728D" w:rsidP="00E03750">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FB1E92">
        <w:rPr>
          <w:rFonts w:ascii="Times New Roman" w:hAnsi="Times New Roman"/>
          <w:iCs/>
          <w:sz w:val="22"/>
          <w:szCs w:val="22"/>
        </w:rPr>
        <w:t>Сведения</w:t>
      </w:r>
      <w:r w:rsidR="00BA39D4" w:rsidRPr="00FB1E92">
        <w:rPr>
          <w:rFonts w:ascii="Times New Roman" w:hAnsi="Times New Roman"/>
          <w:iCs/>
          <w:sz w:val="22"/>
          <w:szCs w:val="22"/>
        </w:rPr>
        <w:t xml:space="preserve"> о заявках на участие в аукционе в электронной форме</w:t>
      </w:r>
      <w:r w:rsidRPr="00FB1E92">
        <w:rPr>
          <w:rFonts w:ascii="Times New Roman" w:hAnsi="Times New Roman"/>
          <w:iCs/>
          <w:sz w:val="22"/>
          <w:szCs w:val="22"/>
        </w:rPr>
        <w:t>:</w:t>
      </w:r>
    </w:p>
    <w:p w:rsidR="007F3CE5" w:rsidRPr="00FB1E92" w:rsidRDefault="00BA39D4" w:rsidP="00E03750">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FB1E92">
        <w:rPr>
          <w:rFonts w:ascii="Times New Roman" w:hAnsi="Times New Roman"/>
          <w:b w:val="0"/>
          <w:iCs/>
          <w:sz w:val="22"/>
          <w:szCs w:val="22"/>
        </w:rPr>
        <w:t>Согласно сведениям, представленным оператором электронной площадки</w:t>
      </w:r>
      <w:r w:rsidR="0053660D" w:rsidRPr="00FB1E92">
        <w:rPr>
          <w:rFonts w:ascii="Times New Roman" w:hAnsi="Times New Roman"/>
          <w:b w:val="0"/>
          <w:iCs/>
          <w:sz w:val="22"/>
          <w:szCs w:val="22"/>
        </w:rPr>
        <w:t>,</w:t>
      </w:r>
      <w:r w:rsidRPr="00FB1E92">
        <w:rPr>
          <w:rFonts w:ascii="Times New Roman" w:hAnsi="Times New Roman"/>
          <w:b w:val="0"/>
          <w:iCs/>
          <w:sz w:val="22"/>
          <w:szCs w:val="22"/>
        </w:rPr>
        <w:t xml:space="preserve"> до окончания срока, указанного в документации об аукционе </w:t>
      </w:r>
      <w:r w:rsidR="00AA5948" w:rsidRPr="00FB1E92">
        <w:rPr>
          <w:rFonts w:ascii="Times New Roman" w:hAnsi="Times New Roman"/>
          <w:b w:val="0"/>
          <w:iCs/>
          <w:sz w:val="22"/>
          <w:szCs w:val="22"/>
        </w:rPr>
        <w:t>в электронной форме</w:t>
      </w:r>
      <w:r w:rsidR="00AF0D66" w:rsidRPr="00FB1E92">
        <w:rPr>
          <w:rFonts w:ascii="Times New Roman" w:hAnsi="Times New Roman"/>
          <w:b w:val="0"/>
          <w:iCs/>
          <w:sz w:val="22"/>
          <w:szCs w:val="22"/>
        </w:rPr>
        <w:t>,</w:t>
      </w:r>
      <w:r w:rsidR="00732CDC" w:rsidRPr="00FB1E92">
        <w:rPr>
          <w:rFonts w:ascii="Times New Roman" w:hAnsi="Times New Roman"/>
          <w:b w:val="0"/>
          <w:iCs/>
          <w:sz w:val="22"/>
          <w:szCs w:val="22"/>
        </w:rPr>
        <w:t xml:space="preserve"> </w:t>
      </w:r>
      <w:r w:rsidR="004B712B" w:rsidRPr="00FB1E92">
        <w:rPr>
          <w:rFonts w:ascii="Times New Roman" w:hAnsi="Times New Roman"/>
          <w:b w:val="0"/>
          <w:iCs/>
          <w:sz w:val="22"/>
          <w:szCs w:val="22"/>
        </w:rPr>
        <w:t>07</w:t>
      </w:r>
      <w:r w:rsidR="001B2533" w:rsidRPr="00FB1E92">
        <w:rPr>
          <w:rFonts w:ascii="Times New Roman" w:hAnsi="Times New Roman"/>
          <w:b w:val="0"/>
          <w:iCs/>
          <w:sz w:val="22"/>
          <w:szCs w:val="22"/>
        </w:rPr>
        <w:t>.</w:t>
      </w:r>
      <w:r w:rsidR="00F66CE0" w:rsidRPr="00FB1E92">
        <w:rPr>
          <w:rFonts w:ascii="Times New Roman" w:hAnsi="Times New Roman"/>
          <w:b w:val="0"/>
          <w:iCs/>
          <w:sz w:val="22"/>
          <w:szCs w:val="22"/>
        </w:rPr>
        <w:t>0</w:t>
      </w:r>
      <w:r w:rsidR="004B712B" w:rsidRPr="00FB1E92">
        <w:rPr>
          <w:rFonts w:ascii="Times New Roman" w:hAnsi="Times New Roman"/>
          <w:b w:val="0"/>
          <w:iCs/>
          <w:sz w:val="22"/>
          <w:szCs w:val="22"/>
        </w:rPr>
        <w:t>6</w:t>
      </w:r>
      <w:r w:rsidRPr="00FB1E92">
        <w:rPr>
          <w:rFonts w:ascii="Times New Roman" w:hAnsi="Times New Roman"/>
          <w:b w:val="0"/>
          <w:iCs/>
          <w:sz w:val="22"/>
          <w:szCs w:val="22"/>
        </w:rPr>
        <w:t>.20</w:t>
      </w:r>
      <w:r w:rsidR="00C33E1B" w:rsidRPr="00FB1E92">
        <w:rPr>
          <w:rFonts w:ascii="Times New Roman" w:hAnsi="Times New Roman"/>
          <w:b w:val="0"/>
          <w:iCs/>
          <w:sz w:val="22"/>
          <w:szCs w:val="22"/>
        </w:rPr>
        <w:t>21</w:t>
      </w:r>
      <w:r w:rsidRPr="00FB1E92">
        <w:rPr>
          <w:rFonts w:ascii="Times New Roman" w:hAnsi="Times New Roman"/>
          <w:b w:val="0"/>
          <w:iCs/>
          <w:sz w:val="22"/>
          <w:szCs w:val="22"/>
        </w:rPr>
        <w:t xml:space="preserve"> </w:t>
      </w:r>
      <w:r w:rsidR="00011523" w:rsidRPr="00FB1E92">
        <w:rPr>
          <w:rFonts w:ascii="Times New Roman" w:hAnsi="Times New Roman"/>
          <w:b w:val="0"/>
          <w:iCs/>
          <w:sz w:val="22"/>
          <w:szCs w:val="22"/>
        </w:rPr>
        <w:t>08</w:t>
      </w:r>
      <w:r w:rsidRPr="00FB1E92">
        <w:rPr>
          <w:rFonts w:ascii="Times New Roman" w:hAnsi="Times New Roman"/>
          <w:b w:val="0"/>
          <w:iCs/>
          <w:sz w:val="22"/>
          <w:szCs w:val="22"/>
        </w:rPr>
        <w:t>:</w:t>
      </w:r>
      <w:r w:rsidR="00011523" w:rsidRPr="00FB1E92">
        <w:rPr>
          <w:rFonts w:ascii="Times New Roman" w:hAnsi="Times New Roman"/>
          <w:b w:val="0"/>
          <w:iCs/>
          <w:sz w:val="22"/>
          <w:szCs w:val="22"/>
        </w:rPr>
        <w:t>00</w:t>
      </w:r>
      <w:r w:rsidRPr="00FB1E92">
        <w:rPr>
          <w:rFonts w:ascii="Times New Roman" w:hAnsi="Times New Roman"/>
          <w:b w:val="0"/>
          <w:iCs/>
          <w:sz w:val="22"/>
          <w:szCs w:val="22"/>
        </w:rPr>
        <w:t xml:space="preserve"> поступил</w:t>
      </w:r>
      <w:r w:rsidR="00132090" w:rsidRPr="00FB1E92">
        <w:rPr>
          <w:rFonts w:ascii="Times New Roman" w:hAnsi="Times New Roman"/>
          <w:b w:val="0"/>
          <w:iCs/>
          <w:sz w:val="22"/>
          <w:szCs w:val="22"/>
        </w:rPr>
        <w:t>а</w:t>
      </w:r>
      <w:r w:rsidR="00DB4F4A" w:rsidRPr="00FB1E92">
        <w:rPr>
          <w:rFonts w:ascii="Times New Roman" w:hAnsi="Times New Roman"/>
          <w:b w:val="0"/>
          <w:iCs/>
          <w:sz w:val="22"/>
          <w:szCs w:val="22"/>
        </w:rPr>
        <w:t xml:space="preserve"> </w:t>
      </w:r>
      <w:r w:rsidR="00C45BF9" w:rsidRPr="00FB1E92">
        <w:rPr>
          <w:rFonts w:ascii="Times New Roman" w:hAnsi="Times New Roman"/>
          <w:b w:val="0"/>
          <w:iCs/>
          <w:sz w:val="22"/>
          <w:szCs w:val="22"/>
        </w:rPr>
        <w:t>1</w:t>
      </w:r>
      <w:r w:rsidRPr="00FB1E92">
        <w:rPr>
          <w:rFonts w:ascii="Times New Roman" w:hAnsi="Times New Roman"/>
          <w:b w:val="0"/>
          <w:iCs/>
          <w:sz w:val="22"/>
          <w:szCs w:val="22"/>
          <w:shd w:val="clear" w:color="auto" w:fill="FFFFFF"/>
        </w:rPr>
        <w:t xml:space="preserve"> (</w:t>
      </w:r>
      <w:r w:rsidR="00AF0D66" w:rsidRPr="00FB1E92">
        <w:rPr>
          <w:rFonts w:ascii="Times New Roman" w:hAnsi="Times New Roman"/>
          <w:b w:val="0"/>
          <w:iCs/>
          <w:sz w:val="22"/>
          <w:szCs w:val="22"/>
          <w:shd w:val="clear" w:color="auto" w:fill="FFFFFF"/>
        </w:rPr>
        <w:t>О</w:t>
      </w:r>
      <w:r w:rsidR="00C45BF9" w:rsidRPr="00FB1E92">
        <w:rPr>
          <w:rFonts w:ascii="Times New Roman" w:hAnsi="Times New Roman"/>
          <w:b w:val="0"/>
          <w:iCs/>
          <w:sz w:val="22"/>
          <w:szCs w:val="22"/>
          <w:shd w:val="clear" w:color="auto" w:fill="FFFFFF"/>
        </w:rPr>
        <w:t>дна</w:t>
      </w:r>
      <w:r w:rsidRPr="00FB1E92">
        <w:rPr>
          <w:rFonts w:ascii="Times New Roman" w:hAnsi="Times New Roman"/>
          <w:b w:val="0"/>
          <w:iCs/>
          <w:sz w:val="22"/>
          <w:szCs w:val="22"/>
          <w:shd w:val="clear" w:color="auto" w:fill="FFFFFF"/>
        </w:rPr>
        <w:t xml:space="preserve">) </w:t>
      </w:r>
      <w:r w:rsidRPr="00FB1E92">
        <w:rPr>
          <w:rFonts w:ascii="Times New Roman" w:hAnsi="Times New Roman"/>
          <w:b w:val="0"/>
          <w:iCs/>
          <w:sz w:val="22"/>
          <w:szCs w:val="22"/>
        </w:rPr>
        <w:t>заявк</w:t>
      </w:r>
      <w:r w:rsidR="00C45BF9" w:rsidRPr="00FB1E92">
        <w:rPr>
          <w:rFonts w:ascii="Times New Roman" w:hAnsi="Times New Roman"/>
          <w:b w:val="0"/>
          <w:iCs/>
          <w:sz w:val="22"/>
          <w:szCs w:val="22"/>
        </w:rPr>
        <w:t>а</w:t>
      </w:r>
      <w:r w:rsidRPr="00FB1E92">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FB1E92"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FB1E92" w:rsidRDefault="007A78FA" w:rsidP="00E03750">
            <w:pPr>
              <w:pStyle w:val="a4"/>
              <w:keepNext/>
              <w:keepLines/>
              <w:tabs>
                <w:tab w:val="left" w:pos="993"/>
              </w:tabs>
              <w:spacing w:before="0" w:after="0"/>
              <w:jc w:val="both"/>
              <w:rPr>
                <w:rFonts w:ascii="Times New Roman" w:hAnsi="Times New Roman"/>
                <w:b w:val="0"/>
                <w:kern w:val="0"/>
                <w:sz w:val="22"/>
                <w:szCs w:val="22"/>
              </w:rPr>
            </w:pPr>
            <w:proofErr w:type="spellStart"/>
            <w:proofErr w:type="gramStart"/>
            <w:r w:rsidRPr="00FB1E92">
              <w:rPr>
                <w:rFonts w:ascii="Times New Roman" w:hAnsi="Times New Roman"/>
                <w:b w:val="0"/>
                <w:kern w:val="0"/>
                <w:sz w:val="22"/>
                <w:szCs w:val="22"/>
              </w:rPr>
              <w:t>Идентифи-кационный</w:t>
            </w:r>
            <w:proofErr w:type="spellEnd"/>
            <w:proofErr w:type="gramEnd"/>
            <w:r w:rsidR="00C45BF9" w:rsidRPr="00FB1E92">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FB1E92" w:rsidRDefault="00C45BF9" w:rsidP="00E03750">
            <w:pPr>
              <w:pStyle w:val="a4"/>
              <w:keepNext/>
              <w:keepLines/>
              <w:tabs>
                <w:tab w:val="left" w:pos="993"/>
              </w:tabs>
              <w:spacing w:before="0" w:after="0"/>
              <w:jc w:val="both"/>
              <w:rPr>
                <w:rFonts w:ascii="Times New Roman" w:hAnsi="Times New Roman"/>
                <w:b w:val="0"/>
                <w:kern w:val="0"/>
                <w:sz w:val="22"/>
                <w:szCs w:val="22"/>
              </w:rPr>
            </w:pPr>
            <w:r w:rsidRPr="00FB1E92">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FB1E92" w:rsidRDefault="00C45BF9" w:rsidP="00E03750">
            <w:pPr>
              <w:pStyle w:val="a4"/>
              <w:keepNext/>
              <w:keepLines/>
              <w:tabs>
                <w:tab w:val="left" w:pos="993"/>
              </w:tabs>
              <w:spacing w:before="0" w:after="0"/>
              <w:jc w:val="both"/>
              <w:rPr>
                <w:rFonts w:ascii="Times New Roman" w:hAnsi="Times New Roman"/>
                <w:b w:val="0"/>
                <w:kern w:val="0"/>
                <w:sz w:val="22"/>
                <w:szCs w:val="22"/>
              </w:rPr>
            </w:pPr>
            <w:r w:rsidRPr="00FB1E92">
              <w:rPr>
                <w:rFonts w:ascii="Times New Roman" w:hAnsi="Times New Roman"/>
                <w:b w:val="0"/>
                <w:kern w:val="0"/>
                <w:sz w:val="22"/>
                <w:szCs w:val="22"/>
              </w:rPr>
              <w:t>Сведения об участнике аукциона в электронной форме</w:t>
            </w:r>
          </w:p>
        </w:tc>
      </w:tr>
      <w:tr w:rsidR="00C45BF9" w:rsidRPr="00FB1E92"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FB1E92" w:rsidRDefault="00EE1A50" w:rsidP="00E03750">
            <w:pPr>
              <w:keepNext/>
              <w:keepLines/>
              <w:jc w:val="both"/>
              <w:rPr>
                <w:sz w:val="22"/>
                <w:szCs w:val="22"/>
              </w:rPr>
            </w:pPr>
            <w:r w:rsidRPr="00FB1E92">
              <w:rPr>
                <w:color w:val="000000"/>
                <w:sz w:val="22"/>
                <w:szCs w:val="22"/>
              </w:rPr>
              <w:t xml:space="preserve"> EA-97020</w:t>
            </w:r>
          </w:p>
        </w:tc>
        <w:tc>
          <w:tcPr>
            <w:tcW w:w="1448" w:type="dxa"/>
            <w:tcBorders>
              <w:top w:val="single" w:sz="4" w:space="0" w:color="auto"/>
              <w:left w:val="single" w:sz="4" w:space="0" w:color="auto"/>
              <w:bottom w:val="single" w:sz="4" w:space="0" w:color="auto"/>
              <w:right w:val="single" w:sz="4" w:space="0" w:color="auto"/>
            </w:tcBorders>
          </w:tcPr>
          <w:p w:rsidR="00C45BF9" w:rsidRPr="00FB1E92" w:rsidRDefault="00EE1A50" w:rsidP="00E03750">
            <w:pPr>
              <w:keepNext/>
              <w:keepLines/>
              <w:tabs>
                <w:tab w:val="left" w:pos="1575"/>
              </w:tabs>
              <w:jc w:val="both"/>
              <w:rPr>
                <w:sz w:val="22"/>
                <w:szCs w:val="22"/>
              </w:rPr>
            </w:pPr>
            <w:r w:rsidRPr="00FB1E92">
              <w:rPr>
                <w:color w:val="000000"/>
                <w:sz w:val="22"/>
                <w:szCs w:val="22"/>
              </w:rPr>
              <w:t xml:space="preserve">03.06.2021 13:41:27 </w:t>
            </w:r>
            <w:r w:rsidRPr="00FB1E92">
              <w:rPr>
                <w:color w:val="000000"/>
                <w:sz w:val="22"/>
                <w:szCs w:val="22"/>
              </w:rPr>
              <w:lastRenderedPageBreak/>
              <w:t>(MSK+00:00)</w:t>
            </w:r>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26"/>
              <w:gridCol w:w="37"/>
              <w:gridCol w:w="36"/>
            </w:tblGrid>
            <w:tr w:rsidR="00F173B2" w:rsidRPr="00FB1E92" w:rsidTr="00801E90">
              <w:trPr>
                <w:tblCellSpacing w:w="0" w:type="dxa"/>
              </w:trPr>
              <w:tc>
                <w:tcPr>
                  <w:tcW w:w="0" w:type="auto"/>
                  <w:gridSpan w:val="2"/>
                  <w:vAlign w:val="center"/>
                  <w:hideMark/>
                </w:tcPr>
                <w:p w:rsidR="00230879" w:rsidRPr="00FB1E92" w:rsidRDefault="00230879" w:rsidP="00E03750">
                  <w:pPr>
                    <w:jc w:val="both"/>
                    <w:rPr>
                      <w:sz w:val="22"/>
                      <w:szCs w:val="22"/>
                    </w:rPr>
                  </w:pPr>
                  <w:r w:rsidRPr="00FB1E92">
                    <w:rPr>
                      <w:sz w:val="22"/>
                      <w:szCs w:val="22"/>
                    </w:rPr>
                    <w:lastRenderedPageBreak/>
                    <w:t>ОБЩЕСТВО С ОГРАНИЧЕННОЙ ОТВЕТСТВЕННОСТЬЮ "НПО МЕДИКА"</w:t>
                  </w:r>
                </w:p>
                <w:tbl>
                  <w:tblPr>
                    <w:tblW w:w="0" w:type="auto"/>
                    <w:tblCellSpacing w:w="0" w:type="dxa"/>
                    <w:tblCellMar>
                      <w:top w:w="15" w:type="dxa"/>
                      <w:left w:w="15" w:type="dxa"/>
                      <w:bottom w:w="15" w:type="dxa"/>
                      <w:right w:w="15" w:type="dxa"/>
                    </w:tblCellMar>
                    <w:tblLook w:val="04A0"/>
                  </w:tblPr>
                  <w:tblGrid>
                    <w:gridCol w:w="7297"/>
                    <w:gridCol w:w="36"/>
                  </w:tblGrid>
                  <w:tr w:rsidR="00801E90" w:rsidRPr="00FB1E92" w:rsidTr="00801E90">
                    <w:trPr>
                      <w:tblCellSpacing w:w="0" w:type="dxa"/>
                    </w:trPr>
                    <w:tc>
                      <w:tcPr>
                        <w:tcW w:w="0" w:type="auto"/>
                        <w:vAlign w:val="center"/>
                        <w:hideMark/>
                      </w:tcPr>
                      <w:p w:rsidR="00801E90" w:rsidRPr="00FB1E92" w:rsidRDefault="002A7C03" w:rsidP="00E03750">
                        <w:pPr>
                          <w:jc w:val="both"/>
                          <w:rPr>
                            <w:sz w:val="22"/>
                            <w:szCs w:val="22"/>
                          </w:rPr>
                        </w:pPr>
                        <w:r w:rsidRPr="00FB1E92">
                          <w:rPr>
                            <w:sz w:val="22"/>
                            <w:szCs w:val="22"/>
                          </w:rPr>
                          <w:lastRenderedPageBreak/>
                          <w:t xml:space="preserve">Место нахождения: </w:t>
                        </w:r>
                        <w:r w:rsidR="00EE1A50" w:rsidRPr="00FB1E92">
                          <w:rPr>
                            <w:color w:val="000000"/>
                            <w:sz w:val="22"/>
                            <w:szCs w:val="22"/>
                          </w:rPr>
                          <w:t xml:space="preserve">123007, Г МОСКВА, </w:t>
                        </w:r>
                        <w:proofErr w:type="gramStart"/>
                        <w:r w:rsidR="00EE1A50" w:rsidRPr="00FB1E92">
                          <w:rPr>
                            <w:color w:val="000000"/>
                            <w:sz w:val="22"/>
                            <w:szCs w:val="22"/>
                          </w:rPr>
                          <w:t>УЛ</w:t>
                        </w:r>
                        <w:proofErr w:type="gramEnd"/>
                        <w:r w:rsidR="00EE1A50" w:rsidRPr="00FB1E92">
                          <w:rPr>
                            <w:color w:val="000000"/>
                            <w:sz w:val="22"/>
                            <w:szCs w:val="22"/>
                          </w:rPr>
                          <w:t xml:space="preserve"> 5-Я МАГИСТРАЛЬНАЯ, ДОМ 12, ПОМЕЩЕНИЕ 403</w:t>
                        </w:r>
                      </w:p>
                    </w:tc>
                    <w:tc>
                      <w:tcPr>
                        <w:tcW w:w="0" w:type="auto"/>
                        <w:vAlign w:val="center"/>
                        <w:hideMark/>
                      </w:tcPr>
                      <w:p w:rsidR="00801E90" w:rsidRPr="00FB1E92" w:rsidRDefault="00801E90" w:rsidP="00E03750">
                        <w:pPr>
                          <w:jc w:val="both"/>
                          <w:rPr>
                            <w:sz w:val="22"/>
                            <w:szCs w:val="22"/>
                          </w:rPr>
                        </w:pPr>
                      </w:p>
                    </w:tc>
                  </w:tr>
                </w:tbl>
                <w:p w:rsidR="00F173B2" w:rsidRPr="00FB1E92" w:rsidRDefault="00F173B2" w:rsidP="00E03750">
                  <w:pPr>
                    <w:jc w:val="both"/>
                    <w:rPr>
                      <w:sz w:val="22"/>
                      <w:szCs w:val="22"/>
                    </w:rPr>
                  </w:pPr>
                </w:p>
              </w:tc>
              <w:tc>
                <w:tcPr>
                  <w:tcW w:w="0" w:type="auto"/>
                  <w:vAlign w:val="center"/>
                  <w:hideMark/>
                </w:tcPr>
                <w:p w:rsidR="00F173B2" w:rsidRPr="00FB1E92" w:rsidRDefault="00F173B2" w:rsidP="00E03750">
                  <w:pPr>
                    <w:jc w:val="both"/>
                    <w:rPr>
                      <w:sz w:val="22"/>
                      <w:szCs w:val="22"/>
                    </w:rPr>
                  </w:pPr>
                </w:p>
              </w:tc>
            </w:tr>
            <w:tr w:rsidR="00801E90" w:rsidRPr="00FB1E92" w:rsidTr="00801E90">
              <w:trPr>
                <w:gridAfter w:val="1"/>
                <w:wAfter w:w="36" w:type="dxa"/>
                <w:tblCellSpacing w:w="0" w:type="dxa"/>
              </w:trPr>
              <w:tc>
                <w:tcPr>
                  <w:tcW w:w="0" w:type="auto"/>
                  <w:vAlign w:val="center"/>
                  <w:hideMark/>
                </w:tcPr>
                <w:tbl>
                  <w:tblPr>
                    <w:tblW w:w="0" w:type="auto"/>
                    <w:tblCellSpacing w:w="0" w:type="dxa"/>
                    <w:tblCellMar>
                      <w:top w:w="15" w:type="dxa"/>
                      <w:left w:w="15" w:type="dxa"/>
                      <w:bottom w:w="15" w:type="dxa"/>
                      <w:right w:w="15" w:type="dxa"/>
                    </w:tblCellMar>
                    <w:tblLook w:val="04A0"/>
                  </w:tblPr>
                  <w:tblGrid>
                    <w:gridCol w:w="7260"/>
                    <w:gridCol w:w="36"/>
                  </w:tblGrid>
                  <w:tr w:rsidR="009B46B3" w:rsidRPr="00FB1E92" w:rsidTr="009B46B3">
                    <w:trPr>
                      <w:tblCellSpacing w:w="0" w:type="dxa"/>
                    </w:trPr>
                    <w:tc>
                      <w:tcPr>
                        <w:tcW w:w="0" w:type="auto"/>
                        <w:vAlign w:val="center"/>
                        <w:hideMark/>
                      </w:tcPr>
                      <w:p w:rsidR="009B46B3" w:rsidRPr="00FB1E92" w:rsidRDefault="002A7C03" w:rsidP="00E03750">
                        <w:pPr>
                          <w:jc w:val="both"/>
                          <w:rPr>
                            <w:sz w:val="22"/>
                            <w:szCs w:val="22"/>
                          </w:rPr>
                        </w:pPr>
                        <w:r w:rsidRPr="00FB1E92">
                          <w:rPr>
                            <w:sz w:val="22"/>
                            <w:szCs w:val="22"/>
                          </w:rPr>
                          <w:lastRenderedPageBreak/>
                          <w:t xml:space="preserve">Почтовый адрес: </w:t>
                        </w:r>
                        <w:r w:rsidR="00EE1A50" w:rsidRPr="00FB1E92">
                          <w:rPr>
                            <w:color w:val="000000"/>
                            <w:sz w:val="22"/>
                            <w:szCs w:val="22"/>
                          </w:rPr>
                          <w:t xml:space="preserve">123007, Г МОСКВА, </w:t>
                        </w:r>
                        <w:proofErr w:type="gramStart"/>
                        <w:r w:rsidR="00EE1A50" w:rsidRPr="00FB1E92">
                          <w:rPr>
                            <w:color w:val="000000"/>
                            <w:sz w:val="22"/>
                            <w:szCs w:val="22"/>
                          </w:rPr>
                          <w:t>УЛ</w:t>
                        </w:r>
                        <w:proofErr w:type="gramEnd"/>
                        <w:r w:rsidR="00EE1A50" w:rsidRPr="00FB1E92">
                          <w:rPr>
                            <w:color w:val="000000"/>
                            <w:sz w:val="22"/>
                            <w:szCs w:val="22"/>
                          </w:rPr>
                          <w:t xml:space="preserve"> МАГИСТРАЛЬНАЯ 5-Я, ДОМ 12, ПОМЕЩЕНИЕ 403</w:t>
                        </w:r>
                      </w:p>
                    </w:tc>
                    <w:tc>
                      <w:tcPr>
                        <w:tcW w:w="0" w:type="auto"/>
                        <w:vAlign w:val="center"/>
                        <w:hideMark/>
                      </w:tcPr>
                      <w:p w:rsidR="009B46B3" w:rsidRPr="00FB1E92" w:rsidRDefault="009B46B3" w:rsidP="00E03750">
                        <w:pPr>
                          <w:jc w:val="both"/>
                          <w:rPr>
                            <w:sz w:val="22"/>
                            <w:szCs w:val="22"/>
                          </w:rPr>
                        </w:pPr>
                      </w:p>
                    </w:tc>
                  </w:tr>
                </w:tbl>
                <w:p w:rsidR="00801E90" w:rsidRPr="00FB1E92" w:rsidRDefault="00801E90" w:rsidP="00E03750">
                  <w:pPr>
                    <w:jc w:val="both"/>
                    <w:rPr>
                      <w:sz w:val="22"/>
                      <w:szCs w:val="22"/>
                    </w:rPr>
                  </w:pPr>
                </w:p>
              </w:tc>
              <w:tc>
                <w:tcPr>
                  <w:tcW w:w="0" w:type="auto"/>
                  <w:vAlign w:val="center"/>
                  <w:hideMark/>
                </w:tcPr>
                <w:p w:rsidR="00801E90" w:rsidRPr="00FB1E92" w:rsidRDefault="00801E90" w:rsidP="00E03750">
                  <w:pPr>
                    <w:jc w:val="both"/>
                    <w:rPr>
                      <w:sz w:val="22"/>
                      <w:szCs w:val="22"/>
                    </w:rPr>
                  </w:pPr>
                </w:p>
              </w:tc>
            </w:tr>
            <w:tr w:rsidR="004D040A" w:rsidRPr="00FB1E92" w:rsidTr="00827D8B">
              <w:trPr>
                <w:tblCellSpacing w:w="0" w:type="dxa"/>
              </w:trPr>
              <w:tc>
                <w:tcPr>
                  <w:tcW w:w="7416" w:type="dxa"/>
                  <w:gridSpan w:val="3"/>
                  <w:vAlign w:val="center"/>
                  <w:hideMark/>
                </w:tcPr>
                <w:tbl>
                  <w:tblPr>
                    <w:tblW w:w="0" w:type="auto"/>
                    <w:tblCellSpacing w:w="0" w:type="dxa"/>
                    <w:tblCellMar>
                      <w:top w:w="15" w:type="dxa"/>
                      <w:left w:w="15" w:type="dxa"/>
                      <w:bottom w:w="15" w:type="dxa"/>
                      <w:right w:w="15" w:type="dxa"/>
                    </w:tblCellMar>
                    <w:tblLook w:val="04A0"/>
                  </w:tblPr>
                  <w:tblGrid>
                    <w:gridCol w:w="3440"/>
                  </w:tblGrid>
                  <w:tr w:rsidR="00A61795" w:rsidRPr="00FB1E92" w:rsidTr="00A61795">
                    <w:trPr>
                      <w:tblCellSpacing w:w="0" w:type="dxa"/>
                    </w:trPr>
                    <w:tc>
                      <w:tcPr>
                        <w:tcW w:w="0" w:type="auto"/>
                        <w:vAlign w:val="center"/>
                        <w:hideMark/>
                      </w:tcPr>
                      <w:p w:rsidR="00A61795" w:rsidRPr="00FB1E92" w:rsidRDefault="00E4608C" w:rsidP="00E03750">
                        <w:pPr>
                          <w:jc w:val="both"/>
                          <w:rPr>
                            <w:sz w:val="22"/>
                            <w:szCs w:val="22"/>
                          </w:rPr>
                        </w:pPr>
                        <w:r w:rsidRPr="00FB1E92">
                          <w:rPr>
                            <w:sz w:val="22"/>
                            <w:szCs w:val="22"/>
                          </w:rPr>
                          <w:t>Тел.</w:t>
                        </w:r>
                        <w:r w:rsidR="00827D8B" w:rsidRPr="00FB1E92">
                          <w:rPr>
                            <w:sz w:val="22"/>
                            <w:szCs w:val="22"/>
                          </w:rPr>
                          <w:t xml:space="preserve"> </w:t>
                        </w:r>
                        <w:r w:rsidR="00230879" w:rsidRPr="00FB1E92">
                          <w:rPr>
                            <w:color w:val="000000"/>
                            <w:sz w:val="22"/>
                            <w:szCs w:val="22"/>
                          </w:rPr>
                          <w:t>79251072758</w:t>
                        </w:r>
                        <w:r w:rsidR="00801E90" w:rsidRPr="00FB1E92">
                          <w:rPr>
                            <w:sz w:val="22"/>
                            <w:szCs w:val="22"/>
                          </w:rPr>
                          <w:t xml:space="preserve">; ИНН </w:t>
                        </w:r>
                        <w:r w:rsidR="00230879" w:rsidRPr="00FB1E92">
                          <w:rPr>
                            <w:color w:val="000000"/>
                            <w:sz w:val="22"/>
                            <w:szCs w:val="22"/>
                          </w:rPr>
                          <w:t>7724354906</w:t>
                        </w:r>
                      </w:p>
                    </w:tc>
                  </w:tr>
                </w:tbl>
                <w:p w:rsidR="004D040A" w:rsidRPr="00FB1E92" w:rsidRDefault="004D040A" w:rsidP="00E03750">
                  <w:pPr>
                    <w:keepNext/>
                    <w:keepLines/>
                    <w:jc w:val="both"/>
                    <w:rPr>
                      <w:sz w:val="22"/>
                      <w:szCs w:val="22"/>
                    </w:rPr>
                  </w:pPr>
                </w:p>
              </w:tc>
            </w:tr>
          </w:tbl>
          <w:p w:rsidR="00C37DD9" w:rsidRPr="00FB1E92" w:rsidRDefault="002A7C03" w:rsidP="00E03750">
            <w:pPr>
              <w:keepNext/>
              <w:keepLines/>
              <w:jc w:val="both"/>
              <w:rPr>
                <w:bCs/>
                <w:kern w:val="32"/>
                <w:sz w:val="22"/>
                <w:szCs w:val="22"/>
              </w:rPr>
            </w:pPr>
            <w:r w:rsidRPr="00FB1E92">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EE1A50" w:rsidRPr="00FB1E92">
              <w:rPr>
                <w:color w:val="000000"/>
                <w:sz w:val="22"/>
                <w:szCs w:val="22"/>
              </w:rPr>
              <w:t>7724354906</w:t>
            </w:r>
          </w:p>
        </w:tc>
      </w:tr>
    </w:tbl>
    <w:p w:rsidR="00816F8A" w:rsidRPr="00FB1E92" w:rsidRDefault="00816F8A" w:rsidP="00E03750">
      <w:pPr>
        <w:keepNext/>
        <w:keepLines/>
        <w:tabs>
          <w:tab w:val="left" w:pos="1575"/>
        </w:tabs>
        <w:ind w:right="141" w:firstLine="567"/>
        <w:jc w:val="both"/>
        <w:rPr>
          <w:iCs/>
          <w:kern w:val="28"/>
          <w:sz w:val="22"/>
          <w:szCs w:val="22"/>
        </w:rPr>
      </w:pPr>
      <w:r w:rsidRPr="00FB1E92">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FB1E92">
          <w:rPr>
            <w:iCs/>
            <w:kern w:val="28"/>
            <w:sz w:val="22"/>
            <w:szCs w:val="22"/>
          </w:rPr>
          <w:t>2013 г</w:t>
        </w:r>
      </w:smartTag>
      <w:r w:rsidRPr="00FB1E9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FB1E92">
        <w:rPr>
          <w:b/>
          <w:sz w:val="22"/>
          <w:szCs w:val="22"/>
        </w:rPr>
        <w:t xml:space="preserve">на поставку </w:t>
      </w:r>
      <w:r w:rsidR="00EE1A50" w:rsidRPr="00FB1E92">
        <w:rPr>
          <w:b/>
          <w:sz w:val="22"/>
          <w:szCs w:val="22"/>
        </w:rPr>
        <w:t xml:space="preserve">лекарственных препаратов  МНН </w:t>
      </w:r>
      <w:proofErr w:type="spellStart"/>
      <w:r w:rsidR="00EE1A50" w:rsidRPr="00FB1E92">
        <w:rPr>
          <w:b/>
          <w:sz w:val="22"/>
          <w:szCs w:val="22"/>
        </w:rPr>
        <w:t>Окскарбазепин</w:t>
      </w:r>
      <w:proofErr w:type="spellEnd"/>
      <w:r w:rsidR="00EE1A50" w:rsidRPr="00FB1E92">
        <w:rPr>
          <w:b/>
          <w:sz w:val="22"/>
          <w:szCs w:val="22"/>
        </w:rPr>
        <w:t xml:space="preserve"> </w:t>
      </w:r>
      <w:proofErr w:type="gramStart"/>
      <w:r w:rsidR="00EE1A50" w:rsidRPr="00FB1E92">
        <w:rPr>
          <w:b/>
          <w:sz w:val="22"/>
          <w:szCs w:val="22"/>
        </w:rPr>
        <w:t>Таблетки</w:t>
      </w:r>
      <w:proofErr w:type="gramEnd"/>
      <w:r w:rsidR="00EE1A50" w:rsidRPr="00FB1E92">
        <w:rPr>
          <w:b/>
          <w:sz w:val="22"/>
          <w:szCs w:val="22"/>
        </w:rPr>
        <w:t xml:space="preserve"> покрытые пленочной оболочкой  600 мг для льготной категории (детское население)</w:t>
      </w:r>
      <w:r w:rsidR="00827D8B" w:rsidRPr="00FB1E92">
        <w:rPr>
          <w:b/>
          <w:sz w:val="22"/>
          <w:szCs w:val="22"/>
        </w:rPr>
        <w:t xml:space="preserve"> </w:t>
      </w:r>
      <w:r w:rsidRPr="00FB1E92">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FB1E92" w:rsidRDefault="00816F8A" w:rsidP="00E03750">
      <w:pPr>
        <w:keepNext/>
        <w:keepLines/>
        <w:tabs>
          <w:tab w:val="left" w:pos="1575"/>
        </w:tabs>
        <w:ind w:right="141" w:firstLine="567"/>
        <w:jc w:val="both"/>
        <w:rPr>
          <w:iCs/>
          <w:kern w:val="28"/>
          <w:sz w:val="22"/>
          <w:szCs w:val="22"/>
        </w:rPr>
      </w:pPr>
      <w:proofErr w:type="gramStart"/>
      <w:r w:rsidRPr="00FB1E92">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FB1E92">
          <w:rPr>
            <w:iCs/>
            <w:kern w:val="28"/>
            <w:sz w:val="22"/>
            <w:szCs w:val="22"/>
          </w:rPr>
          <w:t>2013 г</w:t>
        </w:r>
      </w:smartTag>
      <w:r w:rsidRPr="00FB1E9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FB1E92">
          <w:rPr>
            <w:iCs/>
            <w:kern w:val="28"/>
            <w:sz w:val="22"/>
            <w:szCs w:val="22"/>
          </w:rPr>
          <w:t>2013 г</w:t>
        </w:r>
      </w:smartTag>
      <w:r w:rsidRPr="00FB1E92">
        <w:rPr>
          <w:iCs/>
          <w:kern w:val="28"/>
          <w:sz w:val="22"/>
          <w:szCs w:val="22"/>
        </w:rPr>
        <w:t>. № 44-ФЗ «О контрактной системе</w:t>
      </w:r>
      <w:proofErr w:type="gramEnd"/>
      <w:r w:rsidRPr="00FB1E92">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FB1E92">
          <w:rPr>
            <w:iCs/>
            <w:kern w:val="28"/>
            <w:sz w:val="22"/>
            <w:szCs w:val="22"/>
          </w:rPr>
          <w:t>2013 г</w:t>
        </w:r>
      </w:smartTag>
      <w:r w:rsidRPr="00FB1E92">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FB1E92" w:rsidRDefault="00816F8A" w:rsidP="00E03750">
      <w:pPr>
        <w:keepNext/>
        <w:keepLines/>
        <w:tabs>
          <w:tab w:val="left" w:pos="0"/>
          <w:tab w:val="left" w:pos="10205"/>
        </w:tabs>
        <w:ind w:right="141"/>
        <w:jc w:val="both"/>
        <w:rPr>
          <w:iCs/>
          <w:kern w:val="28"/>
          <w:sz w:val="22"/>
          <w:szCs w:val="22"/>
        </w:rPr>
      </w:pPr>
      <w:r w:rsidRPr="00FB1E92">
        <w:rPr>
          <w:sz w:val="22"/>
          <w:szCs w:val="22"/>
        </w:rPr>
        <w:t xml:space="preserve">Признать </w:t>
      </w:r>
      <w:r w:rsidR="00EE1A50" w:rsidRPr="00FB1E92">
        <w:rPr>
          <w:b/>
          <w:sz w:val="22"/>
          <w:szCs w:val="22"/>
        </w:rPr>
        <w:t>ОБЩЕСТВО С ОГРАНИЧЕННОЙ ОТВЕТСТВЕННОСТЬЮ "НПО МЕДИКА"</w:t>
      </w:r>
      <w:r w:rsidR="000D4A5D" w:rsidRPr="00FB1E92">
        <w:rPr>
          <w:b/>
          <w:bCs/>
          <w:sz w:val="22"/>
          <w:szCs w:val="22"/>
        </w:rPr>
        <w:t xml:space="preserve">, </w:t>
      </w:r>
      <w:r w:rsidRPr="00FB1E92">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FB1E92">
          <w:rPr>
            <w:iCs/>
            <w:kern w:val="28"/>
            <w:sz w:val="22"/>
            <w:szCs w:val="22"/>
          </w:rPr>
          <w:t>2013 г</w:t>
        </w:r>
      </w:smartTag>
      <w:r w:rsidRPr="00FB1E92">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FB1E92" w:rsidRDefault="00816F8A" w:rsidP="00E03750">
      <w:pPr>
        <w:keepNext/>
        <w:keepLines/>
        <w:tabs>
          <w:tab w:val="left" w:pos="0"/>
        </w:tabs>
        <w:ind w:right="141" w:firstLine="567"/>
        <w:jc w:val="both"/>
        <w:rPr>
          <w:iCs/>
          <w:kern w:val="28"/>
          <w:sz w:val="22"/>
          <w:szCs w:val="22"/>
        </w:rPr>
      </w:pPr>
      <w:r w:rsidRPr="00FB1E92">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FB1E92" w:rsidTr="00D06EE4">
        <w:tc>
          <w:tcPr>
            <w:tcW w:w="3085" w:type="dxa"/>
            <w:vAlign w:val="center"/>
          </w:tcPr>
          <w:p w:rsidR="00816F8A" w:rsidRPr="00FB1E92" w:rsidRDefault="00816F8A" w:rsidP="00E03750">
            <w:pPr>
              <w:pStyle w:val="a4"/>
              <w:keepNext/>
              <w:keepLines/>
              <w:tabs>
                <w:tab w:val="left" w:pos="993"/>
              </w:tabs>
              <w:spacing w:before="0" w:after="0"/>
              <w:jc w:val="both"/>
              <w:rPr>
                <w:rFonts w:ascii="Times New Roman" w:hAnsi="Times New Roman"/>
                <w:kern w:val="0"/>
                <w:sz w:val="22"/>
                <w:szCs w:val="22"/>
              </w:rPr>
            </w:pPr>
            <w:r w:rsidRPr="00FB1E92">
              <w:rPr>
                <w:rFonts w:ascii="Times New Roman" w:hAnsi="Times New Roman"/>
                <w:sz w:val="22"/>
                <w:szCs w:val="22"/>
              </w:rPr>
              <w:t>Ф.И.О.</w:t>
            </w:r>
            <w:r w:rsidR="00223058" w:rsidRPr="00FB1E92">
              <w:rPr>
                <w:rFonts w:ascii="Times New Roman" w:hAnsi="Times New Roman"/>
                <w:sz w:val="22"/>
                <w:szCs w:val="22"/>
              </w:rPr>
              <w:t xml:space="preserve"> </w:t>
            </w:r>
            <w:r w:rsidRPr="00FB1E92">
              <w:rPr>
                <w:rFonts w:ascii="Times New Roman" w:hAnsi="Times New Roman"/>
                <w:sz w:val="22"/>
                <w:szCs w:val="22"/>
              </w:rPr>
              <w:t>члена комиссии</w:t>
            </w:r>
          </w:p>
        </w:tc>
        <w:tc>
          <w:tcPr>
            <w:tcW w:w="3969" w:type="dxa"/>
            <w:vAlign w:val="center"/>
          </w:tcPr>
          <w:p w:rsidR="00816F8A" w:rsidRPr="00FB1E92" w:rsidRDefault="004D040A" w:rsidP="00E03750">
            <w:pPr>
              <w:pStyle w:val="a4"/>
              <w:keepNext/>
              <w:keepLines/>
              <w:tabs>
                <w:tab w:val="left" w:pos="993"/>
              </w:tabs>
              <w:spacing w:before="0" w:after="0"/>
              <w:jc w:val="both"/>
              <w:rPr>
                <w:rFonts w:ascii="Times New Roman" w:hAnsi="Times New Roman"/>
                <w:sz w:val="22"/>
                <w:szCs w:val="22"/>
              </w:rPr>
            </w:pPr>
            <w:r w:rsidRPr="00FB1E92">
              <w:rPr>
                <w:rFonts w:ascii="Times New Roman" w:hAnsi="Times New Roman"/>
                <w:sz w:val="22"/>
                <w:szCs w:val="22"/>
              </w:rPr>
              <w:t>Идентификацион</w:t>
            </w:r>
            <w:r w:rsidR="00816F8A" w:rsidRPr="00FB1E92">
              <w:rPr>
                <w:rFonts w:ascii="Times New Roman" w:hAnsi="Times New Roman"/>
                <w:sz w:val="22"/>
                <w:szCs w:val="22"/>
              </w:rPr>
              <w:t>ный номер заявки</w:t>
            </w:r>
          </w:p>
        </w:tc>
        <w:tc>
          <w:tcPr>
            <w:tcW w:w="3294" w:type="dxa"/>
            <w:vAlign w:val="center"/>
          </w:tcPr>
          <w:p w:rsidR="00816F8A" w:rsidRPr="00FB1E92" w:rsidRDefault="00816F8A" w:rsidP="00E03750">
            <w:pPr>
              <w:pStyle w:val="a4"/>
              <w:keepNext/>
              <w:keepLines/>
              <w:tabs>
                <w:tab w:val="left" w:pos="993"/>
              </w:tabs>
              <w:spacing w:before="0" w:after="0"/>
              <w:jc w:val="both"/>
              <w:rPr>
                <w:rFonts w:ascii="Times New Roman" w:hAnsi="Times New Roman"/>
                <w:sz w:val="22"/>
                <w:szCs w:val="22"/>
              </w:rPr>
            </w:pPr>
            <w:r w:rsidRPr="00FB1E92">
              <w:rPr>
                <w:rFonts w:ascii="Times New Roman" w:hAnsi="Times New Roman"/>
                <w:sz w:val="22"/>
                <w:szCs w:val="22"/>
              </w:rPr>
              <w:t>Решение</w:t>
            </w:r>
          </w:p>
        </w:tc>
      </w:tr>
      <w:tr w:rsidR="00EE1A50" w:rsidRPr="00FB1E92" w:rsidTr="00476A52">
        <w:trPr>
          <w:trHeight w:val="391"/>
        </w:trPr>
        <w:tc>
          <w:tcPr>
            <w:tcW w:w="3085" w:type="dxa"/>
            <w:tcBorders>
              <w:top w:val="single" w:sz="4" w:space="0" w:color="auto"/>
              <w:left w:val="single" w:sz="4" w:space="0" w:color="auto"/>
              <w:bottom w:val="single" w:sz="4" w:space="0" w:color="auto"/>
              <w:right w:val="single" w:sz="4" w:space="0" w:color="auto"/>
            </w:tcBorders>
          </w:tcPr>
          <w:p w:rsidR="00EE1A50" w:rsidRPr="00FB1E92" w:rsidRDefault="00EE1A50" w:rsidP="00E03750">
            <w:pPr>
              <w:jc w:val="both"/>
              <w:rPr>
                <w:sz w:val="22"/>
                <w:szCs w:val="22"/>
                <w:lang w:val="en-US"/>
              </w:rPr>
            </w:pPr>
            <w:proofErr w:type="spellStart"/>
            <w:r w:rsidRPr="00FB1E92">
              <w:rPr>
                <w:sz w:val="22"/>
                <w:szCs w:val="22"/>
                <w:lang w:val="en-US"/>
              </w:rPr>
              <w:t>Дорджиев</w:t>
            </w:r>
            <w:proofErr w:type="spellEnd"/>
            <w:r w:rsidRPr="00FB1E92">
              <w:rPr>
                <w:sz w:val="22"/>
                <w:szCs w:val="22"/>
                <w:lang w:val="en-US"/>
              </w:rPr>
              <w:t xml:space="preserve"> В. Б.</w:t>
            </w:r>
          </w:p>
        </w:tc>
        <w:tc>
          <w:tcPr>
            <w:tcW w:w="3969" w:type="dxa"/>
            <w:tcBorders>
              <w:top w:val="single" w:sz="4" w:space="0" w:color="auto"/>
              <w:left w:val="single" w:sz="4" w:space="0" w:color="auto"/>
              <w:bottom w:val="single" w:sz="4" w:space="0" w:color="auto"/>
              <w:right w:val="single" w:sz="4" w:space="0" w:color="auto"/>
            </w:tcBorders>
          </w:tcPr>
          <w:p w:rsidR="00EE1A50" w:rsidRPr="00FB1E92" w:rsidRDefault="00EE1A50" w:rsidP="00E03750">
            <w:pPr>
              <w:jc w:val="both"/>
              <w:rPr>
                <w:color w:val="000000"/>
                <w:sz w:val="22"/>
                <w:szCs w:val="22"/>
              </w:rPr>
            </w:pPr>
            <w:r w:rsidRPr="00FB1E92">
              <w:rPr>
                <w:color w:val="000000"/>
                <w:sz w:val="22"/>
                <w:szCs w:val="22"/>
              </w:rPr>
              <w:t>EA-97020</w:t>
            </w:r>
          </w:p>
        </w:tc>
        <w:tc>
          <w:tcPr>
            <w:tcW w:w="3294" w:type="dxa"/>
            <w:tcBorders>
              <w:top w:val="single" w:sz="4" w:space="0" w:color="auto"/>
              <w:left w:val="single" w:sz="4" w:space="0" w:color="auto"/>
              <w:bottom w:val="single" w:sz="4" w:space="0" w:color="auto"/>
              <w:right w:val="single" w:sz="4" w:space="0" w:color="auto"/>
            </w:tcBorders>
            <w:vAlign w:val="center"/>
          </w:tcPr>
          <w:p w:rsidR="00EE1A50" w:rsidRPr="00FB1E92" w:rsidRDefault="00EE1A50" w:rsidP="00E03750">
            <w:pPr>
              <w:keepNext/>
              <w:keepLines/>
              <w:jc w:val="both"/>
              <w:rPr>
                <w:sz w:val="22"/>
                <w:szCs w:val="22"/>
              </w:rPr>
            </w:pPr>
            <w:r w:rsidRPr="00FB1E92">
              <w:rPr>
                <w:sz w:val="22"/>
                <w:szCs w:val="22"/>
              </w:rPr>
              <w:t>Соответствует требованиям</w:t>
            </w:r>
          </w:p>
        </w:tc>
      </w:tr>
      <w:tr w:rsidR="00EE1A50" w:rsidRPr="00FB1E92" w:rsidTr="00476A52">
        <w:trPr>
          <w:trHeight w:val="391"/>
        </w:trPr>
        <w:tc>
          <w:tcPr>
            <w:tcW w:w="3085" w:type="dxa"/>
            <w:tcBorders>
              <w:top w:val="single" w:sz="4" w:space="0" w:color="auto"/>
              <w:left w:val="single" w:sz="4" w:space="0" w:color="auto"/>
              <w:bottom w:val="single" w:sz="4" w:space="0" w:color="auto"/>
              <w:right w:val="single" w:sz="4" w:space="0" w:color="auto"/>
            </w:tcBorders>
          </w:tcPr>
          <w:p w:rsidR="00EE1A50" w:rsidRPr="00FB1E92" w:rsidRDefault="00EE1A50" w:rsidP="00E03750">
            <w:pPr>
              <w:jc w:val="both"/>
              <w:rPr>
                <w:sz w:val="22"/>
                <w:szCs w:val="22"/>
              </w:rPr>
            </w:pPr>
            <w:proofErr w:type="spellStart"/>
            <w:r w:rsidRPr="00FB1E92">
              <w:rPr>
                <w:sz w:val="22"/>
                <w:szCs w:val="22"/>
                <w:lang w:val="en-US"/>
              </w:rPr>
              <w:t>Тягинова</w:t>
            </w:r>
            <w:proofErr w:type="spellEnd"/>
            <w:r w:rsidRPr="00FB1E92">
              <w:rPr>
                <w:sz w:val="22"/>
                <w:szCs w:val="22"/>
                <w:lang w:val="en-US"/>
              </w:rPr>
              <w:t xml:space="preserve"> О. М.</w:t>
            </w:r>
          </w:p>
        </w:tc>
        <w:tc>
          <w:tcPr>
            <w:tcW w:w="3969" w:type="dxa"/>
            <w:tcBorders>
              <w:top w:val="single" w:sz="4" w:space="0" w:color="auto"/>
              <w:left w:val="single" w:sz="4" w:space="0" w:color="auto"/>
              <w:bottom w:val="single" w:sz="4" w:space="0" w:color="auto"/>
              <w:right w:val="single" w:sz="4" w:space="0" w:color="auto"/>
            </w:tcBorders>
          </w:tcPr>
          <w:p w:rsidR="00EE1A50" w:rsidRPr="00FB1E92" w:rsidRDefault="00EE1A50" w:rsidP="00E03750">
            <w:pPr>
              <w:jc w:val="both"/>
              <w:rPr>
                <w:color w:val="000000"/>
                <w:sz w:val="22"/>
                <w:szCs w:val="22"/>
              </w:rPr>
            </w:pPr>
            <w:r w:rsidRPr="00FB1E92">
              <w:rPr>
                <w:color w:val="000000"/>
                <w:sz w:val="22"/>
                <w:szCs w:val="22"/>
              </w:rPr>
              <w:t>EA-97020</w:t>
            </w:r>
          </w:p>
        </w:tc>
        <w:tc>
          <w:tcPr>
            <w:tcW w:w="3294" w:type="dxa"/>
            <w:tcBorders>
              <w:top w:val="single" w:sz="4" w:space="0" w:color="auto"/>
              <w:left w:val="single" w:sz="4" w:space="0" w:color="auto"/>
              <w:bottom w:val="single" w:sz="4" w:space="0" w:color="auto"/>
              <w:right w:val="single" w:sz="4" w:space="0" w:color="auto"/>
            </w:tcBorders>
            <w:vAlign w:val="center"/>
          </w:tcPr>
          <w:p w:rsidR="00EE1A50" w:rsidRPr="00FB1E92" w:rsidRDefault="00EE1A50" w:rsidP="00E03750">
            <w:pPr>
              <w:keepNext/>
              <w:keepLines/>
              <w:jc w:val="both"/>
              <w:rPr>
                <w:sz w:val="22"/>
                <w:szCs w:val="22"/>
              </w:rPr>
            </w:pPr>
            <w:r w:rsidRPr="00FB1E92">
              <w:rPr>
                <w:sz w:val="22"/>
                <w:szCs w:val="22"/>
              </w:rPr>
              <w:t>Соответствует требованиям</w:t>
            </w:r>
          </w:p>
        </w:tc>
      </w:tr>
      <w:tr w:rsidR="00EE1A50" w:rsidRPr="00FB1E92" w:rsidTr="00476A52">
        <w:trPr>
          <w:trHeight w:val="391"/>
        </w:trPr>
        <w:tc>
          <w:tcPr>
            <w:tcW w:w="3085" w:type="dxa"/>
            <w:tcBorders>
              <w:top w:val="single" w:sz="4" w:space="0" w:color="auto"/>
              <w:left w:val="single" w:sz="4" w:space="0" w:color="auto"/>
              <w:bottom w:val="single" w:sz="4" w:space="0" w:color="auto"/>
              <w:right w:val="single" w:sz="4" w:space="0" w:color="auto"/>
            </w:tcBorders>
          </w:tcPr>
          <w:p w:rsidR="00EE1A50" w:rsidRPr="00FB1E92" w:rsidRDefault="00EE1A50" w:rsidP="00E03750">
            <w:pPr>
              <w:jc w:val="both"/>
              <w:rPr>
                <w:sz w:val="22"/>
                <w:szCs w:val="22"/>
              </w:rPr>
            </w:pPr>
            <w:proofErr w:type="spellStart"/>
            <w:r w:rsidRPr="00FB1E92">
              <w:rPr>
                <w:sz w:val="22"/>
                <w:szCs w:val="22"/>
                <w:lang w:val="en-US"/>
              </w:rPr>
              <w:t>Олязаева</w:t>
            </w:r>
            <w:proofErr w:type="spellEnd"/>
            <w:r w:rsidRPr="00FB1E92">
              <w:rPr>
                <w:sz w:val="22"/>
                <w:szCs w:val="22"/>
                <w:lang w:val="en-US"/>
              </w:rPr>
              <w:t xml:space="preserve"> Т. А.</w:t>
            </w:r>
          </w:p>
        </w:tc>
        <w:tc>
          <w:tcPr>
            <w:tcW w:w="3969" w:type="dxa"/>
            <w:tcBorders>
              <w:top w:val="single" w:sz="4" w:space="0" w:color="auto"/>
              <w:left w:val="single" w:sz="4" w:space="0" w:color="auto"/>
              <w:bottom w:val="single" w:sz="4" w:space="0" w:color="auto"/>
              <w:right w:val="single" w:sz="4" w:space="0" w:color="auto"/>
            </w:tcBorders>
          </w:tcPr>
          <w:p w:rsidR="00EE1A50" w:rsidRPr="00FB1E92" w:rsidRDefault="00EE1A50" w:rsidP="00E03750">
            <w:pPr>
              <w:jc w:val="both"/>
              <w:rPr>
                <w:color w:val="000000"/>
                <w:sz w:val="22"/>
                <w:szCs w:val="22"/>
              </w:rPr>
            </w:pPr>
            <w:r w:rsidRPr="00FB1E92">
              <w:rPr>
                <w:color w:val="000000"/>
                <w:sz w:val="22"/>
                <w:szCs w:val="22"/>
              </w:rPr>
              <w:t>EA-97020</w:t>
            </w:r>
          </w:p>
        </w:tc>
        <w:tc>
          <w:tcPr>
            <w:tcW w:w="3294" w:type="dxa"/>
            <w:tcBorders>
              <w:top w:val="single" w:sz="4" w:space="0" w:color="auto"/>
              <w:left w:val="single" w:sz="4" w:space="0" w:color="auto"/>
              <w:bottom w:val="single" w:sz="4" w:space="0" w:color="auto"/>
              <w:right w:val="single" w:sz="4" w:space="0" w:color="auto"/>
            </w:tcBorders>
            <w:vAlign w:val="center"/>
          </w:tcPr>
          <w:p w:rsidR="00EE1A50" w:rsidRPr="00FB1E92" w:rsidRDefault="00EE1A50" w:rsidP="00E03750">
            <w:pPr>
              <w:keepNext/>
              <w:keepLines/>
              <w:jc w:val="both"/>
              <w:rPr>
                <w:sz w:val="22"/>
                <w:szCs w:val="22"/>
              </w:rPr>
            </w:pPr>
            <w:r w:rsidRPr="00FB1E92">
              <w:rPr>
                <w:sz w:val="22"/>
                <w:szCs w:val="22"/>
              </w:rPr>
              <w:t>Соответствует требованиям</w:t>
            </w:r>
          </w:p>
        </w:tc>
      </w:tr>
      <w:tr w:rsidR="00E03750" w:rsidRPr="00FB1E92" w:rsidTr="00476A52">
        <w:trPr>
          <w:trHeight w:val="391"/>
        </w:trPr>
        <w:tc>
          <w:tcPr>
            <w:tcW w:w="3085" w:type="dxa"/>
            <w:tcBorders>
              <w:top w:val="single" w:sz="4" w:space="0" w:color="auto"/>
              <w:left w:val="single" w:sz="4" w:space="0" w:color="auto"/>
              <w:bottom w:val="single" w:sz="4" w:space="0" w:color="auto"/>
              <w:right w:val="single" w:sz="4" w:space="0" w:color="auto"/>
            </w:tcBorders>
          </w:tcPr>
          <w:p w:rsidR="00E03750" w:rsidRPr="00FB1E92" w:rsidRDefault="00E03750" w:rsidP="00E03750">
            <w:pPr>
              <w:jc w:val="both"/>
              <w:rPr>
                <w:sz w:val="22"/>
                <w:szCs w:val="22"/>
              </w:rPr>
            </w:pPr>
            <w:proofErr w:type="spellStart"/>
            <w:r w:rsidRPr="00FB1E92">
              <w:rPr>
                <w:sz w:val="22"/>
                <w:szCs w:val="22"/>
                <w:lang w:val="en-US"/>
              </w:rPr>
              <w:t>Дарбакова</w:t>
            </w:r>
            <w:proofErr w:type="spellEnd"/>
            <w:r w:rsidRPr="00FB1E92">
              <w:rPr>
                <w:sz w:val="22"/>
                <w:szCs w:val="22"/>
                <w:lang w:val="en-US"/>
              </w:rPr>
              <w:t xml:space="preserve"> Е. В.</w:t>
            </w:r>
          </w:p>
        </w:tc>
        <w:tc>
          <w:tcPr>
            <w:tcW w:w="3969" w:type="dxa"/>
            <w:tcBorders>
              <w:top w:val="single" w:sz="4" w:space="0" w:color="auto"/>
              <w:left w:val="single" w:sz="4" w:space="0" w:color="auto"/>
              <w:bottom w:val="single" w:sz="4" w:space="0" w:color="auto"/>
              <w:right w:val="single" w:sz="4" w:space="0" w:color="auto"/>
            </w:tcBorders>
          </w:tcPr>
          <w:p w:rsidR="00E03750" w:rsidRPr="00FB1E92" w:rsidRDefault="00E03750" w:rsidP="00E03750">
            <w:pPr>
              <w:jc w:val="both"/>
              <w:rPr>
                <w:color w:val="000000"/>
                <w:sz w:val="22"/>
                <w:szCs w:val="22"/>
              </w:rPr>
            </w:pPr>
            <w:r w:rsidRPr="00FB1E92">
              <w:rPr>
                <w:color w:val="000000"/>
                <w:sz w:val="22"/>
                <w:szCs w:val="22"/>
              </w:rPr>
              <w:t>EA-97020</w:t>
            </w:r>
          </w:p>
        </w:tc>
        <w:tc>
          <w:tcPr>
            <w:tcW w:w="3294" w:type="dxa"/>
            <w:tcBorders>
              <w:top w:val="single" w:sz="4" w:space="0" w:color="auto"/>
              <w:left w:val="single" w:sz="4" w:space="0" w:color="auto"/>
              <w:bottom w:val="single" w:sz="4" w:space="0" w:color="auto"/>
              <w:right w:val="single" w:sz="4" w:space="0" w:color="auto"/>
            </w:tcBorders>
            <w:vAlign w:val="center"/>
          </w:tcPr>
          <w:p w:rsidR="00E03750" w:rsidRPr="00FB1E92" w:rsidRDefault="00E03750" w:rsidP="000A3283">
            <w:pPr>
              <w:keepNext/>
              <w:keepLines/>
              <w:jc w:val="both"/>
              <w:rPr>
                <w:sz w:val="22"/>
                <w:szCs w:val="22"/>
              </w:rPr>
            </w:pPr>
            <w:r w:rsidRPr="00FB1E92">
              <w:rPr>
                <w:sz w:val="22"/>
                <w:szCs w:val="22"/>
              </w:rPr>
              <w:t>Соответствует требованиям</w:t>
            </w:r>
          </w:p>
        </w:tc>
      </w:tr>
      <w:tr w:rsidR="00E03750" w:rsidRPr="00FB1E92" w:rsidTr="00476A52">
        <w:trPr>
          <w:trHeight w:val="391"/>
        </w:trPr>
        <w:tc>
          <w:tcPr>
            <w:tcW w:w="3085" w:type="dxa"/>
            <w:tcBorders>
              <w:top w:val="single" w:sz="4" w:space="0" w:color="auto"/>
              <w:left w:val="single" w:sz="4" w:space="0" w:color="auto"/>
              <w:bottom w:val="single" w:sz="4" w:space="0" w:color="auto"/>
              <w:right w:val="single" w:sz="4" w:space="0" w:color="auto"/>
            </w:tcBorders>
          </w:tcPr>
          <w:p w:rsidR="00E03750" w:rsidRPr="00FB1E92" w:rsidRDefault="00E03750" w:rsidP="00E03750">
            <w:pPr>
              <w:jc w:val="both"/>
              <w:rPr>
                <w:sz w:val="22"/>
                <w:szCs w:val="22"/>
              </w:rPr>
            </w:pPr>
            <w:proofErr w:type="spellStart"/>
            <w:r w:rsidRPr="00FB1E92">
              <w:rPr>
                <w:sz w:val="22"/>
                <w:szCs w:val="22"/>
                <w:lang w:val="en-US"/>
              </w:rPr>
              <w:t>Очиров</w:t>
            </w:r>
            <w:proofErr w:type="spellEnd"/>
            <w:r w:rsidRPr="00FB1E92">
              <w:rPr>
                <w:sz w:val="22"/>
                <w:szCs w:val="22"/>
                <w:lang w:val="en-US"/>
              </w:rPr>
              <w:t xml:space="preserve"> В. Г.</w:t>
            </w:r>
          </w:p>
        </w:tc>
        <w:tc>
          <w:tcPr>
            <w:tcW w:w="3969" w:type="dxa"/>
            <w:tcBorders>
              <w:top w:val="single" w:sz="4" w:space="0" w:color="auto"/>
              <w:left w:val="single" w:sz="4" w:space="0" w:color="auto"/>
              <w:bottom w:val="single" w:sz="4" w:space="0" w:color="auto"/>
              <w:right w:val="single" w:sz="4" w:space="0" w:color="auto"/>
            </w:tcBorders>
          </w:tcPr>
          <w:p w:rsidR="00E03750" w:rsidRPr="00FB1E92" w:rsidRDefault="00E03750" w:rsidP="00E03750">
            <w:pPr>
              <w:jc w:val="both"/>
              <w:rPr>
                <w:color w:val="000000"/>
                <w:sz w:val="22"/>
                <w:szCs w:val="22"/>
              </w:rPr>
            </w:pPr>
            <w:r w:rsidRPr="00FB1E92">
              <w:rPr>
                <w:color w:val="000000"/>
                <w:sz w:val="22"/>
                <w:szCs w:val="22"/>
              </w:rPr>
              <w:t>EA-97020</w:t>
            </w:r>
          </w:p>
        </w:tc>
        <w:tc>
          <w:tcPr>
            <w:tcW w:w="3294" w:type="dxa"/>
            <w:tcBorders>
              <w:top w:val="single" w:sz="4" w:space="0" w:color="auto"/>
              <w:left w:val="single" w:sz="4" w:space="0" w:color="auto"/>
              <w:bottom w:val="single" w:sz="4" w:space="0" w:color="auto"/>
              <w:right w:val="single" w:sz="4" w:space="0" w:color="auto"/>
            </w:tcBorders>
            <w:vAlign w:val="center"/>
          </w:tcPr>
          <w:p w:rsidR="00E03750" w:rsidRPr="00FB1E92" w:rsidRDefault="00E03750" w:rsidP="000A3283">
            <w:pPr>
              <w:keepNext/>
              <w:keepLines/>
              <w:jc w:val="both"/>
              <w:rPr>
                <w:sz w:val="22"/>
                <w:szCs w:val="22"/>
              </w:rPr>
            </w:pPr>
            <w:r w:rsidRPr="00FB1E92">
              <w:rPr>
                <w:sz w:val="22"/>
                <w:szCs w:val="22"/>
              </w:rPr>
              <w:t>Соответствует требованиям</w:t>
            </w:r>
          </w:p>
        </w:tc>
      </w:tr>
      <w:tr w:rsidR="00E03750" w:rsidRPr="00FB1E92" w:rsidTr="00476A52">
        <w:trPr>
          <w:trHeight w:val="391"/>
        </w:trPr>
        <w:tc>
          <w:tcPr>
            <w:tcW w:w="3085" w:type="dxa"/>
            <w:tcBorders>
              <w:top w:val="single" w:sz="4" w:space="0" w:color="auto"/>
              <w:left w:val="single" w:sz="4" w:space="0" w:color="auto"/>
              <w:bottom w:val="single" w:sz="4" w:space="0" w:color="auto"/>
              <w:right w:val="single" w:sz="4" w:space="0" w:color="auto"/>
            </w:tcBorders>
          </w:tcPr>
          <w:p w:rsidR="00E03750" w:rsidRPr="00FB1E92" w:rsidRDefault="00E03750" w:rsidP="00E03750">
            <w:pPr>
              <w:jc w:val="both"/>
              <w:rPr>
                <w:sz w:val="22"/>
                <w:szCs w:val="22"/>
              </w:rPr>
            </w:pPr>
            <w:proofErr w:type="spellStart"/>
            <w:r w:rsidRPr="00FB1E92">
              <w:rPr>
                <w:sz w:val="22"/>
                <w:szCs w:val="22"/>
                <w:lang w:val="en-US"/>
              </w:rPr>
              <w:t>Бимбеева</w:t>
            </w:r>
            <w:proofErr w:type="spellEnd"/>
            <w:r w:rsidRPr="00FB1E92">
              <w:rPr>
                <w:sz w:val="22"/>
                <w:szCs w:val="22"/>
                <w:lang w:val="en-US"/>
              </w:rPr>
              <w:t xml:space="preserve"> А. В.</w:t>
            </w:r>
          </w:p>
        </w:tc>
        <w:tc>
          <w:tcPr>
            <w:tcW w:w="3969" w:type="dxa"/>
            <w:tcBorders>
              <w:top w:val="single" w:sz="4" w:space="0" w:color="auto"/>
              <w:left w:val="single" w:sz="4" w:space="0" w:color="auto"/>
              <w:bottom w:val="single" w:sz="4" w:space="0" w:color="auto"/>
              <w:right w:val="single" w:sz="4" w:space="0" w:color="auto"/>
            </w:tcBorders>
          </w:tcPr>
          <w:p w:rsidR="00E03750" w:rsidRPr="00FB1E92" w:rsidRDefault="00E03750" w:rsidP="00E03750">
            <w:pPr>
              <w:jc w:val="both"/>
              <w:rPr>
                <w:color w:val="000000"/>
                <w:sz w:val="22"/>
                <w:szCs w:val="22"/>
              </w:rPr>
            </w:pPr>
            <w:r w:rsidRPr="00FB1E92">
              <w:rPr>
                <w:color w:val="000000"/>
                <w:sz w:val="22"/>
                <w:szCs w:val="22"/>
              </w:rPr>
              <w:t>EA-97020</w:t>
            </w:r>
          </w:p>
        </w:tc>
        <w:tc>
          <w:tcPr>
            <w:tcW w:w="3294" w:type="dxa"/>
            <w:tcBorders>
              <w:top w:val="single" w:sz="4" w:space="0" w:color="auto"/>
              <w:left w:val="single" w:sz="4" w:space="0" w:color="auto"/>
              <w:bottom w:val="single" w:sz="4" w:space="0" w:color="auto"/>
              <w:right w:val="single" w:sz="4" w:space="0" w:color="auto"/>
            </w:tcBorders>
            <w:vAlign w:val="center"/>
          </w:tcPr>
          <w:p w:rsidR="00E03750" w:rsidRPr="00FB1E92" w:rsidRDefault="00E03750" w:rsidP="000A3283">
            <w:pPr>
              <w:keepNext/>
              <w:keepLines/>
              <w:jc w:val="both"/>
              <w:rPr>
                <w:sz w:val="22"/>
                <w:szCs w:val="22"/>
              </w:rPr>
            </w:pPr>
            <w:r w:rsidRPr="00FB1E92">
              <w:rPr>
                <w:sz w:val="22"/>
                <w:szCs w:val="22"/>
              </w:rPr>
              <w:t>Соответствует требованиям</w:t>
            </w:r>
          </w:p>
        </w:tc>
      </w:tr>
    </w:tbl>
    <w:p w:rsidR="00816F8A" w:rsidRPr="00FB1E92" w:rsidRDefault="00E4608C" w:rsidP="00E03750">
      <w:pPr>
        <w:keepNext/>
        <w:keepLines/>
        <w:tabs>
          <w:tab w:val="left" w:pos="567"/>
        </w:tabs>
        <w:ind w:right="141"/>
        <w:jc w:val="both"/>
        <w:rPr>
          <w:sz w:val="22"/>
          <w:szCs w:val="22"/>
        </w:rPr>
      </w:pPr>
      <w:r w:rsidRPr="00FB1E92">
        <w:rPr>
          <w:iCs/>
          <w:kern w:val="28"/>
          <w:sz w:val="22"/>
          <w:szCs w:val="22"/>
        </w:rPr>
        <w:tab/>
      </w:r>
      <w:proofErr w:type="gramStart"/>
      <w:r w:rsidR="00816F8A" w:rsidRPr="00FB1E92">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FB1E92">
          <w:rPr>
            <w:iCs/>
            <w:kern w:val="28"/>
            <w:sz w:val="22"/>
            <w:szCs w:val="22"/>
          </w:rPr>
          <w:t>2013 г</w:t>
        </w:r>
      </w:smartTag>
      <w:r w:rsidR="00816F8A" w:rsidRPr="00FB1E9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EE1A50" w:rsidRPr="00FB1E92">
        <w:rPr>
          <w:b/>
          <w:sz w:val="22"/>
          <w:szCs w:val="22"/>
        </w:rPr>
        <w:t>ОБЩЕСТВО С ОГРАНИЧЕННОЙ ОТВЕТСТВЕННОСТЬЮ "НПО МЕДИКА"</w:t>
      </w:r>
      <w:r w:rsidR="006B4927" w:rsidRPr="00FB1E92">
        <w:rPr>
          <w:b/>
          <w:sz w:val="22"/>
          <w:szCs w:val="22"/>
        </w:rPr>
        <w:t>,</w:t>
      </w:r>
      <w:r w:rsidR="00E458CF" w:rsidRPr="00FB1E92">
        <w:rPr>
          <w:b/>
          <w:sz w:val="22"/>
          <w:szCs w:val="22"/>
        </w:rPr>
        <w:t xml:space="preserve"> </w:t>
      </w:r>
      <w:r w:rsidR="00C37DD9" w:rsidRPr="00FB1E92">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00C37DD9" w:rsidRPr="00FB1E92">
        <w:rPr>
          <w:iCs/>
          <w:kern w:val="28"/>
          <w:sz w:val="22"/>
          <w:szCs w:val="22"/>
        </w:rPr>
        <w:t xml:space="preserve"> закона от 05 апреля </w:t>
      </w:r>
      <w:smartTag w:uri="urn:schemas-microsoft-com:office:smarttags" w:element="metricconverter">
        <w:smartTagPr>
          <w:attr w:name="ProductID" w:val="2013 г"/>
        </w:smartTagPr>
        <w:r w:rsidR="00C37DD9" w:rsidRPr="00FB1E92">
          <w:rPr>
            <w:iCs/>
            <w:kern w:val="28"/>
            <w:sz w:val="22"/>
            <w:szCs w:val="22"/>
          </w:rPr>
          <w:t>2013 г</w:t>
        </w:r>
      </w:smartTag>
      <w:r w:rsidR="00C37DD9" w:rsidRPr="00FB1E9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FB1E92">
          <w:rPr>
            <w:iCs/>
            <w:kern w:val="28"/>
            <w:sz w:val="22"/>
            <w:szCs w:val="22"/>
          </w:rPr>
          <w:t>2013 г</w:t>
        </w:r>
      </w:smartTag>
      <w:r w:rsidR="00C37DD9" w:rsidRPr="00FB1E92">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FB1E92" w:rsidRDefault="00816F8A" w:rsidP="00E03750">
      <w:pPr>
        <w:keepNext/>
        <w:keepLines/>
        <w:ind w:right="141" w:firstLine="708"/>
        <w:jc w:val="both"/>
        <w:rPr>
          <w:sz w:val="22"/>
          <w:szCs w:val="22"/>
        </w:rPr>
      </w:pPr>
      <w:r w:rsidRPr="00FB1E92">
        <w:rPr>
          <w:sz w:val="22"/>
          <w:szCs w:val="22"/>
        </w:rPr>
        <w:t>Рассмотрение еди</w:t>
      </w:r>
      <w:r w:rsidR="00001023" w:rsidRPr="00FB1E92">
        <w:rPr>
          <w:sz w:val="22"/>
          <w:szCs w:val="22"/>
        </w:rPr>
        <w:t xml:space="preserve">нственной заявки закончилось </w:t>
      </w:r>
      <w:r w:rsidR="00EE1A50" w:rsidRPr="00FB1E92">
        <w:rPr>
          <w:sz w:val="22"/>
          <w:szCs w:val="22"/>
        </w:rPr>
        <w:t xml:space="preserve">07июня </w:t>
      </w:r>
      <w:r w:rsidR="000A089E" w:rsidRPr="00FB1E92">
        <w:rPr>
          <w:sz w:val="22"/>
          <w:szCs w:val="22"/>
        </w:rPr>
        <w:t xml:space="preserve"> 2021</w:t>
      </w:r>
      <w:r w:rsidRPr="00FB1E92">
        <w:rPr>
          <w:sz w:val="22"/>
          <w:szCs w:val="22"/>
        </w:rPr>
        <w:t xml:space="preserve"> г.</w:t>
      </w:r>
    </w:p>
    <w:p w:rsidR="00EE1A50" w:rsidRPr="00FB1E92" w:rsidRDefault="00EE1A50" w:rsidP="00E03750">
      <w:pPr>
        <w:ind w:firstLine="737"/>
        <w:jc w:val="both"/>
        <w:rPr>
          <w:sz w:val="22"/>
          <w:szCs w:val="22"/>
        </w:rPr>
      </w:pPr>
      <w:r w:rsidRPr="00FB1E92">
        <w:rPr>
          <w:sz w:val="22"/>
          <w:szCs w:val="22"/>
        </w:rPr>
        <w:t xml:space="preserve">Протокол рассмотрения </w:t>
      </w:r>
      <w:r w:rsidR="00A26D22">
        <w:rPr>
          <w:sz w:val="22"/>
          <w:szCs w:val="22"/>
        </w:rPr>
        <w:t xml:space="preserve">единственной </w:t>
      </w:r>
      <w:r w:rsidRPr="00FB1E92">
        <w:rPr>
          <w:sz w:val="22"/>
          <w:szCs w:val="22"/>
        </w:rPr>
        <w:t>заяв</w:t>
      </w:r>
      <w:r w:rsidR="00A26D22">
        <w:rPr>
          <w:sz w:val="22"/>
          <w:szCs w:val="22"/>
        </w:rPr>
        <w:t>ки</w:t>
      </w:r>
      <w:r w:rsidRPr="00FB1E92">
        <w:rPr>
          <w:sz w:val="22"/>
          <w:szCs w:val="22"/>
        </w:rPr>
        <w:t xml:space="preserve">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Pr="00FB1E92">
        <w:rPr>
          <w:sz w:val="22"/>
          <w:szCs w:val="22"/>
          <w:shd w:val="clear" w:color="auto" w:fill="FFFFFF"/>
        </w:rPr>
        <w:t xml:space="preserve">АО «РАД», по адресу в сети «Интернет»: </w:t>
      </w:r>
      <w:hyperlink r:id="rId9">
        <w:r w:rsidRPr="00FB1E92">
          <w:rPr>
            <w:sz w:val="22"/>
            <w:szCs w:val="22"/>
          </w:rPr>
          <w:t xml:space="preserve"> https://gz.lot-online.ru.</w:t>
        </w:r>
      </w:hyperlink>
    </w:p>
    <w:p w:rsidR="00C91AD2" w:rsidRPr="00FB1E92" w:rsidRDefault="00C91AD2" w:rsidP="00E03750">
      <w:pPr>
        <w:keepNext/>
        <w:keepLines/>
        <w:ind w:firstLine="708"/>
        <w:jc w:val="both"/>
        <w:rPr>
          <w:b/>
          <w:sz w:val="22"/>
          <w:szCs w:val="22"/>
        </w:rPr>
      </w:pPr>
    </w:p>
    <w:p w:rsidR="00294F43" w:rsidRPr="00FB1E92" w:rsidRDefault="00816F8A" w:rsidP="00E03750">
      <w:pPr>
        <w:keepNext/>
        <w:keepLines/>
        <w:ind w:firstLine="708"/>
        <w:jc w:val="both"/>
        <w:rPr>
          <w:b/>
          <w:sz w:val="22"/>
          <w:szCs w:val="22"/>
          <w:lang w:val="en-US"/>
        </w:rPr>
      </w:pPr>
      <w:r w:rsidRPr="00FB1E92">
        <w:rPr>
          <w:b/>
          <w:sz w:val="22"/>
          <w:szCs w:val="22"/>
        </w:rPr>
        <w:t>Подписи:</w:t>
      </w:r>
    </w:p>
    <w:tbl>
      <w:tblPr>
        <w:tblW w:w="10888" w:type="dxa"/>
        <w:jc w:val="center"/>
        <w:tblLook w:val="04A0"/>
      </w:tblPr>
      <w:tblGrid>
        <w:gridCol w:w="2796"/>
        <w:gridCol w:w="8092"/>
      </w:tblGrid>
      <w:tr w:rsidR="00EE1A50" w:rsidRPr="00FB1E92" w:rsidTr="00ED2E0B">
        <w:trPr>
          <w:trHeight w:val="321"/>
          <w:jc w:val="center"/>
        </w:trPr>
        <w:tc>
          <w:tcPr>
            <w:tcW w:w="2796" w:type="dxa"/>
          </w:tcPr>
          <w:p w:rsidR="00EE1A50" w:rsidRPr="00FB1E92" w:rsidRDefault="00EE1A50" w:rsidP="00E03750">
            <w:pPr>
              <w:jc w:val="both"/>
              <w:rPr>
                <w:sz w:val="22"/>
                <w:szCs w:val="22"/>
                <w:lang w:val="en-US"/>
              </w:rPr>
            </w:pPr>
            <w:proofErr w:type="spellStart"/>
            <w:r w:rsidRPr="00FB1E92">
              <w:rPr>
                <w:sz w:val="22"/>
                <w:szCs w:val="22"/>
                <w:lang w:val="en-US"/>
              </w:rPr>
              <w:t>Дорджиев</w:t>
            </w:r>
            <w:proofErr w:type="spellEnd"/>
            <w:r w:rsidRPr="00FB1E92">
              <w:rPr>
                <w:sz w:val="22"/>
                <w:szCs w:val="22"/>
                <w:lang w:val="en-US"/>
              </w:rPr>
              <w:t xml:space="preserve"> В. Б.</w:t>
            </w:r>
          </w:p>
        </w:tc>
        <w:tc>
          <w:tcPr>
            <w:tcW w:w="8092" w:type="dxa"/>
          </w:tcPr>
          <w:p w:rsidR="00EE1A50" w:rsidRPr="00FB1E92" w:rsidRDefault="00EE1A50" w:rsidP="00E03750">
            <w:pPr>
              <w:keepNext/>
              <w:keepLines/>
              <w:jc w:val="both"/>
              <w:rPr>
                <w:b/>
                <w:sz w:val="22"/>
                <w:szCs w:val="22"/>
              </w:rPr>
            </w:pPr>
            <w:r w:rsidRPr="00FB1E92">
              <w:rPr>
                <w:b/>
                <w:sz w:val="22"/>
                <w:szCs w:val="22"/>
              </w:rPr>
              <w:t>_________________</w:t>
            </w:r>
          </w:p>
        </w:tc>
      </w:tr>
      <w:tr w:rsidR="00EE1A50" w:rsidRPr="00FB1E92" w:rsidTr="00ED2E0B">
        <w:trPr>
          <w:trHeight w:val="270"/>
          <w:jc w:val="center"/>
        </w:trPr>
        <w:tc>
          <w:tcPr>
            <w:tcW w:w="2796" w:type="dxa"/>
          </w:tcPr>
          <w:p w:rsidR="00EE1A50" w:rsidRPr="00FB1E92" w:rsidRDefault="00EE1A50" w:rsidP="00E03750">
            <w:pPr>
              <w:jc w:val="both"/>
              <w:rPr>
                <w:sz w:val="22"/>
                <w:szCs w:val="22"/>
              </w:rPr>
            </w:pPr>
            <w:proofErr w:type="spellStart"/>
            <w:r w:rsidRPr="00FB1E92">
              <w:rPr>
                <w:sz w:val="22"/>
                <w:szCs w:val="22"/>
                <w:lang w:val="en-US"/>
              </w:rPr>
              <w:t>Тягинова</w:t>
            </w:r>
            <w:proofErr w:type="spellEnd"/>
            <w:r w:rsidRPr="00FB1E92">
              <w:rPr>
                <w:sz w:val="22"/>
                <w:szCs w:val="22"/>
                <w:lang w:val="en-US"/>
              </w:rPr>
              <w:t xml:space="preserve"> О. М.</w:t>
            </w:r>
          </w:p>
        </w:tc>
        <w:tc>
          <w:tcPr>
            <w:tcW w:w="8092" w:type="dxa"/>
          </w:tcPr>
          <w:p w:rsidR="00EE1A50" w:rsidRPr="00FB1E92" w:rsidRDefault="00EE1A50" w:rsidP="00E03750">
            <w:pPr>
              <w:keepNext/>
              <w:keepLines/>
              <w:jc w:val="both"/>
              <w:rPr>
                <w:b/>
                <w:sz w:val="22"/>
                <w:szCs w:val="22"/>
              </w:rPr>
            </w:pPr>
            <w:r w:rsidRPr="00FB1E92">
              <w:rPr>
                <w:b/>
                <w:sz w:val="22"/>
                <w:szCs w:val="22"/>
              </w:rPr>
              <w:t>_________________</w:t>
            </w:r>
          </w:p>
        </w:tc>
      </w:tr>
      <w:tr w:rsidR="00EE1A50" w:rsidRPr="00FB1E92" w:rsidTr="00ED2E0B">
        <w:trPr>
          <w:trHeight w:val="270"/>
          <w:jc w:val="center"/>
        </w:trPr>
        <w:tc>
          <w:tcPr>
            <w:tcW w:w="2796" w:type="dxa"/>
          </w:tcPr>
          <w:p w:rsidR="00EE1A50" w:rsidRPr="00FB1E92" w:rsidRDefault="00EE1A50" w:rsidP="00E03750">
            <w:pPr>
              <w:jc w:val="both"/>
              <w:rPr>
                <w:sz w:val="22"/>
                <w:szCs w:val="22"/>
              </w:rPr>
            </w:pPr>
            <w:proofErr w:type="spellStart"/>
            <w:r w:rsidRPr="00FB1E92">
              <w:rPr>
                <w:sz w:val="22"/>
                <w:szCs w:val="22"/>
                <w:lang w:val="en-US"/>
              </w:rPr>
              <w:t>Олязаева</w:t>
            </w:r>
            <w:proofErr w:type="spellEnd"/>
            <w:r w:rsidRPr="00FB1E92">
              <w:rPr>
                <w:sz w:val="22"/>
                <w:szCs w:val="22"/>
                <w:lang w:val="en-US"/>
              </w:rPr>
              <w:t xml:space="preserve"> Т. А.</w:t>
            </w:r>
          </w:p>
        </w:tc>
        <w:tc>
          <w:tcPr>
            <w:tcW w:w="8092" w:type="dxa"/>
          </w:tcPr>
          <w:p w:rsidR="00EE1A50" w:rsidRPr="00FB1E92" w:rsidRDefault="00EE1A50" w:rsidP="00E03750">
            <w:pPr>
              <w:keepNext/>
              <w:keepLines/>
              <w:jc w:val="both"/>
              <w:rPr>
                <w:b/>
                <w:sz w:val="22"/>
                <w:szCs w:val="22"/>
              </w:rPr>
            </w:pPr>
            <w:r w:rsidRPr="00FB1E92">
              <w:rPr>
                <w:b/>
                <w:sz w:val="22"/>
                <w:szCs w:val="22"/>
              </w:rPr>
              <w:t>_________________</w:t>
            </w:r>
          </w:p>
        </w:tc>
      </w:tr>
      <w:tr w:rsidR="00EE1A50" w:rsidRPr="00FB1E92" w:rsidTr="00ED2E0B">
        <w:trPr>
          <w:trHeight w:val="270"/>
          <w:jc w:val="center"/>
        </w:trPr>
        <w:tc>
          <w:tcPr>
            <w:tcW w:w="2796" w:type="dxa"/>
          </w:tcPr>
          <w:p w:rsidR="00EE1A50" w:rsidRPr="00FB1E92" w:rsidRDefault="00EE1A50" w:rsidP="00E03750">
            <w:pPr>
              <w:jc w:val="both"/>
              <w:rPr>
                <w:sz w:val="22"/>
                <w:szCs w:val="22"/>
              </w:rPr>
            </w:pPr>
            <w:proofErr w:type="spellStart"/>
            <w:r w:rsidRPr="00FB1E92">
              <w:rPr>
                <w:sz w:val="22"/>
                <w:szCs w:val="22"/>
                <w:lang w:val="en-US"/>
              </w:rPr>
              <w:t>Дарбакова</w:t>
            </w:r>
            <w:proofErr w:type="spellEnd"/>
            <w:r w:rsidRPr="00FB1E92">
              <w:rPr>
                <w:sz w:val="22"/>
                <w:szCs w:val="22"/>
                <w:lang w:val="en-US"/>
              </w:rPr>
              <w:t xml:space="preserve"> Е. В.</w:t>
            </w:r>
          </w:p>
        </w:tc>
        <w:tc>
          <w:tcPr>
            <w:tcW w:w="8092" w:type="dxa"/>
          </w:tcPr>
          <w:p w:rsidR="00EE1A50" w:rsidRPr="00FB1E92" w:rsidRDefault="00EE1A50" w:rsidP="00E03750">
            <w:pPr>
              <w:keepNext/>
              <w:keepLines/>
              <w:jc w:val="both"/>
              <w:rPr>
                <w:b/>
                <w:sz w:val="22"/>
                <w:szCs w:val="22"/>
              </w:rPr>
            </w:pPr>
            <w:r w:rsidRPr="00FB1E92">
              <w:rPr>
                <w:b/>
                <w:sz w:val="22"/>
                <w:szCs w:val="22"/>
              </w:rPr>
              <w:t>_________________</w:t>
            </w:r>
          </w:p>
        </w:tc>
      </w:tr>
      <w:tr w:rsidR="00EE1A50" w:rsidRPr="00FB1E92" w:rsidTr="00ED2E0B">
        <w:trPr>
          <w:trHeight w:val="270"/>
          <w:jc w:val="center"/>
        </w:trPr>
        <w:tc>
          <w:tcPr>
            <w:tcW w:w="2796" w:type="dxa"/>
          </w:tcPr>
          <w:p w:rsidR="00EE1A50" w:rsidRPr="00FB1E92" w:rsidRDefault="00EE1A50" w:rsidP="00E03750">
            <w:pPr>
              <w:jc w:val="both"/>
              <w:rPr>
                <w:sz w:val="22"/>
                <w:szCs w:val="22"/>
              </w:rPr>
            </w:pPr>
            <w:proofErr w:type="spellStart"/>
            <w:r w:rsidRPr="00FB1E92">
              <w:rPr>
                <w:sz w:val="22"/>
                <w:szCs w:val="22"/>
                <w:lang w:val="en-US"/>
              </w:rPr>
              <w:t>Очиров</w:t>
            </w:r>
            <w:proofErr w:type="spellEnd"/>
            <w:r w:rsidRPr="00FB1E92">
              <w:rPr>
                <w:sz w:val="22"/>
                <w:szCs w:val="22"/>
                <w:lang w:val="en-US"/>
              </w:rPr>
              <w:t xml:space="preserve"> В. Г.</w:t>
            </w:r>
          </w:p>
        </w:tc>
        <w:tc>
          <w:tcPr>
            <w:tcW w:w="8092" w:type="dxa"/>
          </w:tcPr>
          <w:p w:rsidR="00EE1A50" w:rsidRPr="00FB1E92" w:rsidRDefault="00EE1A50" w:rsidP="00E03750">
            <w:pPr>
              <w:keepNext/>
              <w:keepLines/>
              <w:jc w:val="both"/>
              <w:rPr>
                <w:b/>
                <w:sz w:val="22"/>
                <w:szCs w:val="22"/>
              </w:rPr>
            </w:pPr>
            <w:r w:rsidRPr="00FB1E92">
              <w:rPr>
                <w:b/>
                <w:sz w:val="22"/>
                <w:szCs w:val="22"/>
              </w:rPr>
              <w:t>_________________</w:t>
            </w:r>
          </w:p>
        </w:tc>
      </w:tr>
      <w:tr w:rsidR="00EE1A50" w:rsidRPr="00FB1E92" w:rsidTr="00ED2E0B">
        <w:trPr>
          <w:trHeight w:val="270"/>
          <w:jc w:val="center"/>
        </w:trPr>
        <w:tc>
          <w:tcPr>
            <w:tcW w:w="2796" w:type="dxa"/>
          </w:tcPr>
          <w:p w:rsidR="00EE1A50" w:rsidRPr="00FB1E92" w:rsidRDefault="00EE1A50" w:rsidP="00E03750">
            <w:pPr>
              <w:jc w:val="both"/>
              <w:rPr>
                <w:sz w:val="22"/>
                <w:szCs w:val="22"/>
              </w:rPr>
            </w:pPr>
            <w:proofErr w:type="spellStart"/>
            <w:r w:rsidRPr="00FB1E92">
              <w:rPr>
                <w:sz w:val="22"/>
                <w:szCs w:val="22"/>
                <w:lang w:val="en-US"/>
              </w:rPr>
              <w:t>Бимбеева</w:t>
            </w:r>
            <w:proofErr w:type="spellEnd"/>
            <w:r w:rsidRPr="00FB1E92">
              <w:rPr>
                <w:sz w:val="22"/>
                <w:szCs w:val="22"/>
                <w:lang w:val="en-US"/>
              </w:rPr>
              <w:t xml:space="preserve"> А. В.</w:t>
            </w:r>
          </w:p>
        </w:tc>
        <w:tc>
          <w:tcPr>
            <w:tcW w:w="8092" w:type="dxa"/>
          </w:tcPr>
          <w:p w:rsidR="00EE1A50" w:rsidRPr="00FB1E92" w:rsidRDefault="00EE1A50" w:rsidP="00E03750">
            <w:pPr>
              <w:keepNext/>
              <w:keepLines/>
              <w:jc w:val="both"/>
              <w:rPr>
                <w:b/>
                <w:sz w:val="22"/>
                <w:szCs w:val="22"/>
              </w:rPr>
            </w:pPr>
            <w:r w:rsidRPr="00FB1E92">
              <w:rPr>
                <w:b/>
                <w:sz w:val="22"/>
                <w:szCs w:val="22"/>
              </w:rPr>
              <w:t>_________________</w:t>
            </w:r>
          </w:p>
        </w:tc>
      </w:tr>
    </w:tbl>
    <w:p w:rsidR="00C65F7B" w:rsidRPr="00FB1E92" w:rsidRDefault="00C65F7B" w:rsidP="00E03750">
      <w:pPr>
        <w:keepNext/>
        <w:keepLines/>
        <w:tabs>
          <w:tab w:val="left" w:pos="1575"/>
        </w:tabs>
        <w:jc w:val="both"/>
        <w:rPr>
          <w:sz w:val="22"/>
          <w:szCs w:val="22"/>
        </w:rPr>
      </w:pPr>
    </w:p>
    <w:sectPr w:rsidR="00C65F7B" w:rsidRPr="00FB1E92"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879" w:rsidRDefault="00230879" w:rsidP="00AE1AF7">
      <w:r>
        <w:separator/>
      </w:r>
    </w:p>
  </w:endnote>
  <w:endnote w:type="continuationSeparator" w:id="0">
    <w:p w:rsidR="00230879" w:rsidRDefault="00230879"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879" w:rsidRDefault="00230879" w:rsidP="00AE1AF7">
      <w:r>
        <w:separator/>
      </w:r>
    </w:p>
  </w:footnote>
  <w:footnote w:type="continuationSeparator" w:id="0">
    <w:p w:rsidR="00230879" w:rsidRDefault="00230879"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4BDC"/>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007"/>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0879"/>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91C"/>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947"/>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0B5"/>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7FE"/>
    <w:rsid w:val="00497CA4"/>
    <w:rsid w:val="004A1474"/>
    <w:rsid w:val="004A1A49"/>
    <w:rsid w:val="004A236B"/>
    <w:rsid w:val="004A6515"/>
    <w:rsid w:val="004B0517"/>
    <w:rsid w:val="004B294C"/>
    <w:rsid w:val="004B3540"/>
    <w:rsid w:val="004B35A5"/>
    <w:rsid w:val="004B3CD0"/>
    <w:rsid w:val="004B65B7"/>
    <w:rsid w:val="004B69BC"/>
    <w:rsid w:val="004B712B"/>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AC2"/>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C7DC8"/>
    <w:rsid w:val="006D1174"/>
    <w:rsid w:val="006D5DA9"/>
    <w:rsid w:val="006D6B2F"/>
    <w:rsid w:val="006E01A5"/>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15C5"/>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D22"/>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56E6D"/>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AD2"/>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3169"/>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3750"/>
    <w:rsid w:val="00E04811"/>
    <w:rsid w:val="00E04B54"/>
    <w:rsid w:val="00E06EB4"/>
    <w:rsid w:val="00E07401"/>
    <w:rsid w:val="00E114BB"/>
    <w:rsid w:val="00E13A96"/>
    <w:rsid w:val="00E142AC"/>
    <w:rsid w:val="00E14351"/>
    <w:rsid w:val="00E14FDE"/>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64C1"/>
    <w:rsid w:val="00ED0563"/>
    <w:rsid w:val="00ED2E0B"/>
    <w:rsid w:val="00ED52F6"/>
    <w:rsid w:val="00ED7636"/>
    <w:rsid w:val="00EE1A50"/>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555FD"/>
    <w:rsid w:val="00F61CB9"/>
    <w:rsid w:val="00F62782"/>
    <w:rsid w:val="00F62AB2"/>
    <w:rsid w:val="00F6310F"/>
    <w:rsid w:val="00F651C4"/>
    <w:rsid w:val="00F65772"/>
    <w:rsid w:val="00F667FD"/>
    <w:rsid w:val="00F66CE0"/>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1E92"/>
    <w:rsid w:val="00FB21DD"/>
    <w:rsid w:val="00FB2C2C"/>
    <w:rsid w:val="00FB6C7F"/>
    <w:rsid w:val="00FC1BAC"/>
    <w:rsid w:val="00FC2A0E"/>
    <w:rsid w:val="00FC4025"/>
    <w:rsid w:val="00FC5FE1"/>
    <w:rsid w:val="00FC643C"/>
    <w:rsid w:val="00FC7F0E"/>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9810260">
      <w:bodyDiv w:val="1"/>
      <w:marLeft w:val="0"/>
      <w:marRight w:val="0"/>
      <w:marTop w:val="0"/>
      <w:marBottom w:val="0"/>
      <w:divBdr>
        <w:top w:val="none" w:sz="0" w:space="0" w:color="auto"/>
        <w:left w:val="none" w:sz="0" w:space="0" w:color="auto"/>
        <w:bottom w:val="none" w:sz="0" w:space="0" w:color="auto"/>
        <w:right w:val="none" w:sz="0" w:space="0" w:color="auto"/>
      </w:divBdr>
      <w:divsChild>
        <w:div w:id="1579748437">
          <w:marLeft w:val="0"/>
          <w:marRight w:val="0"/>
          <w:marTop w:val="0"/>
          <w:marBottom w:val="0"/>
          <w:divBdr>
            <w:top w:val="none" w:sz="0" w:space="0" w:color="auto"/>
            <w:left w:val="none" w:sz="0" w:space="0" w:color="auto"/>
            <w:bottom w:val="none" w:sz="0" w:space="0" w:color="auto"/>
            <w:right w:val="none" w:sz="0" w:space="0" w:color="auto"/>
          </w:divBdr>
          <w:divsChild>
            <w:div w:id="109781554">
              <w:marLeft w:val="0"/>
              <w:marRight w:val="0"/>
              <w:marTop w:val="0"/>
              <w:marBottom w:val="0"/>
              <w:divBdr>
                <w:top w:val="none" w:sz="0" w:space="0" w:color="auto"/>
                <w:left w:val="none" w:sz="0" w:space="0" w:color="auto"/>
                <w:bottom w:val="none" w:sz="0" w:space="0" w:color="auto"/>
                <w:right w:val="none" w:sz="0" w:space="0" w:color="auto"/>
              </w:divBdr>
              <w:divsChild>
                <w:div w:id="175463167">
                  <w:marLeft w:val="0"/>
                  <w:marRight w:val="0"/>
                  <w:marTop w:val="0"/>
                  <w:marBottom w:val="0"/>
                  <w:divBdr>
                    <w:top w:val="none" w:sz="0" w:space="0" w:color="auto"/>
                    <w:left w:val="none" w:sz="0" w:space="0" w:color="auto"/>
                    <w:bottom w:val="none" w:sz="0" w:space="0" w:color="auto"/>
                    <w:right w:val="none" w:sz="0" w:space="0" w:color="auto"/>
                  </w:divBdr>
                  <w:divsChild>
                    <w:div w:id="1878270538">
                      <w:marLeft w:val="0"/>
                      <w:marRight w:val="0"/>
                      <w:marTop w:val="0"/>
                      <w:marBottom w:val="0"/>
                      <w:divBdr>
                        <w:top w:val="none" w:sz="0" w:space="0" w:color="auto"/>
                        <w:left w:val="none" w:sz="0" w:space="0" w:color="auto"/>
                        <w:bottom w:val="none" w:sz="0" w:space="0" w:color="auto"/>
                        <w:right w:val="none" w:sz="0" w:space="0" w:color="auto"/>
                      </w:divBdr>
                      <w:divsChild>
                        <w:div w:id="1075518098">
                          <w:marLeft w:val="0"/>
                          <w:marRight w:val="0"/>
                          <w:marTop w:val="0"/>
                          <w:marBottom w:val="184"/>
                          <w:divBdr>
                            <w:top w:val="none" w:sz="0" w:space="0" w:color="auto"/>
                            <w:left w:val="none" w:sz="0" w:space="0" w:color="auto"/>
                            <w:bottom w:val="none" w:sz="0" w:space="0" w:color="auto"/>
                            <w:right w:val="none" w:sz="0" w:space="0" w:color="auto"/>
                          </w:divBdr>
                          <w:divsChild>
                            <w:div w:id="1878540437">
                              <w:marLeft w:val="-127"/>
                              <w:marRight w:val="-127"/>
                              <w:marTop w:val="0"/>
                              <w:marBottom w:val="0"/>
                              <w:divBdr>
                                <w:top w:val="none" w:sz="0" w:space="0" w:color="auto"/>
                                <w:left w:val="none" w:sz="0" w:space="0" w:color="auto"/>
                                <w:bottom w:val="none" w:sz="0" w:space="0" w:color="auto"/>
                                <w:right w:val="none" w:sz="0" w:space="0" w:color="auto"/>
                              </w:divBdr>
                              <w:divsChild>
                                <w:div w:id="129987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538B7-87DD-4A24-AFFF-91C6CA973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1085</Words>
  <Characters>6185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26</cp:revision>
  <cp:lastPrinted>2020-12-09T09:49:00Z</cp:lastPrinted>
  <dcterms:created xsi:type="dcterms:W3CDTF">2021-05-31T07:39:00Z</dcterms:created>
  <dcterms:modified xsi:type="dcterms:W3CDTF">2021-06-07T10:07:00Z</dcterms:modified>
</cp:coreProperties>
</file>