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295" w:rsidRDefault="00CD724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F6295" w:rsidRPr="00CD724E" w:rsidRDefault="00CD724E">
      <w:pPr>
        <w:ind w:firstLine="567"/>
        <w:jc w:val="center"/>
      </w:pPr>
      <w:r w:rsidRPr="00CD724E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защитного сооружения гражданской обороны в СПб ГБУЗ «Городская больница №40» в 2021 году" </w:t>
      </w:r>
    </w:p>
    <w:p w:rsidR="001F6295" w:rsidRPr="00CD724E" w:rsidRDefault="00CD724E">
      <w:pPr>
        <w:ind w:firstLine="567"/>
        <w:jc w:val="center"/>
        <w:rPr>
          <w:rFonts w:eastAsia="Times New Roman"/>
          <w:b/>
          <w:bCs/>
        </w:rPr>
      </w:pPr>
      <w:r w:rsidRPr="00CD724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D724E">
        <w:rPr>
          <w:rFonts w:eastAsia="Times New Roman"/>
          <w:b/>
          <w:bCs/>
          <w:sz w:val="20"/>
          <w:szCs w:val="20"/>
        </w:rPr>
        <w:t xml:space="preserve"> 0372200047721000198) </w:t>
      </w:r>
    </w:p>
    <w:p w:rsidR="001F6295" w:rsidRDefault="00CD724E">
      <w:pPr>
        <w:ind w:firstLine="567"/>
        <w:jc w:val="right"/>
      </w:pPr>
      <w:r w:rsidRPr="00CD724E">
        <w:rPr>
          <w:rFonts w:eastAsia="Times New Roman"/>
          <w:sz w:val="20"/>
          <w:szCs w:val="20"/>
        </w:rPr>
        <w:t>10.06.21 11:43:22 (</w:t>
      </w:r>
      <w:r>
        <w:rPr>
          <w:rFonts w:eastAsia="Times New Roman"/>
          <w:sz w:val="20"/>
          <w:szCs w:val="20"/>
          <w:lang w:val="en-US"/>
        </w:rPr>
        <w:t>MSK</w:t>
      </w:r>
      <w:r w:rsidRPr="00CD724E">
        <w:rPr>
          <w:rFonts w:eastAsia="Times New Roman"/>
          <w:sz w:val="20"/>
          <w:szCs w:val="20"/>
        </w:rPr>
        <w:t>+00:00)</w:t>
      </w:r>
    </w:p>
    <w:p w:rsidR="001F6295" w:rsidRPr="00CD724E" w:rsidRDefault="001F6295">
      <w:pPr>
        <w:ind w:firstLine="567"/>
        <w:rPr>
          <w:rFonts w:eastAsia="Times New Roman"/>
          <w:sz w:val="16"/>
          <w:szCs w:val="20"/>
        </w:rPr>
      </w:pPr>
    </w:p>
    <w:p w:rsidR="001F6295" w:rsidRDefault="00CD724E">
      <w:r>
        <w:rPr>
          <w:rFonts w:eastAsia="Times New Roman"/>
          <w:sz w:val="20"/>
          <w:szCs w:val="20"/>
        </w:rPr>
        <w:t>Организатор</w:t>
      </w:r>
      <w:r w:rsidRPr="00CD72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D724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F6295" w:rsidRPr="00CD724E" w:rsidRDefault="001F6295">
      <w:pPr>
        <w:rPr>
          <w:rFonts w:eastAsia="Times New Roman"/>
          <w:sz w:val="16"/>
          <w:szCs w:val="20"/>
        </w:rPr>
      </w:pPr>
    </w:p>
    <w:p w:rsidR="001F6295" w:rsidRDefault="00CD724E">
      <w:r>
        <w:rPr>
          <w:rFonts w:eastAsia="Times New Roman"/>
          <w:sz w:val="20"/>
          <w:szCs w:val="20"/>
        </w:rPr>
        <w:t>Заказчик</w:t>
      </w:r>
      <w:r w:rsidRPr="00CD724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CD724E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1F6295" w:rsidRPr="00CD724E" w:rsidRDefault="001F6295">
      <w:pPr>
        <w:rPr>
          <w:rFonts w:eastAsia="Times New Roman"/>
          <w:sz w:val="16"/>
          <w:szCs w:val="20"/>
        </w:rPr>
      </w:pPr>
    </w:p>
    <w:p w:rsidR="001F6295" w:rsidRPr="00CD724E" w:rsidRDefault="00CD724E" w:rsidP="00CD724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D72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D724E">
        <w:rPr>
          <w:rFonts w:eastAsia="Times New Roman"/>
          <w:sz w:val="20"/>
          <w:szCs w:val="20"/>
        </w:rPr>
        <w:t xml:space="preserve">: </w:t>
      </w:r>
      <w:r w:rsidRPr="00CD724E">
        <w:rPr>
          <w:rFonts w:eastAsia="Times New Roman"/>
          <w:b/>
          <w:sz w:val="20"/>
          <w:szCs w:val="20"/>
        </w:rPr>
        <w:t>Оказание услуг по техническому обслуживанию защитного сооружения гражданской обороны в СПб ГБУЗ «Городская больница №40» в 2021 году</w:t>
      </w:r>
    </w:p>
    <w:p w:rsidR="001F6295" w:rsidRPr="00CD724E" w:rsidRDefault="001F6295" w:rsidP="00CD724E">
      <w:pPr>
        <w:jc w:val="both"/>
        <w:rPr>
          <w:rFonts w:eastAsia="Times New Roman"/>
          <w:b/>
          <w:sz w:val="16"/>
          <w:szCs w:val="20"/>
        </w:rPr>
      </w:pPr>
    </w:p>
    <w:p w:rsidR="001F6295" w:rsidRPr="00CD724E" w:rsidRDefault="00CD724E" w:rsidP="00CD724E">
      <w:pPr>
        <w:jc w:val="both"/>
        <w:rPr>
          <w:b/>
        </w:rPr>
      </w:pPr>
      <w:r w:rsidRPr="00CD724E">
        <w:rPr>
          <w:rFonts w:eastAsia="Times New Roman"/>
          <w:b/>
          <w:sz w:val="20"/>
          <w:szCs w:val="20"/>
        </w:rPr>
        <w:t>Начальная (максимальная) цена контракта: 101 232,64 руб.</w:t>
      </w:r>
    </w:p>
    <w:p w:rsidR="001F6295" w:rsidRPr="00CD724E" w:rsidRDefault="001F6295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1F6295" w:rsidRPr="00CD724E" w:rsidTr="00CD724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6295" w:rsidRPr="00CD724E" w:rsidRDefault="00CD724E">
            <w:pPr>
              <w:pStyle w:val="af9"/>
              <w:rPr>
                <w:sz w:val="16"/>
              </w:rPr>
            </w:pPr>
            <w:proofErr w:type="spellStart"/>
            <w:r w:rsidRPr="00CD724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F6295" w:rsidRPr="00CD724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F6295" w:rsidRPr="00CD724E" w:rsidRDefault="00CD724E">
                  <w:pPr>
                    <w:jc w:val="both"/>
                    <w:rPr>
                      <w:sz w:val="16"/>
                    </w:rPr>
                  </w:pPr>
                  <w:r w:rsidRPr="00CD724E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F6295" w:rsidRPr="00CD724E" w:rsidRDefault="00CD724E">
                  <w:pPr>
                    <w:jc w:val="both"/>
                    <w:rPr>
                      <w:sz w:val="16"/>
                    </w:rPr>
                  </w:pPr>
                  <w:r w:rsidRPr="00CD724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D724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D724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</w:t>
                  </w:r>
                  <w:r w:rsidRPr="00CD724E">
                    <w:rPr>
                      <w:sz w:val="16"/>
                      <w:szCs w:val="20"/>
                    </w:rPr>
                    <w:t>с пунктом 1 части 1 статьи 31 Закона требования не установлены.</w:t>
                  </w:r>
                </w:p>
              </w:tc>
            </w:tr>
            <w:tr w:rsidR="001F6295" w:rsidRPr="00CD724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F6295" w:rsidRPr="00CD724E" w:rsidRDefault="00CD724E">
                  <w:pPr>
                    <w:jc w:val="both"/>
                    <w:rPr>
                      <w:sz w:val="16"/>
                    </w:rPr>
                  </w:pPr>
                  <w:r w:rsidRPr="00CD724E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F6295" w:rsidRPr="00CD724E" w:rsidRDefault="00CD724E">
                  <w:pPr>
                    <w:jc w:val="both"/>
                    <w:rPr>
                      <w:sz w:val="16"/>
                    </w:rPr>
                  </w:pPr>
                  <w:r w:rsidRPr="00CD724E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CD724E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CD724E">
                    <w:rPr>
                      <w:sz w:val="16"/>
                      <w:szCs w:val="20"/>
                    </w:rPr>
                    <w:t>ица.</w:t>
                  </w:r>
                </w:p>
              </w:tc>
            </w:tr>
          </w:tbl>
          <w:p w:rsidR="001F6295" w:rsidRPr="00CD724E" w:rsidRDefault="001F629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1F6295" w:rsidRPr="00CD724E" w:rsidTr="00CD724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6295" w:rsidRPr="00CD724E" w:rsidRDefault="00CD724E">
            <w:pPr>
              <w:pStyle w:val="af9"/>
              <w:rPr>
                <w:sz w:val="16"/>
              </w:rPr>
            </w:pPr>
            <w:proofErr w:type="spellStart"/>
            <w:r w:rsidRPr="00CD724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F6295" w:rsidRPr="00CD724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F6295" w:rsidRPr="00CD724E" w:rsidRDefault="00CD724E">
                  <w:pPr>
                    <w:rPr>
                      <w:sz w:val="16"/>
                    </w:rPr>
                  </w:pPr>
                  <w:r w:rsidRPr="00CD724E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F6295" w:rsidRPr="00CD724E" w:rsidRDefault="00CD724E">
                  <w:pPr>
                    <w:rPr>
                      <w:sz w:val="16"/>
                    </w:rPr>
                  </w:pPr>
                  <w:r w:rsidRPr="00CD724E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CD724E">
                    <w:rPr>
                      <w:sz w:val="16"/>
                      <w:szCs w:val="20"/>
                    </w:rPr>
                    <w:t xml:space="preserve">организациями (в соответствии с частью </w:t>
                  </w:r>
                  <w:r w:rsidRPr="00CD724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D724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D724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D724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D724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D724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D724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F6295" w:rsidRPr="00CD724E" w:rsidRDefault="001F6295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1F6295" w:rsidRPr="00CD724E" w:rsidRDefault="001F6295">
      <w:pPr>
        <w:rPr>
          <w:rFonts w:eastAsia="Times New Roman"/>
          <w:sz w:val="16"/>
          <w:szCs w:val="20"/>
        </w:rPr>
      </w:pPr>
    </w:p>
    <w:p w:rsidR="001F6295" w:rsidRDefault="00CD724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F6295">
        <w:tc>
          <w:tcPr>
            <w:tcW w:w="4960" w:type="dxa"/>
            <w:shd w:val="clear" w:color="auto" w:fill="auto"/>
          </w:tcPr>
          <w:p w:rsidR="001F6295" w:rsidRDefault="00CD724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295" w:rsidRDefault="00CD724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F6295">
        <w:tc>
          <w:tcPr>
            <w:tcW w:w="4960" w:type="dxa"/>
            <w:shd w:val="clear" w:color="auto" w:fill="auto"/>
          </w:tcPr>
          <w:p w:rsidR="001F6295" w:rsidRDefault="00CD724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295" w:rsidRDefault="00CD724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1F6295">
        <w:tc>
          <w:tcPr>
            <w:tcW w:w="4960" w:type="dxa"/>
            <w:shd w:val="clear" w:color="auto" w:fill="auto"/>
          </w:tcPr>
          <w:p w:rsidR="001F6295" w:rsidRDefault="00CD724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295" w:rsidRDefault="00CD724E">
            <w:r>
              <w:rPr>
                <w:sz w:val="20"/>
                <w:szCs w:val="20"/>
                <w:lang w:val="en-US"/>
              </w:rPr>
              <w:t xml:space="preserve">Калчева Ирина </w:t>
            </w:r>
            <w:r>
              <w:rPr>
                <w:sz w:val="20"/>
                <w:szCs w:val="20"/>
                <w:lang w:val="en-US"/>
              </w:rPr>
              <w:t>Степановна</w:t>
            </w:r>
          </w:p>
        </w:tc>
      </w:tr>
    </w:tbl>
    <w:p w:rsidR="001F6295" w:rsidRPr="00CD724E" w:rsidRDefault="001F6295">
      <w:pPr>
        <w:rPr>
          <w:rFonts w:eastAsia="Times New Roman"/>
          <w:sz w:val="16"/>
          <w:szCs w:val="20"/>
        </w:rPr>
      </w:pPr>
    </w:p>
    <w:p w:rsidR="001F6295" w:rsidRDefault="00CD724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F6295" w:rsidRPr="00CD724E" w:rsidRDefault="001F6295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60"/>
        <w:gridCol w:w="2977"/>
        <w:gridCol w:w="1780"/>
      </w:tblGrid>
      <w:tr w:rsidR="001F6295" w:rsidTr="00CD724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F6295" w:rsidRDefault="00CD72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</w:t>
            </w:r>
            <w:r>
              <w:rPr>
                <w:rFonts w:eastAsia="Times New Roman"/>
                <w:sz w:val="20"/>
                <w:szCs w:val="20"/>
              </w:rPr>
              <w:t>и:</w:t>
            </w:r>
          </w:p>
        </w:tc>
      </w:tr>
      <w:tr w:rsidR="001F6295" w:rsidTr="00CD724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jc w:val="center"/>
              <w:rPr>
                <w:b/>
                <w:sz w:val="18"/>
                <w:szCs w:val="20"/>
              </w:rPr>
            </w:pPr>
            <w:r w:rsidRPr="00CD724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jc w:val="center"/>
              <w:rPr>
                <w:b/>
                <w:sz w:val="18"/>
                <w:szCs w:val="20"/>
              </w:rPr>
            </w:pPr>
            <w:r w:rsidRPr="00CD724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jc w:val="center"/>
              <w:rPr>
                <w:b/>
                <w:sz w:val="18"/>
                <w:szCs w:val="20"/>
              </w:rPr>
            </w:pPr>
            <w:r w:rsidRPr="00CD724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jc w:val="center"/>
              <w:rPr>
                <w:b/>
                <w:sz w:val="18"/>
                <w:szCs w:val="20"/>
              </w:rPr>
            </w:pPr>
            <w:r w:rsidRPr="00CD724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F6295" w:rsidTr="00CD724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pStyle w:val="af9"/>
              <w:jc w:val="center"/>
              <w:rPr>
                <w:sz w:val="18"/>
              </w:rPr>
            </w:pPr>
            <w:r w:rsidRPr="00CD724E">
              <w:rPr>
                <w:sz w:val="18"/>
                <w:szCs w:val="20"/>
                <w:lang w:val="en-US"/>
              </w:rPr>
              <w:t>EA-97447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jc w:val="center"/>
              <w:rPr>
                <w:sz w:val="18"/>
              </w:rPr>
            </w:pPr>
            <w:r w:rsidRPr="00CD724E">
              <w:rPr>
                <w:sz w:val="18"/>
                <w:szCs w:val="20"/>
              </w:rPr>
              <w:t>ОБЩЕСТВО С ОГРАНИЧЕННОЙ ОТВЕТСТВЕННОСТЬЮ "СЕНТАЙ" / 4703123420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jc w:val="center"/>
              <w:rPr>
                <w:sz w:val="18"/>
              </w:rPr>
            </w:pPr>
            <w:r w:rsidRPr="00CD724E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CD724E">
              <w:rPr>
                <w:sz w:val="18"/>
                <w:szCs w:val="20"/>
              </w:rPr>
              <w:t>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jc w:val="center"/>
              <w:rPr>
                <w:sz w:val="18"/>
              </w:rPr>
            </w:pPr>
            <w:r w:rsidRPr="00CD724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F6295" w:rsidRDefault="001F629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1F6295" w:rsidTr="00CD724E">
        <w:tc>
          <w:tcPr>
            <w:tcW w:w="9915" w:type="dxa"/>
            <w:gridSpan w:val="4"/>
            <w:shd w:val="clear" w:color="auto" w:fill="auto"/>
          </w:tcPr>
          <w:p w:rsidR="001F6295" w:rsidRDefault="00CD724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F6295" w:rsidRPr="00CD724E" w:rsidTr="00CD724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D724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D724E">
              <w:rPr>
                <w:b/>
                <w:sz w:val="18"/>
                <w:szCs w:val="20"/>
              </w:rPr>
              <w:t>Наименование / ИНН</w:t>
            </w:r>
          </w:p>
          <w:p w:rsidR="001F6295" w:rsidRPr="00CD724E" w:rsidRDefault="00CD724E" w:rsidP="00CD724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D724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D724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D724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F6295" w:rsidTr="00CD724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jc w:val="center"/>
              <w:rPr>
                <w:sz w:val="18"/>
              </w:rPr>
            </w:pPr>
            <w:r w:rsidRPr="00CD724E">
              <w:rPr>
                <w:sz w:val="18"/>
                <w:szCs w:val="20"/>
                <w:lang w:val="en-US"/>
              </w:rPr>
              <w:t>EA-97447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jc w:val="center"/>
              <w:rPr>
                <w:sz w:val="18"/>
              </w:rPr>
            </w:pPr>
            <w:r w:rsidRPr="00CD724E">
              <w:rPr>
                <w:sz w:val="18"/>
                <w:szCs w:val="20"/>
              </w:rPr>
              <w:t>ОБЩЕСТВО С ОГРАНИЧЕННОЙ ОТВЕТСТВЕННОСТЬЮ "СЕНТАЙ" / 4703123420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jc w:val="center"/>
              <w:rPr>
                <w:sz w:val="18"/>
              </w:rPr>
            </w:pPr>
            <w:proofErr w:type="spellStart"/>
            <w:r w:rsidRPr="00CD724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CD724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724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D724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724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jc w:val="center"/>
              <w:rPr>
                <w:sz w:val="18"/>
              </w:rPr>
            </w:pPr>
            <w:r w:rsidRPr="00CD724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F6295" w:rsidTr="00CD724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jc w:val="center"/>
              <w:rPr>
                <w:sz w:val="18"/>
              </w:rPr>
            </w:pPr>
            <w:r w:rsidRPr="00CD724E">
              <w:rPr>
                <w:sz w:val="18"/>
                <w:szCs w:val="20"/>
                <w:lang w:val="en-US"/>
              </w:rPr>
              <w:t>EA-97447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jc w:val="center"/>
              <w:rPr>
                <w:sz w:val="18"/>
              </w:rPr>
            </w:pPr>
            <w:r w:rsidRPr="00CD724E">
              <w:rPr>
                <w:sz w:val="18"/>
                <w:szCs w:val="20"/>
              </w:rPr>
              <w:t>ОБЩЕСТВО С ОГРАНИЧЕННОЙ ОТВЕТСТВЕННОСТЬЮ "СЕНТАЙ" / 4703123420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jc w:val="center"/>
              <w:rPr>
                <w:sz w:val="18"/>
              </w:rPr>
            </w:pPr>
            <w:proofErr w:type="spellStart"/>
            <w:r w:rsidRPr="00CD724E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CD724E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jc w:val="center"/>
              <w:rPr>
                <w:sz w:val="18"/>
              </w:rPr>
            </w:pPr>
            <w:r w:rsidRPr="00CD724E">
              <w:rPr>
                <w:sz w:val="18"/>
                <w:szCs w:val="20"/>
              </w:rPr>
              <w:t>Участник электронного ау</w:t>
            </w:r>
            <w:r w:rsidRPr="00CD724E">
              <w:rPr>
                <w:sz w:val="18"/>
                <w:szCs w:val="20"/>
              </w:rPr>
              <w:t>кциона и поданная им заявка СООТВЕТСТВУЕТ требованиям документации об электронном аукционе</w:t>
            </w:r>
          </w:p>
        </w:tc>
      </w:tr>
      <w:tr w:rsidR="001F6295" w:rsidTr="00CD724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jc w:val="center"/>
              <w:rPr>
                <w:sz w:val="18"/>
              </w:rPr>
            </w:pPr>
            <w:r w:rsidRPr="00CD724E">
              <w:rPr>
                <w:sz w:val="18"/>
                <w:szCs w:val="20"/>
                <w:lang w:val="en-US"/>
              </w:rPr>
              <w:t>EA-97447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jc w:val="center"/>
              <w:rPr>
                <w:sz w:val="18"/>
              </w:rPr>
            </w:pPr>
            <w:r w:rsidRPr="00CD724E">
              <w:rPr>
                <w:sz w:val="18"/>
                <w:szCs w:val="20"/>
              </w:rPr>
              <w:t>ОБЩЕСТВО С ОГРАНИЧЕННОЙ ОТВЕТСТВЕННОСТЬЮ "СЕНТАЙ" / 4703123420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jc w:val="center"/>
              <w:rPr>
                <w:sz w:val="18"/>
              </w:rPr>
            </w:pPr>
            <w:r w:rsidRPr="00CD724E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6295" w:rsidRPr="00CD724E" w:rsidRDefault="00CD724E" w:rsidP="00CD724E">
            <w:pPr>
              <w:jc w:val="center"/>
              <w:rPr>
                <w:sz w:val="18"/>
              </w:rPr>
            </w:pPr>
            <w:r w:rsidRPr="00CD724E">
              <w:rPr>
                <w:sz w:val="18"/>
                <w:szCs w:val="20"/>
              </w:rPr>
              <w:t>Участник электронного аукциона и поданная им заявка СООТВЕТСТВУЕТ т</w:t>
            </w:r>
            <w:r w:rsidRPr="00CD724E">
              <w:rPr>
                <w:sz w:val="18"/>
                <w:szCs w:val="20"/>
              </w:rPr>
              <w:t>ребованиям документации об электронном аукционе</w:t>
            </w:r>
          </w:p>
        </w:tc>
      </w:tr>
    </w:tbl>
    <w:p w:rsidR="001F6295" w:rsidRDefault="001F6295"/>
    <w:p w:rsidR="001F6295" w:rsidRDefault="00CD724E">
      <w:pPr>
        <w:jc w:val="both"/>
      </w:pPr>
      <w:r w:rsidRPr="00CD724E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CD724E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F6295" w:rsidRPr="00CD724E" w:rsidRDefault="001F6295">
      <w:pPr>
        <w:jc w:val="both"/>
        <w:rPr>
          <w:sz w:val="20"/>
          <w:szCs w:val="20"/>
        </w:rPr>
      </w:pPr>
    </w:p>
    <w:p w:rsidR="001F6295" w:rsidRPr="00CD724E" w:rsidRDefault="00CD724E">
      <w:pPr>
        <w:jc w:val="both"/>
        <w:rPr>
          <w:b/>
        </w:rPr>
      </w:pPr>
      <w:r w:rsidRPr="00CD724E">
        <w:rPr>
          <w:rFonts w:eastAsia="Times New Roman"/>
          <w:sz w:val="20"/>
          <w:szCs w:val="20"/>
        </w:rPr>
        <w:t xml:space="preserve">На основании </w:t>
      </w:r>
      <w:r w:rsidRPr="00CD724E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CD724E">
        <w:rPr>
          <w:rFonts w:eastAsia="Times New Roman"/>
          <w:sz w:val="20"/>
          <w:szCs w:val="20"/>
        </w:rPr>
        <w:t xml:space="preserve">ужд» контракт заключается с единственным участником </w:t>
      </w:r>
      <w:bookmarkStart w:id="0" w:name="_GoBack"/>
      <w:r w:rsidRPr="00CD724E">
        <w:rPr>
          <w:rFonts w:eastAsia="Times New Roman"/>
          <w:b/>
          <w:sz w:val="20"/>
          <w:szCs w:val="20"/>
        </w:rPr>
        <w:t>ОБЩЕСТВО С ОГРАНИЧЕННОЙ ОТВЕТСТВЕННОСТЬЮ "СЕНТАЙ".</w:t>
      </w:r>
    </w:p>
    <w:bookmarkEnd w:id="0"/>
    <w:p w:rsidR="001F6295" w:rsidRDefault="00CD724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</w:t>
      </w:r>
      <w:r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нужд.</w:t>
      </w:r>
    </w:p>
    <w:p w:rsidR="001F6295" w:rsidRDefault="001F6295">
      <w:pPr>
        <w:rPr>
          <w:rFonts w:eastAsia="Times New Roman"/>
          <w:sz w:val="20"/>
          <w:szCs w:val="20"/>
        </w:rPr>
      </w:pPr>
    </w:p>
    <w:p w:rsidR="001F6295" w:rsidRDefault="00CD724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F6295" w:rsidRDefault="001F6295">
      <w:pPr>
        <w:rPr>
          <w:rFonts w:eastAsia="Times New Roman"/>
          <w:sz w:val="20"/>
          <w:szCs w:val="20"/>
        </w:rPr>
      </w:pPr>
    </w:p>
    <w:p w:rsidR="001F6295" w:rsidRDefault="001F6295">
      <w:pPr>
        <w:rPr>
          <w:rFonts w:eastAsia="Times New Roman"/>
          <w:sz w:val="20"/>
          <w:szCs w:val="20"/>
        </w:rPr>
      </w:pPr>
    </w:p>
    <w:p w:rsidR="001F6295" w:rsidRDefault="00CD724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F6295" w:rsidRDefault="001F629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F6295">
        <w:tc>
          <w:tcPr>
            <w:tcW w:w="3307" w:type="dxa"/>
            <w:shd w:val="clear" w:color="auto" w:fill="auto"/>
            <w:vAlign w:val="bottom"/>
          </w:tcPr>
          <w:p w:rsidR="001F6295" w:rsidRDefault="00CD72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F6295" w:rsidRDefault="001F629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F6295" w:rsidRDefault="00CD72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F6295">
        <w:tc>
          <w:tcPr>
            <w:tcW w:w="3307" w:type="dxa"/>
            <w:shd w:val="clear" w:color="auto" w:fill="auto"/>
            <w:vAlign w:val="bottom"/>
          </w:tcPr>
          <w:p w:rsidR="001F6295" w:rsidRDefault="00CD72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F6295" w:rsidRDefault="001F629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F6295" w:rsidRDefault="00CD72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1F6295">
        <w:tc>
          <w:tcPr>
            <w:tcW w:w="3307" w:type="dxa"/>
            <w:shd w:val="clear" w:color="auto" w:fill="auto"/>
            <w:vAlign w:val="bottom"/>
          </w:tcPr>
          <w:p w:rsidR="001F6295" w:rsidRDefault="00CD72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F6295" w:rsidRDefault="001F629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F6295" w:rsidRDefault="00CD724E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CD724E"/>
    <w:sectPr w:rsidR="00000000" w:rsidSect="00CD724E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D724E">
      <w:r>
        <w:separator/>
      </w:r>
    </w:p>
  </w:endnote>
  <w:endnote w:type="continuationSeparator" w:id="0">
    <w:p w:rsidR="00000000" w:rsidRDefault="00CD7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295" w:rsidRDefault="001F6295">
    <w:pPr>
      <w:jc w:val="both"/>
    </w:pPr>
  </w:p>
  <w:p w:rsidR="001F6295" w:rsidRDefault="001F6295">
    <w:pPr>
      <w:pStyle w:val="afe"/>
    </w:pPr>
  </w:p>
  <w:p w:rsidR="001F6295" w:rsidRDefault="001F629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295" w:rsidRDefault="001F6295"/>
  </w:footnote>
  <w:footnote w:type="continuationSeparator" w:id="0">
    <w:p w:rsidR="001F6295" w:rsidRDefault="00CD724E">
      <w:r>
        <w:continuationSeparator/>
      </w:r>
    </w:p>
  </w:footnote>
  <w:footnote w:id="1">
    <w:p w:rsidR="001F6295" w:rsidRDefault="00CD724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position w:val="0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295"/>
    <w:rsid w:val="001F6295"/>
    <w:rsid w:val="00CD7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bFY66gsWGuEc8c9wNu6xDjYBqqr4t7EgQXV/nTpXO8c=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w+XfSEQwp4QhYA+3tImG9TGmKMjYCpAqC4RoEvou1c8=</DigestValue>
    </Reference>
  </SignedInfo>
  <SignatureValue>a0oapUm0xXdpAcisY63eYaGoDBoBXRHWbA05ZSO+rTY5PDqYV3QoHWmUInuh602I
d3wKaI3r6613hh9qL1PvJQ==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YDGbtLfiaQ++kOL7+OIqmm+1gYQ=</DigestValue>
      </Reference>
      <Reference URI="/word/endnotes.xml?ContentType=application/vnd.openxmlformats-officedocument.wordprocessingml.endnotes+xml">
        <DigestMethod Algorithm="http://www.w3.org/2000/09/xmldsig#sha1"/>
        <DigestValue>ahrZq/FENCvWs81NbxqjDhABYLI=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KxWB/FZCt4f5xVuh1X0u7j7b6Zs=</DigestValue>
      </Reference>
      <Reference URI="/word/footnotes.xml?ContentType=application/vnd.openxmlformats-officedocument.wordprocessingml.footnotes+xml">
        <DigestMethod Algorithm="http://www.w3.org/2000/09/xmldsig#sha1"/>
        <DigestValue>I4E/ov7bcelvyjCMnV3denNeLZM=</DigestValue>
      </Reference>
      <Reference URI="/word/settings.xml?ContentType=application/vnd.openxmlformats-officedocument.wordprocessingml.settings+xml">
        <DigestMethod Algorithm="http://www.w3.org/2000/09/xmldsig#sha1"/>
        <DigestValue>ZJNiOqPMNWRD10LLKFsHH4zO200=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2021-06-10T08:43:27Z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2021-06-10T08:43:27Z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o6iRQWvW7FrTqvFwTGA8RvAM+ax5wAJV+2dF6QF2dCE=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Xiea4d+uVEJP7vfu3wkEP7EFctWiipjkqILiah1s1lg=</DigestValue>
    </Reference>
  </SignedInfo>
  <SignatureValue>aY+QpXDeR7VphCedJxdlW7UYvoZKqbTPozAZeV1TwUMOFJPXRRnQI/kMe2r/qzMq
mCK7AIEkrHMJQ71ej4RAnA==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YDGbtLfiaQ++kOL7+OIqmm+1gYQ=</DigestValue>
      </Reference>
      <Reference URI="/word/endnotes.xml?ContentType=application/vnd.openxmlformats-officedocument.wordprocessingml.endnotes+xml">
        <DigestMethod Algorithm="http://www.w3.org/2000/09/xmldsig#sha1"/>
        <DigestValue>ahrZq/FENCvWs81NbxqjDhABYLI=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KxWB/FZCt4f5xVuh1X0u7j7b6Zs=</DigestValue>
      </Reference>
      <Reference URI="/word/footnotes.xml?ContentType=application/vnd.openxmlformats-officedocument.wordprocessingml.footnotes+xml">
        <DigestMethod Algorithm="http://www.w3.org/2000/09/xmldsig#sha1"/>
        <DigestValue>I4E/ov7bcelvyjCMnV3denNeLZM=</DigestValue>
      </Reference>
      <Reference URI="/word/settings.xml?ContentType=application/vnd.openxmlformats-officedocument.wordprocessingml.settings+xml">
        <DigestMethod Algorithm="http://www.w3.org/2000/09/xmldsig#sha1"/>
        <DigestValue>ZJNiOqPMNWRD10LLKFsHH4zO200=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2021-06-10T08:43:38Z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2021-06-10T08:43:38Z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ydI3X0rTfcr6aR3nVOpKfMXqvIJd7lZaBfry9q4BP44=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OnUCTPl21U/oHQ2EZzpfLT9CWZ7N4kdiL9nwDVlepOM=</DigestValue>
    </Reference>
  </SignedInfo>
  <SignatureValue>nxuEVz5S3Y0UUuqpyQuF9pgzLcqgNYS3mz3WdnJsQf+MPOVYtxHBjROfWAPXNpy9
zQTDqiRP1mkiAzoOAdKbUA==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YDGbtLfiaQ++kOL7+OIqmm+1gYQ=</DigestValue>
      </Reference>
      <Reference URI="/word/endnotes.xml?ContentType=application/vnd.openxmlformats-officedocument.wordprocessingml.endnotes+xml">
        <DigestMethod Algorithm="http://www.w3.org/2000/09/xmldsig#sha1"/>
        <DigestValue>ahrZq/FENCvWs81NbxqjDhABYLI=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KxWB/FZCt4f5xVuh1X0u7j7b6Zs=</DigestValue>
      </Reference>
      <Reference URI="/word/footnotes.xml?ContentType=application/vnd.openxmlformats-officedocument.wordprocessingml.footnotes+xml">
        <DigestMethod Algorithm="http://www.w3.org/2000/09/xmldsig#sha1"/>
        <DigestValue>I4E/ov7bcelvyjCMnV3denNeLZM=</DigestValue>
      </Reference>
      <Reference URI="/word/settings.xml?ContentType=application/vnd.openxmlformats-officedocument.wordprocessingml.settings+xml">
        <DigestMethod Algorithm="http://www.w3.org/2000/09/xmldsig#sha1"/>
        <DigestValue>ZJNiOqPMNWRD10LLKFsHH4zO200=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2021-06-10T08:44:06Z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2021-06-10T08:44:06Z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2021-06-10T08:43:00Z</cp:lastPrinted>
  <dcterms:created xsi:type="dcterms:W3CDTF">2019-08-30T06:11:00Z</dcterms:created>
  <dcterms:modified xsi:type="dcterms:W3CDTF">2021-06-10T08:43:00Z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