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8A9" w:rsidRDefault="00C238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768A9" w:rsidRPr="00D421FC" w:rsidRDefault="00C238C5">
      <w:pPr>
        <w:ind w:firstLine="567"/>
        <w:jc w:val="center"/>
      </w:pPr>
      <w:r w:rsidRPr="00D421FC">
        <w:rPr>
          <w:rFonts w:eastAsia="Times New Roman"/>
          <w:b/>
          <w:bCs/>
          <w:sz w:val="20"/>
          <w:szCs w:val="20"/>
        </w:rPr>
        <w:t xml:space="preserve">"Поставка  электротоваров  для нужд Комитета по физической культуре и спорту (часть 2)" </w:t>
      </w:r>
    </w:p>
    <w:p w:rsidR="00F768A9" w:rsidRPr="00D421FC" w:rsidRDefault="00C238C5">
      <w:pPr>
        <w:ind w:firstLine="567"/>
        <w:jc w:val="center"/>
        <w:rPr>
          <w:rFonts w:eastAsia="Times New Roman"/>
          <w:b/>
          <w:bCs/>
        </w:rPr>
      </w:pPr>
      <w:r w:rsidRPr="00D421F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421FC">
        <w:rPr>
          <w:rFonts w:eastAsia="Times New Roman"/>
          <w:b/>
          <w:bCs/>
          <w:sz w:val="20"/>
          <w:szCs w:val="20"/>
        </w:rPr>
        <w:t xml:space="preserve"> 0172200004521000029) </w:t>
      </w:r>
    </w:p>
    <w:p w:rsidR="00F768A9" w:rsidRPr="00D421FC" w:rsidRDefault="00F768A9">
      <w:pPr>
        <w:ind w:firstLine="567"/>
        <w:jc w:val="center"/>
        <w:rPr>
          <w:sz w:val="20"/>
          <w:szCs w:val="20"/>
        </w:rPr>
      </w:pPr>
    </w:p>
    <w:p w:rsidR="00F768A9" w:rsidRDefault="00C238C5">
      <w:pPr>
        <w:ind w:firstLine="567"/>
        <w:jc w:val="right"/>
      </w:pPr>
      <w:r w:rsidRPr="00D421FC">
        <w:rPr>
          <w:rFonts w:eastAsia="Times New Roman"/>
          <w:sz w:val="20"/>
          <w:szCs w:val="20"/>
        </w:rPr>
        <w:t>10.06.</w:t>
      </w:r>
      <w:r w:rsidR="00D421FC">
        <w:rPr>
          <w:rFonts w:eastAsia="Times New Roman"/>
          <w:sz w:val="20"/>
          <w:szCs w:val="20"/>
        </w:rPr>
        <w:t>20</w:t>
      </w:r>
      <w:r w:rsidRPr="00D421FC">
        <w:rPr>
          <w:rFonts w:eastAsia="Times New Roman"/>
          <w:sz w:val="20"/>
          <w:szCs w:val="20"/>
        </w:rPr>
        <w:t xml:space="preserve">21 </w:t>
      </w:r>
    </w:p>
    <w:p w:rsidR="00F768A9" w:rsidRPr="00D421FC" w:rsidRDefault="00F768A9">
      <w:pPr>
        <w:ind w:firstLine="567"/>
        <w:rPr>
          <w:rFonts w:eastAsia="Times New Roman"/>
          <w:sz w:val="20"/>
          <w:szCs w:val="20"/>
        </w:rPr>
      </w:pPr>
    </w:p>
    <w:p w:rsidR="00F768A9" w:rsidRDefault="00C238C5">
      <w:r>
        <w:rPr>
          <w:rFonts w:eastAsia="Times New Roman"/>
          <w:sz w:val="20"/>
          <w:szCs w:val="20"/>
        </w:rPr>
        <w:t>Организатор</w:t>
      </w:r>
      <w:r w:rsidRPr="00D421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421FC">
        <w:rPr>
          <w:rFonts w:eastAsia="Times New Roman"/>
          <w:sz w:val="20"/>
          <w:szCs w:val="20"/>
        </w:rPr>
        <w:t xml:space="preserve">: </w:t>
      </w:r>
      <w:r w:rsidRPr="00D421FC">
        <w:rPr>
          <w:rFonts w:eastAsia="Times New Roman"/>
          <w:sz w:val="20"/>
          <w:szCs w:val="20"/>
        </w:rPr>
        <w:t>КОМИТЕТ ПО ФИЗИЧЕСКОЙ КУЛЬТУРЕ И СПОРТУ</w:t>
      </w:r>
    </w:p>
    <w:p w:rsidR="00F768A9" w:rsidRPr="00D421FC" w:rsidRDefault="00F768A9">
      <w:pPr>
        <w:rPr>
          <w:rFonts w:eastAsia="Times New Roman"/>
          <w:sz w:val="20"/>
          <w:szCs w:val="20"/>
        </w:rPr>
      </w:pPr>
    </w:p>
    <w:p w:rsidR="00F768A9" w:rsidRDefault="00C238C5">
      <w:r>
        <w:rPr>
          <w:rFonts w:eastAsia="Times New Roman"/>
          <w:sz w:val="20"/>
          <w:szCs w:val="20"/>
        </w:rPr>
        <w:t>Заказчик</w:t>
      </w:r>
      <w:r w:rsidRPr="00D421FC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F768A9" w:rsidRPr="00D421FC" w:rsidRDefault="00F768A9">
      <w:pPr>
        <w:rPr>
          <w:rFonts w:eastAsia="Times New Roman"/>
          <w:sz w:val="20"/>
          <w:szCs w:val="20"/>
        </w:rPr>
      </w:pPr>
    </w:p>
    <w:p w:rsidR="00F768A9" w:rsidRDefault="00C238C5">
      <w:r>
        <w:rPr>
          <w:rFonts w:eastAsia="Times New Roman"/>
          <w:sz w:val="20"/>
          <w:szCs w:val="20"/>
        </w:rPr>
        <w:t>Наименование</w:t>
      </w:r>
      <w:r w:rsidRPr="00D421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421FC">
        <w:rPr>
          <w:rFonts w:eastAsia="Times New Roman"/>
          <w:sz w:val="20"/>
          <w:szCs w:val="20"/>
        </w:rPr>
        <w:t>: Поставка  электротоваров  для нужд Комитета по физической культуре и спорту (часть 2)</w:t>
      </w:r>
    </w:p>
    <w:p w:rsidR="00F768A9" w:rsidRPr="00D421FC" w:rsidRDefault="00F768A9">
      <w:pPr>
        <w:rPr>
          <w:rFonts w:eastAsia="Times New Roman"/>
          <w:sz w:val="20"/>
          <w:szCs w:val="20"/>
        </w:rPr>
      </w:pPr>
    </w:p>
    <w:p w:rsidR="00F768A9" w:rsidRDefault="00C238C5">
      <w:r>
        <w:rPr>
          <w:rFonts w:eastAsia="Times New Roman"/>
          <w:sz w:val="20"/>
          <w:szCs w:val="20"/>
        </w:rPr>
        <w:t>Начальная (максимальная) цена контракта: 21 184,00 руб.</w:t>
      </w:r>
    </w:p>
    <w:p w:rsidR="00F768A9" w:rsidRDefault="00F768A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F768A9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768A9" w:rsidRDefault="00C238C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768A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768A9" w:rsidRDefault="00C238C5">
                  <w:pPr>
                    <w:jc w:val="both"/>
                  </w:pPr>
                  <w:r w:rsidRPr="00D421F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F768A9" w:rsidRDefault="00C238C5">
                  <w:pPr>
                    <w:jc w:val="both"/>
                  </w:pPr>
                  <w:r w:rsidRPr="00D421FC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F768A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768A9" w:rsidRDefault="00C238C5">
                  <w:pPr>
                    <w:jc w:val="both"/>
                  </w:pPr>
                  <w:r w:rsidRPr="00D421F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F768A9" w:rsidRDefault="00C238C5">
                  <w:pPr>
                    <w:jc w:val="both"/>
                  </w:pPr>
                  <w:r w:rsidRPr="00D421FC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F768A9" w:rsidRPr="00D421FC" w:rsidRDefault="00F768A9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F768A9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768A9" w:rsidRDefault="00C238C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768A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F768A9" w:rsidRDefault="00C238C5">
                  <w:pPr>
                    <w:jc w:val="both"/>
                  </w:pPr>
                  <w:r w:rsidRPr="00D421FC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</w:t>
                  </w:r>
                  <w:r w:rsidRPr="00D421FC">
                    <w:rPr>
                      <w:sz w:val="20"/>
                      <w:szCs w:val="20"/>
                    </w:rPr>
                    <w:t>06.2018</w:t>
                  </w:r>
                </w:p>
                <w:p w:rsidR="00F768A9" w:rsidRDefault="00C238C5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768A9" w:rsidRDefault="00F768A9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F768A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768A9" w:rsidRDefault="00C238C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F768A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768A9" w:rsidRDefault="00C238C5">
                  <w:r w:rsidRPr="00D421FC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F768A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768A9" w:rsidRDefault="00C238C5">
                  <w:r w:rsidRPr="00D421FC">
                    <w:rPr>
                      <w:sz w:val="20"/>
                      <w:szCs w:val="20"/>
                    </w:rPr>
                    <w:t xml:space="preserve">Участники закупки могут быть только </w:t>
                  </w:r>
                  <w:r w:rsidRPr="00D421FC">
                    <w:rPr>
                      <w:sz w:val="20"/>
                      <w:szCs w:val="20"/>
                    </w:rPr>
                    <w:t xml:space="preserve">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768A9" w:rsidRDefault="00F768A9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F768A9" w:rsidRDefault="00F768A9">
      <w:pPr>
        <w:rPr>
          <w:rFonts w:eastAsia="Times New Roman"/>
          <w:sz w:val="20"/>
          <w:szCs w:val="20"/>
        </w:rPr>
      </w:pPr>
    </w:p>
    <w:p w:rsidR="00F768A9" w:rsidRDefault="00C238C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768A9" w:rsidTr="00D421FC">
        <w:tc>
          <w:tcPr>
            <w:tcW w:w="4975" w:type="dxa"/>
            <w:shd w:val="clear" w:color="auto" w:fill="auto"/>
          </w:tcPr>
          <w:p w:rsidR="00F768A9" w:rsidRDefault="00C238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D421FC" w:rsidRPr="00D421FC" w:rsidRDefault="00D421FC"/>
        </w:tc>
        <w:tc>
          <w:tcPr>
            <w:tcW w:w="4977" w:type="dxa"/>
            <w:shd w:val="clear" w:color="auto" w:fill="auto"/>
          </w:tcPr>
          <w:p w:rsidR="00F768A9" w:rsidRDefault="00C238C5">
            <w:r>
              <w:rPr>
                <w:sz w:val="20"/>
                <w:szCs w:val="20"/>
                <w:lang w:val="en-US"/>
              </w:rPr>
              <w:t>Павлова Елена</w:t>
            </w:r>
            <w:r>
              <w:rPr>
                <w:sz w:val="20"/>
                <w:szCs w:val="20"/>
                <w:lang w:val="en-US"/>
              </w:rPr>
              <w:t xml:space="preserve"> Валентиновна</w:t>
            </w:r>
          </w:p>
        </w:tc>
      </w:tr>
      <w:tr w:rsidR="00D421FC" w:rsidTr="00D421FC">
        <w:tc>
          <w:tcPr>
            <w:tcW w:w="4975" w:type="dxa"/>
            <w:shd w:val="clear" w:color="auto" w:fill="auto"/>
          </w:tcPr>
          <w:p w:rsidR="00D421FC" w:rsidRDefault="00D421FC" w:rsidP="00DE12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D421FC" w:rsidRPr="00D421FC" w:rsidRDefault="00D421FC" w:rsidP="00DE129B"/>
        </w:tc>
        <w:tc>
          <w:tcPr>
            <w:tcW w:w="4977" w:type="dxa"/>
            <w:shd w:val="clear" w:color="auto" w:fill="auto"/>
          </w:tcPr>
          <w:p w:rsidR="00D421FC" w:rsidRDefault="00D421FC" w:rsidP="00DE129B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D421FC" w:rsidTr="00D421FC">
        <w:tc>
          <w:tcPr>
            <w:tcW w:w="4975" w:type="dxa"/>
            <w:shd w:val="clear" w:color="auto" w:fill="auto"/>
          </w:tcPr>
          <w:p w:rsidR="00D421FC" w:rsidRDefault="00D421FC" w:rsidP="00DE12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D421FC" w:rsidRPr="00D421FC" w:rsidRDefault="00D421FC" w:rsidP="00DE129B">
            <w:pPr>
              <w:rPr>
                <w:sz w:val="20"/>
                <w:szCs w:val="20"/>
              </w:rPr>
            </w:pPr>
          </w:p>
        </w:tc>
        <w:tc>
          <w:tcPr>
            <w:tcW w:w="4977" w:type="dxa"/>
            <w:shd w:val="clear" w:color="auto" w:fill="auto"/>
          </w:tcPr>
          <w:p w:rsidR="00D421FC" w:rsidRPr="00D421FC" w:rsidRDefault="00D421FC" w:rsidP="00DE12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F768A9" w:rsidTr="00D421FC">
        <w:tc>
          <w:tcPr>
            <w:tcW w:w="4975" w:type="dxa"/>
            <w:shd w:val="clear" w:color="auto" w:fill="auto"/>
          </w:tcPr>
          <w:p w:rsidR="00F768A9" w:rsidRDefault="00C238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D421FC" w:rsidRPr="00D421FC" w:rsidRDefault="00D421FC"/>
        </w:tc>
        <w:tc>
          <w:tcPr>
            <w:tcW w:w="4977" w:type="dxa"/>
            <w:shd w:val="clear" w:color="auto" w:fill="auto"/>
          </w:tcPr>
          <w:p w:rsidR="00F768A9" w:rsidRDefault="00C238C5"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 w:rsidR="00F768A9" w:rsidTr="00D421FC">
        <w:tc>
          <w:tcPr>
            <w:tcW w:w="4975" w:type="dxa"/>
            <w:shd w:val="clear" w:color="auto" w:fill="auto"/>
          </w:tcPr>
          <w:p w:rsidR="00F768A9" w:rsidRDefault="00C238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D421FC" w:rsidRPr="00D421FC" w:rsidRDefault="00D421FC"/>
        </w:tc>
        <w:tc>
          <w:tcPr>
            <w:tcW w:w="4977" w:type="dxa"/>
            <w:shd w:val="clear" w:color="auto" w:fill="auto"/>
          </w:tcPr>
          <w:p w:rsidR="00F768A9" w:rsidRDefault="00C238C5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</w:tbl>
    <w:p w:rsidR="00F768A9" w:rsidRPr="00D421FC" w:rsidRDefault="00F768A9">
      <w:pPr>
        <w:rPr>
          <w:rFonts w:eastAsia="Times New Roman"/>
          <w:b/>
          <w:sz w:val="20"/>
          <w:szCs w:val="20"/>
        </w:rPr>
      </w:pPr>
    </w:p>
    <w:p w:rsidR="00F768A9" w:rsidRDefault="00C238C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421FC" w:rsidRDefault="00D421FC">
      <w:pPr>
        <w:jc w:val="both"/>
        <w:rPr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25"/>
        <w:gridCol w:w="2086"/>
        <w:gridCol w:w="141"/>
        <w:gridCol w:w="2255"/>
        <w:gridCol w:w="58"/>
        <w:gridCol w:w="2332"/>
      </w:tblGrid>
      <w:tr w:rsidR="00F768A9" w:rsidTr="00D421FC">
        <w:trPr>
          <w:trHeight w:val="285"/>
        </w:trPr>
        <w:tc>
          <w:tcPr>
            <w:tcW w:w="9915" w:type="dxa"/>
            <w:gridSpan w:val="7"/>
            <w:shd w:val="clear" w:color="auto" w:fill="auto"/>
          </w:tcPr>
          <w:p w:rsidR="00F768A9" w:rsidRDefault="00C238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768A9" w:rsidTr="00D421FC">
        <w:tc>
          <w:tcPr>
            <w:tcW w:w="304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68A9" w:rsidRDefault="00C238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68A9" w:rsidRDefault="00C238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68A9" w:rsidRDefault="00C238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68A9" w:rsidRDefault="00C238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768A9" w:rsidTr="00D421FC">
        <w:tc>
          <w:tcPr>
            <w:tcW w:w="304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68A9" w:rsidRDefault="00C238C5">
            <w:pPr>
              <w:pStyle w:val="af9"/>
            </w:pPr>
            <w:r>
              <w:rPr>
                <w:sz w:val="20"/>
                <w:szCs w:val="20"/>
                <w:lang w:val="en-US"/>
              </w:rPr>
              <w:t>EA-98009</w:t>
            </w:r>
          </w:p>
        </w:tc>
        <w:tc>
          <w:tcPr>
            <w:tcW w:w="22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68A9" w:rsidRDefault="00C238C5">
            <w:r w:rsidRPr="00D421FC">
              <w:rPr>
                <w:sz w:val="20"/>
                <w:szCs w:val="20"/>
              </w:rPr>
              <w:t>ОБЩЕСТВО С ОГРАНИЧЕННОЙ ОТВЕТСТВЕННОСТЬЮ "АВТОЛИЗИНГ" / 7814306907</w:t>
            </w:r>
          </w:p>
        </w:tc>
        <w:tc>
          <w:tcPr>
            <w:tcW w:w="231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68A9" w:rsidRDefault="00C238C5">
            <w:r w:rsidRPr="00D421F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68A9" w:rsidRDefault="00C238C5"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768A9" w:rsidTr="00D421FC">
        <w:tc>
          <w:tcPr>
            <w:tcW w:w="9915" w:type="dxa"/>
            <w:gridSpan w:val="7"/>
            <w:shd w:val="clear" w:color="auto" w:fill="auto"/>
          </w:tcPr>
          <w:p w:rsidR="00F768A9" w:rsidRDefault="00C238C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F768A9" w:rsidTr="00D421F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68A9" w:rsidRDefault="00C238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68A9" w:rsidRDefault="00C238C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F768A9" w:rsidRDefault="00C238C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68A9" w:rsidRDefault="00C238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68A9" w:rsidRDefault="00C238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768A9" w:rsidTr="00D421F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68A9" w:rsidRDefault="00C238C5">
            <w:r>
              <w:rPr>
                <w:sz w:val="20"/>
                <w:szCs w:val="20"/>
                <w:lang w:val="en-US"/>
              </w:rPr>
              <w:t>EA-98009</w:t>
            </w:r>
          </w:p>
        </w:tc>
        <w:tc>
          <w:tcPr>
            <w:tcW w:w="23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68A9" w:rsidRDefault="00C238C5">
            <w:r w:rsidRPr="00D421FC">
              <w:rPr>
                <w:sz w:val="20"/>
                <w:szCs w:val="20"/>
              </w:rPr>
              <w:t>ОБЩЕСТВО С ОГРАНИЧЕННОЙ ОТВЕТСТВЕННОСТЬЮ "АВТОЛИЗИНГ" / 7814306907</w:t>
            </w:r>
          </w:p>
        </w:tc>
        <w:tc>
          <w:tcPr>
            <w:tcW w:w="239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68A9" w:rsidRDefault="00C238C5">
            <w:r>
              <w:rPr>
                <w:sz w:val="20"/>
                <w:szCs w:val="20"/>
                <w:lang w:val="en-US"/>
              </w:rPr>
              <w:t>Павлова Елена Валентиновна</w:t>
            </w:r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68A9" w:rsidRDefault="00C238C5">
            <w:r w:rsidRPr="00D421FC">
              <w:rPr>
                <w:sz w:val="20"/>
                <w:szCs w:val="20"/>
              </w:rPr>
              <w:t>Участник электронного аукциона и поданная им за</w:t>
            </w:r>
            <w:r w:rsidRPr="00D421FC">
              <w:rPr>
                <w:sz w:val="20"/>
                <w:szCs w:val="20"/>
              </w:rPr>
              <w:t>явка СООТВЕТСТВУЕТ требованиям документации об электронном аукционе</w:t>
            </w:r>
          </w:p>
        </w:tc>
      </w:tr>
      <w:tr w:rsidR="00F768A9" w:rsidTr="00D421F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68A9" w:rsidRDefault="00C238C5">
            <w:r>
              <w:rPr>
                <w:sz w:val="20"/>
                <w:szCs w:val="20"/>
                <w:lang w:val="en-US"/>
              </w:rPr>
              <w:t>EA-98009</w:t>
            </w:r>
          </w:p>
        </w:tc>
        <w:tc>
          <w:tcPr>
            <w:tcW w:w="23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68A9" w:rsidRDefault="00C238C5">
            <w:r w:rsidRPr="00D421FC">
              <w:rPr>
                <w:sz w:val="20"/>
                <w:szCs w:val="20"/>
              </w:rPr>
              <w:t>ОБЩЕСТВО С ОГРАНИЧЕННОЙ ОТВЕТСТВЕННОСТЬЮ "АВТОЛИЗИНГ" / 7814306907</w:t>
            </w:r>
          </w:p>
        </w:tc>
        <w:tc>
          <w:tcPr>
            <w:tcW w:w="239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68A9" w:rsidRDefault="00C238C5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68A9" w:rsidRDefault="00C238C5">
            <w:r w:rsidRPr="00D421FC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D421FC">
              <w:rPr>
                <w:sz w:val="20"/>
                <w:szCs w:val="20"/>
              </w:rPr>
              <w:t>документации об электронном аукционе</w:t>
            </w:r>
          </w:p>
        </w:tc>
      </w:tr>
      <w:tr w:rsidR="00D421FC" w:rsidTr="00DE129B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1FC" w:rsidRDefault="00D421FC" w:rsidP="00DE129B">
            <w:r>
              <w:rPr>
                <w:sz w:val="20"/>
                <w:szCs w:val="20"/>
                <w:lang w:val="en-US"/>
              </w:rPr>
              <w:t>EA-98009</w:t>
            </w:r>
          </w:p>
        </w:tc>
        <w:tc>
          <w:tcPr>
            <w:tcW w:w="23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1FC" w:rsidRDefault="00D421FC" w:rsidP="00DE129B">
            <w:r w:rsidRPr="00D421FC">
              <w:rPr>
                <w:sz w:val="20"/>
                <w:szCs w:val="20"/>
              </w:rPr>
              <w:t>ОБЩЕСТВО С ОГРАНИЧЕННОЙ ОТВЕТСТВЕННОСТЬЮ "АВТОЛИЗИНГ" / 7814306907</w:t>
            </w:r>
          </w:p>
        </w:tc>
        <w:tc>
          <w:tcPr>
            <w:tcW w:w="239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1FC" w:rsidRDefault="00D421FC" w:rsidP="00DE129B"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1FC" w:rsidRDefault="00D421FC" w:rsidP="00DE129B">
            <w:r w:rsidRPr="00D421F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768A9" w:rsidTr="00D421F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68A9" w:rsidRDefault="00C238C5">
            <w:r>
              <w:rPr>
                <w:sz w:val="20"/>
                <w:szCs w:val="20"/>
                <w:lang w:val="en-US"/>
              </w:rPr>
              <w:t>EA-98009</w:t>
            </w:r>
          </w:p>
        </w:tc>
        <w:tc>
          <w:tcPr>
            <w:tcW w:w="23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68A9" w:rsidRDefault="00C238C5">
            <w:r w:rsidRPr="00D421FC">
              <w:rPr>
                <w:sz w:val="20"/>
                <w:szCs w:val="20"/>
              </w:rPr>
              <w:t>ОБЩЕСТВО С ОГРАНИЧЕННОЙ ОТВЕТСТВЕННОСТЬЮ "АВТОЛИЗИНГ" / 7814306907</w:t>
            </w:r>
          </w:p>
        </w:tc>
        <w:tc>
          <w:tcPr>
            <w:tcW w:w="239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68A9" w:rsidRDefault="00C238C5"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68A9" w:rsidRDefault="00C238C5">
            <w:r w:rsidRPr="00D421F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768A9" w:rsidTr="00D421F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68A9" w:rsidRDefault="00C238C5">
            <w:r>
              <w:rPr>
                <w:sz w:val="20"/>
                <w:szCs w:val="20"/>
                <w:lang w:val="en-US"/>
              </w:rPr>
              <w:t>EA-98009</w:t>
            </w:r>
          </w:p>
        </w:tc>
        <w:tc>
          <w:tcPr>
            <w:tcW w:w="23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68A9" w:rsidRDefault="00C238C5">
            <w:r w:rsidRPr="00D421FC">
              <w:rPr>
                <w:sz w:val="20"/>
                <w:szCs w:val="20"/>
              </w:rPr>
              <w:t>ОБЩЕСТВО С ОГРАНИЧЕННОЙ ОТВЕТСТВЕННОСТЬЮ "АВТОЛИЗИНГ" / 7814306907</w:t>
            </w:r>
          </w:p>
        </w:tc>
        <w:tc>
          <w:tcPr>
            <w:tcW w:w="239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68A9" w:rsidRDefault="00C238C5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68A9" w:rsidRDefault="00C238C5">
            <w:r w:rsidRPr="00D421F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768A9" w:rsidRDefault="00F768A9"/>
    <w:p w:rsidR="00F768A9" w:rsidRDefault="00C238C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</w:t>
      </w:r>
      <w:r>
        <w:rPr>
          <w:sz w:val="20"/>
          <w:szCs w:val="20"/>
        </w:rPr>
        <w:t>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768A9" w:rsidRDefault="00C238C5">
      <w:pPr>
        <w:jc w:val="both"/>
      </w:pPr>
      <w:r w:rsidRPr="00D421FC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</w:t>
      </w:r>
      <w:r w:rsidRPr="00D421FC">
        <w:rPr>
          <w:rFonts w:eastAsia="Times New Roman"/>
          <w:sz w:val="20"/>
          <w:szCs w:val="20"/>
        </w:rPr>
        <w:t xml:space="preserve">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proofErr w:type="gramStart"/>
      <w:r w:rsidRPr="00D421FC">
        <w:rPr>
          <w:rFonts w:eastAsia="Times New Roman"/>
          <w:sz w:val="20"/>
          <w:szCs w:val="20"/>
        </w:rPr>
        <w:t>окончании</w:t>
      </w:r>
      <w:proofErr w:type="gramEnd"/>
      <w:r w:rsidRPr="00D421FC"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</w:t>
      </w:r>
      <w:r w:rsidRPr="00D421FC">
        <w:rPr>
          <w:rFonts w:eastAsia="Times New Roman"/>
          <w:sz w:val="20"/>
          <w:szCs w:val="20"/>
        </w:rPr>
        <w:t>ектронной площадки зарегистрирована только одна заявка.</w:t>
      </w:r>
    </w:p>
    <w:p w:rsidR="00F768A9" w:rsidRDefault="00C238C5">
      <w:pPr>
        <w:jc w:val="both"/>
      </w:pPr>
      <w:r w:rsidRPr="00D421F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</w:t>
      </w:r>
      <w:r w:rsidRPr="00D421FC">
        <w:rPr>
          <w:rFonts w:eastAsia="Times New Roman"/>
          <w:sz w:val="20"/>
          <w:szCs w:val="20"/>
        </w:rPr>
        <w:t>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"АВТОЛИЗИНГ".</w:t>
      </w:r>
    </w:p>
    <w:p w:rsidR="00F768A9" w:rsidRDefault="00C238C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</w:t>
      </w:r>
      <w:r>
        <w:rPr>
          <w:rFonts w:eastAsia="Times New Roman"/>
          <w:sz w:val="20"/>
          <w:szCs w:val="20"/>
        </w:rPr>
        <w:t xml:space="preserve">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768A9" w:rsidRDefault="00C238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</w:t>
      </w:r>
      <w:r>
        <w:rPr>
          <w:rFonts w:eastAsia="Times New Roman"/>
          <w:sz w:val="20"/>
          <w:szCs w:val="20"/>
        </w:rPr>
        <w:t>.</w:t>
      </w:r>
    </w:p>
    <w:p w:rsidR="00F768A9" w:rsidRDefault="00C238C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768A9">
        <w:tc>
          <w:tcPr>
            <w:tcW w:w="3307" w:type="dxa"/>
            <w:shd w:val="clear" w:color="auto" w:fill="auto"/>
            <w:vAlign w:val="bottom"/>
          </w:tcPr>
          <w:p w:rsidR="00F768A9" w:rsidRDefault="00C238C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768A9" w:rsidRDefault="00F768A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768A9" w:rsidRDefault="00C238C5">
            <w:pPr>
              <w:pStyle w:val="af9"/>
            </w:pPr>
            <w:r>
              <w:rPr>
                <w:sz w:val="20"/>
                <w:szCs w:val="20"/>
                <w:lang w:val="en-US"/>
              </w:rPr>
              <w:t>Павлова Елена Валентиновна</w:t>
            </w:r>
          </w:p>
        </w:tc>
      </w:tr>
      <w:tr w:rsidR="00D421FC" w:rsidTr="00D421FC">
        <w:tc>
          <w:tcPr>
            <w:tcW w:w="3307" w:type="dxa"/>
            <w:shd w:val="clear" w:color="auto" w:fill="auto"/>
            <w:vAlign w:val="bottom"/>
          </w:tcPr>
          <w:p w:rsidR="00D421FC" w:rsidRPr="00D421FC" w:rsidRDefault="00D421FC" w:rsidP="00DE129B">
            <w:pPr>
              <w:pStyle w:val="af9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421FC" w:rsidRDefault="00D421FC" w:rsidP="00DE129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421FC" w:rsidRPr="00D421FC" w:rsidRDefault="00D421FC" w:rsidP="00DE129B">
            <w:pPr>
              <w:pStyle w:val="af9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D421FC" w:rsidTr="00DE129B">
        <w:tc>
          <w:tcPr>
            <w:tcW w:w="3307" w:type="dxa"/>
            <w:shd w:val="clear" w:color="auto" w:fill="auto"/>
            <w:vAlign w:val="bottom"/>
          </w:tcPr>
          <w:p w:rsidR="00D421FC" w:rsidRDefault="00D421FC" w:rsidP="00DE129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421FC" w:rsidRDefault="00D421FC" w:rsidP="00DE129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421FC" w:rsidRDefault="00D421FC" w:rsidP="00DE129B">
            <w:pPr>
              <w:pStyle w:val="af9"/>
            </w:pPr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F768A9">
        <w:tc>
          <w:tcPr>
            <w:tcW w:w="3307" w:type="dxa"/>
            <w:shd w:val="clear" w:color="auto" w:fill="auto"/>
            <w:vAlign w:val="bottom"/>
          </w:tcPr>
          <w:p w:rsidR="00F768A9" w:rsidRDefault="00C238C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768A9" w:rsidRDefault="00F768A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768A9" w:rsidRDefault="00C238C5">
            <w:pPr>
              <w:pStyle w:val="af9"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 w:rsidR="00F768A9">
        <w:tc>
          <w:tcPr>
            <w:tcW w:w="3307" w:type="dxa"/>
            <w:shd w:val="clear" w:color="auto" w:fill="auto"/>
            <w:vAlign w:val="bottom"/>
          </w:tcPr>
          <w:p w:rsidR="00F768A9" w:rsidRDefault="00C238C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768A9" w:rsidRDefault="00F768A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768A9" w:rsidRDefault="00C238C5">
            <w:pPr>
              <w:pStyle w:val="af9"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</w:tbl>
    <w:p w:rsidR="00C238C5" w:rsidRDefault="00C238C5" w:rsidP="004A70FA">
      <w:bookmarkStart w:id="0" w:name="_GoBack"/>
      <w:bookmarkEnd w:id="0"/>
    </w:p>
    <w:sectPr w:rsidR="00C238C5" w:rsidSect="00D421FC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8C5" w:rsidRDefault="00C238C5">
      <w:r>
        <w:separator/>
      </w:r>
    </w:p>
  </w:endnote>
  <w:endnote w:type="continuationSeparator" w:id="0">
    <w:p w:rsidR="00C238C5" w:rsidRDefault="00C238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8A9" w:rsidRDefault="00F768A9">
    <w:pPr>
      <w:jc w:val="both"/>
    </w:pPr>
  </w:p>
  <w:p w:rsidR="00F768A9" w:rsidRDefault="00F768A9">
    <w:pPr>
      <w:pStyle w:val="afe"/>
    </w:pPr>
  </w:p>
  <w:p w:rsidR="00F768A9" w:rsidRDefault="00F768A9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8C5" w:rsidRDefault="00C238C5"/>
  </w:footnote>
  <w:footnote w:type="continuationSeparator" w:id="0">
    <w:p w:rsidR="00C238C5" w:rsidRDefault="00C238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8A9"/>
    <w:rsid w:val="004A70FA"/>
    <w:rsid w:val="00C238C5"/>
    <w:rsid w:val="00D421FC"/>
    <w:rsid w:val="00F76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752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Базина Ольга Ивановна</cp:lastModifiedBy>
  <cp:revision>4</cp:revision>
  <cp:lastPrinted>2021-06-10T10:07:00Z</cp:lastPrinted>
  <dcterms:created xsi:type="dcterms:W3CDTF">2021-06-10T10:09:00Z</dcterms:created>
  <dcterms:modified xsi:type="dcterms:W3CDTF">2021-06-10T10:09:00Z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