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9041C" w14:textId="77777777" w:rsidR="002213CC" w:rsidRDefault="00FC7B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638F9630" w14:textId="77777777" w:rsidR="002213CC" w:rsidRPr="00FC7BD4" w:rsidRDefault="00FC7BD4">
      <w:pPr>
        <w:ind w:firstLine="567"/>
        <w:jc w:val="center"/>
      </w:pPr>
      <w:r w:rsidRPr="00FC7BD4">
        <w:rPr>
          <w:rFonts w:eastAsia="Times New Roman"/>
          <w:b/>
          <w:bCs/>
          <w:sz w:val="20"/>
          <w:szCs w:val="20"/>
        </w:rPr>
        <w:t xml:space="preserve">"Закупка капсулы-красителя, применяемой в </w:t>
      </w:r>
      <w:proofErr w:type="spellStart"/>
      <w:r w:rsidRPr="00FC7BD4">
        <w:rPr>
          <w:rFonts w:eastAsia="Times New Roman"/>
          <w:b/>
          <w:bCs/>
          <w:sz w:val="20"/>
          <w:szCs w:val="20"/>
        </w:rPr>
        <w:t>офтальмохирургии</w:t>
      </w:r>
      <w:proofErr w:type="spellEnd"/>
      <w:r w:rsidRPr="00FC7BD4">
        <w:rPr>
          <w:rFonts w:eastAsia="Times New Roman"/>
          <w:b/>
          <w:bCs/>
          <w:sz w:val="20"/>
          <w:szCs w:val="20"/>
        </w:rPr>
        <w:t xml:space="preserve">" </w:t>
      </w:r>
    </w:p>
    <w:p w14:paraId="16819E8F" w14:textId="77777777" w:rsidR="002213CC" w:rsidRPr="00FC7BD4" w:rsidRDefault="00FC7BD4">
      <w:pPr>
        <w:ind w:firstLine="567"/>
        <w:jc w:val="center"/>
        <w:rPr>
          <w:rFonts w:eastAsia="Times New Roman"/>
          <w:b/>
          <w:bCs/>
        </w:rPr>
      </w:pPr>
      <w:r w:rsidRPr="00FC7B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7BD4">
        <w:rPr>
          <w:rFonts w:eastAsia="Times New Roman"/>
          <w:b/>
          <w:bCs/>
          <w:sz w:val="20"/>
          <w:szCs w:val="20"/>
        </w:rPr>
        <w:t xml:space="preserve"> 0301200061921000049) </w:t>
      </w:r>
    </w:p>
    <w:p w14:paraId="05AC95BD" w14:textId="77777777" w:rsidR="002213CC" w:rsidRPr="00FC7BD4" w:rsidRDefault="002213CC">
      <w:pPr>
        <w:ind w:firstLine="567"/>
        <w:jc w:val="center"/>
        <w:rPr>
          <w:sz w:val="20"/>
          <w:szCs w:val="20"/>
        </w:rPr>
      </w:pPr>
    </w:p>
    <w:p w14:paraId="48F93991" w14:textId="77777777" w:rsidR="002213CC" w:rsidRPr="00FC7BD4" w:rsidRDefault="00FC7BD4">
      <w:pPr>
        <w:ind w:firstLine="567"/>
        <w:jc w:val="right"/>
      </w:pPr>
      <w:r w:rsidRPr="00FC7BD4">
        <w:rPr>
          <w:rFonts w:eastAsia="Times New Roman"/>
          <w:sz w:val="20"/>
          <w:szCs w:val="20"/>
        </w:rPr>
        <w:t>15.06.21 12:32:25 (</w:t>
      </w:r>
      <w:r>
        <w:rPr>
          <w:rFonts w:eastAsia="Times New Roman"/>
          <w:sz w:val="20"/>
          <w:szCs w:val="20"/>
          <w:lang w:val="en-US"/>
        </w:rPr>
        <w:t>MSK</w:t>
      </w:r>
      <w:r w:rsidRPr="00FC7BD4">
        <w:rPr>
          <w:rFonts w:eastAsia="Times New Roman"/>
          <w:sz w:val="20"/>
          <w:szCs w:val="20"/>
        </w:rPr>
        <w:t>+02:00)</w:t>
      </w:r>
    </w:p>
    <w:p w14:paraId="1C225B93" w14:textId="77777777" w:rsidR="002213CC" w:rsidRPr="00FC7BD4" w:rsidRDefault="002213CC">
      <w:pPr>
        <w:ind w:firstLine="567"/>
        <w:rPr>
          <w:rFonts w:eastAsia="Times New Roman"/>
          <w:sz w:val="20"/>
          <w:szCs w:val="20"/>
        </w:rPr>
      </w:pPr>
    </w:p>
    <w:p w14:paraId="6D1FDF74" w14:textId="77777777" w:rsidR="002213CC" w:rsidRDefault="00FC7BD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450008, Республика Башкортостан, г. Уфа, ул. Пушкина, д. 90</w:t>
      </w:r>
    </w:p>
    <w:p w14:paraId="7ACC6929" w14:textId="77777777" w:rsidR="002213CC" w:rsidRDefault="002213CC">
      <w:pPr>
        <w:rPr>
          <w:rFonts w:eastAsia="Times New Roman"/>
          <w:sz w:val="20"/>
          <w:szCs w:val="20"/>
        </w:rPr>
      </w:pPr>
    </w:p>
    <w:p w14:paraId="0EEB4C33" w14:textId="77777777" w:rsidR="002213CC" w:rsidRPr="00FC7BD4" w:rsidRDefault="00FC7BD4">
      <w:r>
        <w:rPr>
          <w:rFonts w:eastAsia="Times New Roman"/>
          <w:sz w:val="20"/>
          <w:szCs w:val="20"/>
        </w:rPr>
        <w:t>Организатор</w:t>
      </w:r>
      <w:r w:rsidRPr="00FC7B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7BD4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73D6EF34" w14:textId="77777777" w:rsidR="002213CC" w:rsidRPr="00FC7BD4" w:rsidRDefault="002213CC">
      <w:pPr>
        <w:rPr>
          <w:rFonts w:eastAsia="Times New Roman"/>
          <w:sz w:val="20"/>
          <w:szCs w:val="20"/>
        </w:rPr>
      </w:pPr>
    </w:p>
    <w:p w14:paraId="17A3A451" w14:textId="77777777" w:rsidR="002213CC" w:rsidRDefault="00FC7BD4">
      <w:r w:rsidRPr="00FC7BD4">
        <w:rPr>
          <w:rFonts w:eastAsia="Times New Roman"/>
          <w:sz w:val="20"/>
          <w:szCs w:val="20"/>
        </w:rPr>
        <w:t>Заказчик: ГОСУДАРСТВЕННОЕ БЮДЖЕТНОЕ</w:t>
      </w:r>
      <w:r w:rsidRPr="00FC7BD4">
        <w:rPr>
          <w:rFonts w:eastAsia="Times New Roman"/>
          <w:sz w:val="20"/>
          <w:szCs w:val="20"/>
        </w:rPr>
        <w:t xml:space="preserve"> УЧРЕЖДЕНИЕ "УФИМСКИЙ НАУЧНО-ИССЛЕДОВАТЕЛЬСКИЙ ИНСТИТУТ ГЛАЗНЫХ БОЛЕЗНЕЙ АКАДЕМИИ НАУК РЕСПУБЛИКИ БАШКОРТОСТАН"</w:t>
      </w:r>
    </w:p>
    <w:p w14:paraId="7BE365CE" w14:textId="77777777" w:rsidR="002213CC" w:rsidRPr="00FC7BD4" w:rsidRDefault="002213CC">
      <w:pPr>
        <w:rPr>
          <w:rFonts w:eastAsia="Times New Roman"/>
          <w:sz w:val="20"/>
          <w:szCs w:val="20"/>
        </w:rPr>
      </w:pPr>
    </w:p>
    <w:p w14:paraId="5DC57A62" w14:textId="77777777" w:rsidR="002213CC" w:rsidRPr="00FC7BD4" w:rsidRDefault="00FC7BD4">
      <w:r>
        <w:rPr>
          <w:rFonts w:eastAsia="Times New Roman"/>
          <w:sz w:val="20"/>
          <w:szCs w:val="20"/>
        </w:rPr>
        <w:t>Наименование</w:t>
      </w:r>
      <w:r w:rsidRPr="00FC7B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7BD4">
        <w:rPr>
          <w:rFonts w:eastAsia="Times New Roman"/>
          <w:sz w:val="20"/>
          <w:szCs w:val="20"/>
        </w:rPr>
        <w:t xml:space="preserve">: Закупка капсулы-красителя, применяемой в </w:t>
      </w:r>
      <w:proofErr w:type="spellStart"/>
      <w:r w:rsidRPr="00FC7BD4">
        <w:rPr>
          <w:rFonts w:eastAsia="Times New Roman"/>
          <w:sz w:val="20"/>
          <w:szCs w:val="20"/>
        </w:rPr>
        <w:t>офтальмохирургии</w:t>
      </w:r>
      <w:proofErr w:type="spellEnd"/>
      <w:r w:rsidRPr="00FC7BD4">
        <w:rPr>
          <w:rFonts w:eastAsia="Times New Roman"/>
          <w:sz w:val="20"/>
          <w:szCs w:val="20"/>
        </w:rPr>
        <w:t xml:space="preserve"> </w:t>
      </w:r>
    </w:p>
    <w:p w14:paraId="7BF4E6D4" w14:textId="77777777" w:rsidR="002213CC" w:rsidRPr="00FC7BD4" w:rsidRDefault="002213CC">
      <w:pPr>
        <w:rPr>
          <w:rFonts w:eastAsia="Times New Roman"/>
          <w:sz w:val="20"/>
          <w:szCs w:val="20"/>
        </w:rPr>
      </w:pPr>
    </w:p>
    <w:p w14:paraId="7D483C10" w14:textId="77777777" w:rsidR="002213CC" w:rsidRPr="00FC7BD4" w:rsidRDefault="00FC7B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212027401807002740100101400083</w:t>
      </w:r>
      <w:r>
        <w:rPr>
          <w:rFonts w:eastAsia="Times New Roman"/>
          <w:sz w:val="20"/>
          <w:szCs w:val="20"/>
        </w:rPr>
        <w:t>250244</w:t>
      </w:r>
    </w:p>
    <w:p w14:paraId="57352520" w14:textId="77777777" w:rsidR="002213CC" w:rsidRDefault="002213CC"/>
    <w:p w14:paraId="2CDE2B72" w14:textId="77777777" w:rsidR="002213CC" w:rsidRDefault="00FC7B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690 000,00 руб.</w:t>
      </w:r>
    </w:p>
    <w:p w14:paraId="623580B0" w14:textId="77777777" w:rsidR="002213CC" w:rsidRDefault="002213CC">
      <w:pPr>
        <w:rPr>
          <w:rFonts w:eastAsia="Times New Roman"/>
          <w:sz w:val="20"/>
          <w:szCs w:val="20"/>
        </w:rPr>
      </w:pPr>
    </w:p>
    <w:p w14:paraId="3996DCB2" w14:textId="50B5BC22" w:rsidR="002213CC" w:rsidRDefault="00FC7BD4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213CC" w14:paraId="1E4BF4FD" w14:textId="77777777">
        <w:tc>
          <w:tcPr>
            <w:tcW w:w="3400" w:type="dxa"/>
            <w:shd w:val="clear" w:color="auto" w:fill="auto"/>
          </w:tcPr>
          <w:p w14:paraId="6B9D5CB2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EFA162C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14:paraId="2B31530D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13CC" w14:paraId="23451346" w14:textId="77777777">
        <w:tc>
          <w:tcPr>
            <w:tcW w:w="3400" w:type="dxa"/>
            <w:shd w:val="clear" w:color="auto" w:fill="auto"/>
          </w:tcPr>
          <w:p w14:paraId="63024A86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9F1F4DB" w14:textId="77777777" w:rsidR="002213CC" w:rsidRDefault="00FC7BD4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24B7145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213CC" w14:paraId="3BB67C94" w14:textId="77777777">
        <w:tc>
          <w:tcPr>
            <w:tcW w:w="3400" w:type="dxa"/>
            <w:shd w:val="clear" w:color="auto" w:fill="auto"/>
          </w:tcPr>
          <w:p w14:paraId="2C01288B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37D2B3F" w14:textId="77777777" w:rsidR="002213CC" w:rsidRDefault="00FC7BD4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3F0E60E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13CC" w14:paraId="19E21FC9" w14:textId="77777777">
        <w:tc>
          <w:tcPr>
            <w:tcW w:w="3400" w:type="dxa"/>
            <w:shd w:val="clear" w:color="auto" w:fill="auto"/>
          </w:tcPr>
          <w:p w14:paraId="62D61D45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B2DC24C" w14:textId="77777777" w:rsidR="002213CC" w:rsidRDefault="00FC7BD4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583BC78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13CC" w14:paraId="78F2C133" w14:textId="77777777">
        <w:tc>
          <w:tcPr>
            <w:tcW w:w="3400" w:type="dxa"/>
            <w:shd w:val="clear" w:color="auto" w:fill="auto"/>
          </w:tcPr>
          <w:p w14:paraId="12EA33D8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DD3A66F" w14:textId="77777777" w:rsidR="002213CC" w:rsidRDefault="00FC7BD4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BA4B64E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13CC" w14:paraId="6BA56DC6" w14:textId="77777777">
        <w:tc>
          <w:tcPr>
            <w:tcW w:w="3400" w:type="dxa"/>
            <w:shd w:val="clear" w:color="auto" w:fill="auto"/>
          </w:tcPr>
          <w:p w14:paraId="13EAACE7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CF7D8A2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B3E99F7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13CC" w14:paraId="13169210" w14:textId="77777777">
        <w:tc>
          <w:tcPr>
            <w:tcW w:w="3400" w:type="dxa"/>
            <w:shd w:val="clear" w:color="auto" w:fill="auto"/>
          </w:tcPr>
          <w:p w14:paraId="447124FD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3A4D2A7" w14:textId="77777777" w:rsidR="002213CC" w:rsidRDefault="00FC7BD4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5323B38" w14:textId="77777777" w:rsidR="002213CC" w:rsidRDefault="00FC7B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63EE248F" w14:textId="77777777" w:rsidR="002213CC" w:rsidRDefault="002213CC">
      <w:pPr>
        <w:rPr>
          <w:rFonts w:eastAsia="Times New Roman"/>
          <w:sz w:val="20"/>
          <w:szCs w:val="20"/>
        </w:rPr>
      </w:pPr>
    </w:p>
    <w:p w14:paraId="41FD7D5B" w14:textId="77777777" w:rsidR="002213CC" w:rsidRDefault="00FC7B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4BEEC1E" w14:textId="77777777" w:rsidR="002213CC" w:rsidRDefault="002213CC">
      <w:pPr>
        <w:rPr>
          <w:rFonts w:eastAsia="Times New Roman"/>
          <w:sz w:val="20"/>
          <w:szCs w:val="20"/>
        </w:rPr>
      </w:pPr>
    </w:p>
    <w:p w14:paraId="1B750F7F" w14:textId="41784B11" w:rsidR="002213CC" w:rsidRDefault="00FC7BD4">
      <w:proofErr w:type="gramStart"/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</w:t>
      </w:r>
      <w:proofErr w:type="gramEnd"/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</w:t>
      </w:r>
      <w:r>
        <w:rPr>
          <w:rFonts w:eastAsia="Times New Roman"/>
          <w:sz w:val="20"/>
          <w:szCs w:val="20"/>
        </w:rPr>
        <w:t>мотренные частью 11 статьи 24.1 Федерального закона №44-ФЗ.</w:t>
      </w:r>
    </w:p>
    <w:p w14:paraId="74E03162" w14:textId="77777777" w:rsidR="002213CC" w:rsidRDefault="002213CC">
      <w:pPr>
        <w:rPr>
          <w:rFonts w:eastAsia="Times New Roman"/>
        </w:rPr>
      </w:pPr>
    </w:p>
    <w:p w14:paraId="57D369EC" w14:textId="77777777" w:rsidR="002213CC" w:rsidRDefault="002213C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2213CC" w14:paraId="046A440B" w14:textId="77777777">
        <w:tc>
          <w:tcPr>
            <w:tcW w:w="9924" w:type="dxa"/>
            <w:gridSpan w:val="4"/>
            <w:shd w:val="clear" w:color="auto" w:fill="auto"/>
          </w:tcPr>
          <w:p w14:paraId="64935D2C" w14:textId="2B2CB4DF" w:rsidR="002213CC" w:rsidRDefault="00FC7BD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213CC" w14:paraId="4E7383D6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BC1126A" w14:textId="77777777" w:rsidR="002213CC" w:rsidRDefault="00FC7B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8EC6418" w14:textId="77777777" w:rsidR="002213CC" w:rsidRDefault="00FC7BD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FC8C2A9" w14:textId="59DBF7FF" w:rsidR="002213CC" w:rsidRDefault="00FC7B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3E0B459" w14:textId="77777777" w:rsidR="002213CC" w:rsidRDefault="00FC7BD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213CC" w14:paraId="61F06451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9589D9" w14:textId="77777777" w:rsidR="002213CC" w:rsidRDefault="00FC7BD4">
            <w:r>
              <w:rPr>
                <w:sz w:val="20"/>
                <w:szCs w:val="20"/>
                <w:lang w:val="en-US"/>
              </w:rPr>
              <w:t>EA</w:t>
            </w:r>
            <w:r w:rsidRPr="00FC7BD4">
              <w:rPr>
                <w:sz w:val="20"/>
                <w:szCs w:val="20"/>
              </w:rPr>
              <w:t>-98455</w:t>
            </w:r>
          </w:p>
          <w:p w14:paraId="43D63342" w14:textId="77777777" w:rsidR="002213CC" w:rsidRDefault="00FC7BD4">
            <w:r w:rsidRPr="00FC7BD4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793443" w14:textId="77777777" w:rsidR="002213CC" w:rsidRDefault="00FC7BD4">
            <w:pPr>
              <w:pStyle w:val="af0"/>
            </w:pPr>
            <w:r w:rsidRPr="00FC7BD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43D6942E" w14:textId="77777777" w:rsidR="002213CC" w:rsidRPr="00FC7BD4" w:rsidRDefault="002213C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19FF7823" w14:textId="77777777" w:rsidR="002213CC" w:rsidRDefault="00FC7B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8B09EDE" w14:textId="77777777" w:rsidR="002213CC" w:rsidRDefault="00FC7B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ACBA7C8" w14:textId="77777777" w:rsidR="002213CC" w:rsidRDefault="00FC7B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213CC" w14:paraId="54F31128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E456E43" w14:textId="77777777" w:rsidR="002213CC" w:rsidRDefault="00FC7BD4">
            <w:r>
              <w:rPr>
                <w:sz w:val="20"/>
                <w:szCs w:val="20"/>
                <w:lang w:val="en-US"/>
              </w:rPr>
              <w:t>EA</w:t>
            </w:r>
            <w:r w:rsidRPr="00FC7BD4">
              <w:rPr>
                <w:sz w:val="20"/>
                <w:szCs w:val="20"/>
              </w:rPr>
              <w:t>-98455</w:t>
            </w:r>
          </w:p>
          <w:p w14:paraId="28A3DD54" w14:textId="77777777" w:rsidR="002213CC" w:rsidRDefault="00FC7BD4">
            <w:r w:rsidRPr="00FC7BD4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16EA2F4" w14:textId="77777777" w:rsidR="002213CC" w:rsidRDefault="00FC7BD4">
            <w:pPr>
              <w:pStyle w:val="af0"/>
            </w:pPr>
            <w:r w:rsidRPr="00FC7BD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7C6E3065" w14:textId="77777777" w:rsidR="002213CC" w:rsidRPr="00FC7BD4" w:rsidRDefault="002213C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2A439704" w14:textId="77777777" w:rsidR="002213CC" w:rsidRDefault="00FC7B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0545E6" w14:textId="77777777" w:rsidR="002213CC" w:rsidRDefault="00FC7BD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B577367" w14:textId="77777777" w:rsidR="002213CC" w:rsidRDefault="00FC7B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213CC" w14:paraId="1679474A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E6041A" w14:textId="77777777" w:rsidR="002213CC" w:rsidRDefault="00FC7BD4">
            <w:r>
              <w:rPr>
                <w:sz w:val="20"/>
                <w:szCs w:val="20"/>
                <w:lang w:val="en-US"/>
              </w:rPr>
              <w:t>EA</w:t>
            </w:r>
            <w:r w:rsidRPr="00FC7BD4">
              <w:rPr>
                <w:sz w:val="20"/>
                <w:szCs w:val="20"/>
              </w:rPr>
              <w:t>-98455</w:t>
            </w:r>
          </w:p>
          <w:p w14:paraId="12380163" w14:textId="77777777" w:rsidR="002213CC" w:rsidRDefault="00FC7BD4">
            <w:r w:rsidRPr="00FC7BD4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999DF53" w14:textId="77777777" w:rsidR="002213CC" w:rsidRDefault="00FC7BD4">
            <w:pPr>
              <w:pStyle w:val="af0"/>
            </w:pPr>
            <w:r w:rsidRPr="00FC7BD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6F193B02" w14:textId="77777777" w:rsidR="002213CC" w:rsidRPr="00FC7BD4" w:rsidRDefault="002213C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35F99CFC" w14:textId="77777777" w:rsidR="002213CC" w:rsidRDefault="00FC7B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40840B2" w14:textId="77777777" w:rsidR="002213CC" w:rsidRDefault="00FC7BD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A6BBA4" w14:textId="77777777" w:rsidR="002213CC" w:rsidRDefault="00FC7B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</w:t>
            </w:r>
            <w:r>
              <w:rPr>
                <w:sz w:val="20"/>
                <w:szCs w:val="20"/>
                <w:lang w:val="en-US"/>
              </w:rPr>
              <w:t>бованиям</w:t>
            </w:r>
            <w:proofErr w:type="spellEnd"/>
          </w:p>
        </w:tc>
      </w:tr>
      <w:tr w:rsidR="002213CC" w14:paraId="363608BB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5B0AB03" w14:textId="77777777" w:rsidR="002213CC" w:rsidRDefault="00FC7BD4">
            <w:r>
              <w:rPr>
                <w:sz w:val="20"/>
                <w:szCs w:val="20"/>
                <w:lang w:val="en-US"/>
              </w:rPr>
              <w:t>EA</w:t>
            </w:r>
            <w:r w:rsidRPr="00FC7BD4">
              <w:rPr>
                <w:sz w:val="20"/>
                <w:szCs w:val="20"/>
              </w:rPr>
              <w:t>-98455</w:t>
            </w:r>
          </w:p>
          <w:p w14:paraId="259D76B8" w14:textId="77777777" w:rsidR="002213CC" w:rsidRDefault="00FC7BD4">
            <w:r w:rsidRPr="00FC7BD4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4E04883" w14:textId="77777777" w:rsidR="002213CC" w:rsidRDefault="00FC7BD4">
            <w:pPr>
              <w:pStyle w:val="af0"/>
            </w:pPr>
            <w:r w:rsidRPr="00FC7BD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4B4A90FF" w14:textId="77777777" w:rsidR="002213CC" w:rsidRPr="00FC7BD4" w:rsidRDefault="002213C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06A96473" w14:textId="77777777" w:rsidR="002213CC" w:rsidRDefault="00FC7B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B7F5324" w14:textId="77777777" w:rsidR="002213CC" w:rsidRDefault="00FC7BD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EA54ADE" w14:textId="77777777" w:rsidR="002213CC" w:rsidRDefault="00FC7B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213CC" w14:paraId="4698CB78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1F9BEDB" w14:textId="77777777" w:rsidR="002213CC" w:rsidRDefault="00FC7BD4">
            <w:r>
              <w:rPr>
                <w:sz w:val="20"/>
                <w:szCs w:val="20"/>
                <w:lang w:val="en-US"/>
              </w:rPr>
              <w:t>EA</w:t>
            </w:r>
            <w:r w:rsidRPr="00FC7BD4">
              <w:rPr>
                <w:sz w:val="20"/>
                <w:szCs w:val="20"/>
              </w:rPr>
              <w:t>-98455</w:t>
            </w:r>
          </w:p>
          <w:p w14:paraId="751BB7FD" w14:textId="77777777" w:rsidR="002213CC" w:rsidRDefault="00FC7BD4">
            <w:r w:rsidRPr="00FC7BD4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36E5C59" w14:textId="77777777" w:rsidR="002213CC" w:rsidRDefault="00FC7BD4">
            <w:pPr>
              <w:pStyle w:val="af0"/>
            </w:pPr>
            <w:r w:rsidRPr="00FC7BD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7BD98A7C" w14:textId="77777777" w:rsidR="002213CC" w:rsidRPr="00FC7BD4" w:rsidRDefault="002213C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63A2B42D" w14:textId="77777777" w:rsidR="002213CC" w:rsidRDefault="00FC7B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3E7095F" w14:textId="77777777" w:rsidR="002213CC" w:rsidRDefault="00FC7B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15F785A" w14:textId="77777777" w:rsidR="002213CC" w:rsidRDefault="00FC7B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2213CC" w14:paraId="7BF1FCCF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EC28BF7" w14:textId="77777777" w:rsidR="002213CC" w:rsidRDefault="00FC7BD4">
            <w:r>
              <w:rPr>
                <w:sz w:val="20"/>
                <w:szCs w:val="20"/>
                <w:lang w:val="en-US"/>
              </w:rPr>
              <w:t>EA</w:t>
            </w:r>
            <w:r w:rsidRPr="00FC7BD4">
              <w:rPr>
                <w:sz w:val="20"/>
                <w:szCs w:val="20"/>
              </w:rPr>
              <w:t>-98455</w:t>
            </w:r>
          </w:p>
          <w:p w14:paraId="38807213" w14:textId="77777777" w:rsidR="002213CC" w:rsidRDefault="00FC7BD4">
            <w:r w:rsidRPr="00FC7BD4">
              <w:rPr>
                <w:sz w:val="20"/>
                <w:szCs w:val="20"/>
              </w:rPr>
              <w:t>ОБЩЕСТВО С ОГРАНИЧЕННОЙ ОТВЕТСТВЕННОСТЬЮ "ВАРТАМАНА ИНТЕРНЭШНЛ ТРЕДЕРС" / 7736324504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2A519BF" w14:textId="77777777" w:rsidR="002213CC" w:rsidRDefault="00FC7BD4">
            <w:pPr>
              <w:pStyle w:val="af0"/>
            </w:pPr>
            <w:r w:rsidRPr="00FC7BD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02D97BDF" w14:textId="77777777" w:rsidR="002213CC" w:rsidRPr="00FC7BD4" w:rsidRDefault="002213CC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6C71D86D" w14:textId="77777777" w:rsidR="002213CC" w:rsidRDefault="00FC7BD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688B333" w14:textId="77777777" w:rsidR="002213CC" w:rsidRDefault="00FC7BD4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54FA823" w14:textId="77777777" w:rsidR="002213CC" w:rsidRDefault="00FC7BD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0D7C96F3" w14:textId="77777777" w:rsidR="002213CC" w:rsidRDefault="002213CC"/>
    <w:p w14:paraId="7FB7A497" w14:textId="77777777" w:rsidR="002213CC" w:rsidRDefault="002213CC">
      <w:pPr>
        <w:jc w:val="both"/>
        <w:rPr>
          <w:sz w:val="20"/>
          <w:szCs w:val="20"/>
          <w:lang w:val="en-US"/>
        </w:rPr>
      </w:pPr>
    </w:p>
    <w:p w14:paraId="43323D86" w14:textId="77777777" w:rsidR="002213CC" w:rsidRDefault="00FC7BD4">
      <w:pPr>
        <w:jc w:val="both"/>
      </w:pPr>
      <w:bookmarkStart w:id="0" w:name="__DdeLink__136_4014115248"/>
      <w:bookmarkEnd w:id="0"/>
      <w:r w:rsidRPr="00FC7BD4">
        <w:rPr>
          <w:rFonts w:eastAsia="Times New Roman"/>
          <w:sz w:val="20"/>
          <w:szCs w:val="20"/>
        </w:rPr>
        <w:lastRenderedPageBreak/>
        <w:t>На основании расс</w:t>
      </w:r>
      <w:r w:rsidRPr="00FC7BD4">
        <w:rPr>
          <w:rFonts w:eastAsia="Times New Roman"/>
          <w:sz w:val="20"/>
          <w:szCs w:val="20"/>
        </w:rPr>
        <w:t>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FC7BD4">
        <w:rPr>
          <w:rFonts w:eastAsia="Times New Roman"/>
          <w:sz w:val="20"/>
          <w:szCs w:val="20"/>
        </w:rPr>
        <w:t xml:space="preserve"> контракт заключается с единственным участником ОБЩЕСТВО С ОГРАНИЧЕННОЙ ОТВЕТСТВЕННОСТЬЮ "ВАРТАМАНА ИНТЕРНЭШНЛ ТРЕДЕРС".</w:t>
      </w:r>
    </w:p>
    <w:p w14:paraId="796F2381" w14:textId="77777777" w:rsidR="002213CC" w:rsidRDefault="002213CC">
      <w:pPr>
        <w:jc w:val="both"/>
        <w:rPr>
          <w:sz w:val="20"/>
          <w:szCs w:val="20"/>
        </w:rPr>
      </w:pPr>
    </w:p>
    <w:p w14:paraId="37B2064C" w14:textId="77777777" w:rsidR="002213CC" w:rsidRDefault="00FC7BD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14:paraId="43A863F5" w14:textId="77777777" w:rsidR="002213CC" w:rsidRDefault="002213CC">
      <w:pPr>
        <w:jc w:val="both"/>
        <w:rPr>
          <w:sz w:val="20"/>
          <w:szCs w:val="20"/>
        </w:rPr>
      </w:pPr>
    </w:p>
    <w:p w14:paraId="2E0F7962" w14:textId="77777777" w:rsidR="002213CC" w:rsidRDefault="00FC7BD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 xml:space="preserve">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</w:t>
      </w:r>
      <w:r>
        <w:rPr>
          <w:rFonts w:eastAsia="Times New Roman"/>
          <w:sz w:val="20"/>
          <w:szCs w:val="20"/>
        </w:rPr>
        <w:t>заявка.</w:t>
      </w:r>
    </w:p>
    <w:p w14:paraId="22B0741A" w14:textId="77777777" w:rsidR="002213CC" w:rsidRDefault="002213CC">
      <w:pPr>
        <w:jc w:val="both"/>
        <w:rPr>
          <w:rFonts w:eastAsia="Times New Roman"/>
          <w:sz w:val="20"/>
          <w:szCs w:val="20"/>
        </w:rPr>
      </w:pPr>
    </w:p>
    <w:p w14:paraId="6662D891" w14:textId="77777777" w:rsidR="002213CC" w:rsidRDefault="00FC7BD4">
      <w:pPr>
        <w:jc w:val="both"/>
      </w:pPr>
      <w:r w:rsidRPr="00FC7BD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14:paraId="791B2BAF" w14:textId="77777777" w:rsidR="002213CC" w:rsidRDefault="002213CC">
      <w:pPr>
        <w:jc w:val="both"/>
        <w:rPr>
          <w:rFonts w:eastAsia="Times New Roman"/>
          <w:sz w:val="20"/>
          <w:szCs w:val="20"/>
        </w:rPr>
      </w:pPr>
    </w:p>
    <w:p w14:paraId="2267BFD4" w14:textId="77777777" w:rsidR="002213CC" w:rsidRDefault="00FC7BD4">
      <w:r>
        <w:rPr>
          <w:rFonts w:eastAsia="Times New Roman"/>
          <w:sz w:val="20"/>
          <w:szCs w:val="20"/>
        </w:rPr>
        <w:t>Подписи</w:t>
      </w:r>
    </w:p>
    <w:p w14:paraId="0136E72F" w14:textId="77777777" w:rsidR="002213CC" w:rsidRDefault="002213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213CC" w14:paraId="3AE9AC3D" w14:textId="77777777">
        <w:tc>
          <w:tcPr>
            <w:tcW w:w="3307" w:type="dxa"/>
            <w:shd w:val="clear" w:color="auto" w:fill="auto"/>
            <w:vAlign w:val="bottom"/>
          </w:tcPr>
          <w:p w14:paraId="324FAE46" w14:textId="77777777" w:rsidR="002213CC" w:rsidRDefault="00FC7B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5DD6FC0" w14:textId="77777777" w:rsidR="002213CC" w:rsidRDefault="002213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B14E033" w14:textId="77777777" w:rsidR="002213CC" w:rsidRDefault="00FC7BD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2213CC" w14:paraId="4A27D995" w14:textId="77777777">
        <w:tc>
          <w:tcPr>
            <w:tcW w:w="3307" w:type="dxa"/>
            <w:shd w:val="clear" w:color="auto" w:fill="auto"/>
            <w:vAlign w:val="bottom"/>
          </w:tcPr>
          <w:p w14:paraId="31818457" w14:textId="77777777" w:rsidR="002213CC" w:rsidRDefault="00FC7B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50BED1D3" w14:textId="77777777" w:rsidR="002213CC" w:rsidRDefault="002213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3846BC9" w14:textId="77777777" w:rsidR="002213CC" w:rsidRDefault="00FC7BD4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2213CC" w14:paraId="54A866CB" w14:textId="77777777">
        <w:tc>
          <w:tcPr>
            <w:tcW w:w="3307" w:type="dxa"/>
            <w:shd w:val="clear" w:color="auto" w:fill="auto"/>
            <w:vAlign w:val="bottom"/>
          </w:tcPr>
          <w:p w14:paraId="75D3019E" w14:textId="77777777" w:rsidR="002213CC" w:rsidRDefault="00FC7B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AF1F818" w14:textId="77777777" w:rsidR="002213CC" w:rsidRDefault="002213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FC7878F" w14:textId="77777777" w:rsidR="002213CC" w:rsidRDefault="00FC7BD4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213CC" w14:paraId="15A86B8B" w14:textId="77777777">
        <w:tc>
          <w:tcPr>
            <w:tcW w:w="3307" w:type="dxa"/>
            <w:shd w:val="clear" w:color="auto" w:fill="auto"/>
            <w:vAlign w:val="bottom"/>
          </w:tcPr>
          <w:p w14:paraId="5B7C5EAC" w14:textId="77777777" w:rsidR="002213CC" w:rsidRDefault="00FC7B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D48E006" w14:textId="77777777" w:rsidR="002213CC" w:rsidRDefault="002213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FC72376" w14:textId="77777777" w:rsidR="002213CC" w:rsidRDefault="00FC7BD4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2213CC" w14:paraId="6F040B12" w14:textId="77777777">
        <w:tc>
          <w:tcPr>
            <w:tcW w:w="3307" w:type="dxa"/>
            <w:shd w:val="clear" w:color="auto" w:fill="auto"/>
            <w:vAlign w:val="bottom"/>
          </w:tcPr>
          <w:p w14:paraId="793268C4" w14:textId="77777777" w:rsidR="002213CC" w:rsidRDefault="00FC7B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DEA2D07" w14:textId="77777777" w:rsidR="002213CC" w:rsidRDefault="002213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3BCE28E7" w14:textId="77777777" w:rsidR="002213CC" w:rsidRDefault="00FC7BD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2213CC" w14:paraId="3EE49CB1" w14:textId="77777777">
        <w:tc>
          <w:tcPr>
            <w:tcW w:w="3307" w:type="dxa"/>
            <w:shd w:val="clear" w:color="auto" w:fill="auto"/>
            <w:vAlign w:val="bottom"/>
          </w:tcPr>
          <w:p w14:paraId="092993A0" w14:textId="77777777" w:rsidR="002213CC" w:rsidRDefault="00FC7BD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B110BC3" w14:textId="77777777" w:rsidR="002213CC" w:rsidRDefault="002213C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77FCF8E0" w14:textId="77777777" w:rsidR="002213CC" w:rsidRDefault="00FC7BD4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635BFAC1" w14:textId="77777777" w:rsidR="00000000" w:rsidRDefault="00FC7BD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3CC"/>
    <w:rsid w:val="002213CC"/>
    <w:rsid w:val="00FC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CB282"/>
  <w15:docId w15:val="{32B34011-C215-4190-8D18-1A196717B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4089</Characters>
  <Application>Microsoft Office Word</Application>
  <DocSecurity>4</DocSecurity>
  <Lines>34</Lines>
  <Paragraphs>9</Paragraphs>
  <ScaleCrop>false</ScaleCrop>
  <Company>Hewlett-Packard Company</Company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2021-06-15T07:34:00Z</dcterms:created>
  <dcterms:modified xsi:type="dcterms:W3CDTF">2021-06-15T07:34:00Z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