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03.1-4/2696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</w:t>
      </w:r>
    </w:p>
    <w:p>
      <w:pPr>
        <w:pStyle w:val="Normal"/>
        <w:widowControl w:val="false"/>
        <w:suppressLineNumbers/>
        <w:spacing w:lineRule="atLeast" w:line="100" w:before="0" w:after="0"/>
        <w:ind w:left="0" w:right="-425"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color w:val="000000"/>
          <w:sz w:val="20"/>
          <w:szCs w:val="20"/>
          <w:highlight w:val="white"/>
          <w:lang w:val="en-US"/>
        </w:rPr>
        <w:t>Регистрационный номер 09-05/26912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15.06.</w:t>
      </w:r>
      <w:r>
        <w:rPr>
          <w:rFonts w:eastAsia="Times New Roman"/>
          <w:sz w:val="20"/>
          <w:szCs w:val="20"/>
          <w:lang w:val="ru-RU"/>
        </w:rPr>
        <w:t>20</w:t>
      </w:r>
      <w:r>
        <w:rPr>
          <w:rFonts w:eastAsia="Times New Roman"/>
          <w:sz w:val="20"/>
          <w:szCs w:val="20"/>
          <w:lang w:val="ru-RU"/>
        </w:rPr>
        <w:t>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КЛИНИЧЕСКАЯ СТАНЦИЯ ПЕРЕЛИВАНИЯ КРОВИ"КОМИТЕТА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212462902628046320100100160110000244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460 195,15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2.22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 Алексей Павлович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Хаптюк Елена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EA-98247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450 000,00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EA-98247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EA-98247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 Алексей Павлович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EA-98247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Хаптюк Елена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EA-98247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"БЕЛИНВЕСТ", предложивший цену контракта 450 000,00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"БЕЛИНВЕСТ",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Ковалев Алексей Павлович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Хаптюк Елена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LibreOffice/6.4.5.2$Windows_x86 LibreOffice_project/a726b36747cf2001e06b58ad5db1aa3a9a1872d6</Application>
  <Pages>2</Pages>
  <Words>444</Words>
  <Characters>3392</Characters>
  <CharactersWithSpaces>3764</CharactersWithSpaces>
  <Paragraphs>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2021-06-15T12:43:27Z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